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8EE3" w14:textId="77777777" w:rsidR="006805F1" w:rsidRDefault="006805F1" w:rsidP="008F4FD4">
      <w:pPr>
        <w:rPr>
          <w:sz w:val="24"/>
          <w:szCs w:val="24"/>
        </w:rPr>
      </w:pPr>
    </w:p>
    <w:p w14:paraId="1B186B50" w14:textId="77777777" w:rsidR="00EC6FFB" w:rsidRPr="00EC6FFB" w:rsidRDefault="00EC6FFB" w:rsidP="00EC6FFB">
      <w:pPr>
        <w:pStyle w:val="Web"/>
        <w:jc w:val="center"/>
        <w:rPr>
          <w:rFonts w:asciiTheme="minorEastAsia" w:eastAsiaTheme="minorEastAsia" w:hAnsiTheme="minorEastAsia"/>
          <w:color w:val="000000"/>
        </w:rPr>
      </w:pPr>
      <w:r w:rsidRPr="00EC6FFB">
        <w:rPr>
          <w:rFonts w:asciiTheme="minorEastAsia" w:eastAsiaTheme="minorEastAsia" w:hAnsiTheme="minorEastAsia" w:hint="eastAsia"/>
          <w:color w:val="000000"/>
        </w:rPr>
        <w:t>運営状況の開示について</w:t>
      </w:r>
    </w:p>
    <w:p w14:paraId="4C8BE1E5" w14:textId="4F9ECB04" w:rsidR="00EC6FFB" w:rsidRDefault="00EC6FFB" w:rsidP="00EC6FFB">
      <w:pPr>
        <w:jc w:val="left"/>
        <w:rPr>
          <w:rFonts w:asciiTheme="minorEastAsia" w:hAnsiTheme="minorEastAsia"/>
          <w:color w:val="000000"/>
          <w:sz w:val="24"/>
          <w:szCs w:val="24"/>
        </w:rPr>
      </w:pPr>
      <w:r w:rsidRPr="00EC6FFB">
        <w:rPr>
          <w:rFonts w:asciiTheme="minorEastAsia" w:hAnsiTheme="minorEastAsia" w:hint="eastAsia"/>
          <w:color w:val="000000"/>
          <w:sz w:val="24"/>
          <w:szCs w:val="24"/>
        </w:rPr>
        <w:t>社会福祉法人友隣会の令和</w:t>
      </w:r>
      <w:r>
        <w:rPr>
          <w:rFonts w:asciiTheme="minorEastAsia" w:hAnsiTheme="minorEastAsia" w:hint="eastAsia"/>
          <w:color w:val="000000"/>
        </w:rPr>
        <w:t>４</w:t>
      </w:r>
      <w:r w:rsidRPr="00EC6FFB">
        <w:rPr>
          <w:rFonts w:asciiTheme="minorEastAsia" w:hAnsiTheme="minorEastAsia" w:hint="eastAsia"/>
          <w:color w:val="000000"/>
          <w:sz w:val="24"/>
          <w:szCs w:val="24"/>
        </w:rPr>
        <w:t>年度における業務及び財産に関する報告を下記の通り掲載い</w:t>
      </w:r>
      <w:r>
        <w:rPr>
          <w:rFonts w:asciiTheme="minorEastAsia" w:hAnsiTheme="minorEastAsia" w:hint="eastAsia"/>
          <w:color w:val="000000"/>
        </w:rPr>
        <w:t>た</w:t>
      </w:r>
      <w:r w:rsidRPr="00EC6FFB">
        <w:rPr>
          <w:rFonts w:asciiTheme="minorEastAsia" w:hAnsiTheme="minorEastAsia" w:hint="eastAsia"/>
          <w:color w:val="000000"/>
          <w:sz w:val="24"/>
          <w:szCs w:val="24"/>
        </w:rPr>
        <w:t>します。</w:t>
      </w:r>
    </w:p>
    <w:p w14:paraId="6941B3DA" w14:textId="77777777" w:rsidR="00EC6FFB" w:rsidRPr="00EC6FFB" w:rsidRDefault="00EC6FFB" w:rsidP="00EC6FFB">
      <w:pPr>
        <w:jc w:val="left"/>
        <w:rPr>
          <w:bCs/>
          <w:sz w:val="24"/>
          <w:szCs w:val="24"/>
        </w:rPr>
      </w:pPr>
    </w:p>
    <w:p w14:paraId="3FCBEE26" w14:textId="34A1E76A" w:rsidR="00EC6FFB" w:rsidRPr="00EC6FFB" w:rsidRDefault="00EC6FFB" w:rsidP="00EC6FFB">
      <w:pPr>
        <w:jc w:val="center"/>
        <w:rPr>
          <w:bCs/>
          <w:sz w:val="24"/>
          <w:szCs w:val="24"/>
        </w:rPr>
      </w:pPr>
      <w:r w:rsidRPr="00EC6FFB">
        <w:rPr>
          <w:rFonts w:hint="eastAsia"/>
          <w:bCs/>
          <w:sz w:val="24"/>
          <w:szCs w:val="24"/>
        </w:rPr>
        <w:t>令和４年度</w:t>
      </w:r>
      <w:r w:rsidRPr="00EC6FFB">
        <w:rPr>
          <w:rFonts w:hint="eastAsia"/>
          <w:bCs/>
          <w:sz w:val="24"/>
          <w:szCs w:val="24"/>
        </w:rPr>
        <w:t xml:space="preserve"> </w:t>
      </w:r>
      <w:r w:rsidRPr="00EC6FFB">
        <w:rPr>
          <w:rFonts w:hint="eastAsia"/>
          <w:bCs/>
          <w:sz w:val="24"/>
          <w:szCs w:val="24"/>
        </w:rPr>
        <w:t>事業報告書</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812"/>
      </w:tblGrid>
      <w:tr w:rsidR="00EC6FFB" w14:paraId="302BD8CB" w14:textId="769692D2" w:rsidTr="00EC6FFB">
        <w:trPr>
          <w:trHeight w:val="612"/>
        </w:trPr>
        <w:tc>
          <w:tcPr>
            <w:tcW w:w="2126" w:type="dxa"/>
            <w:vAlign w:val="center"/>
          </w:tcPr>
          <w:p w14:paraId="6483D268" w14:textId="277ECEC3" w:rsid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法人所在地</w:t>
            </w:r>
          </w:p>
        </w:tc>
        <w:tc>
          <w:tcPr>
            <w:tcW w:w="5812" w:type="dxa"/>
            <w:vAlign w:val="center"/>
          </w:tcPr>
          <w:p w14:paraId="098B8A10" w14:textId="77777777" w:rsidR="00EC6FFB" w:rsidRDefault="00EC6FFB" w:rsidP="00EC6FFB">
            <w:pPr>
              <w:pStyle w:val="Web"/>
              <w:ind w:left="120"/>
              <w:rPr>
                <w:rFonts w:asciiTheme="minorEastAsia" w:eastAsiaTheme="minorEastAsia" w:hAnsiTheme="minorEastAsia"/>
                <w:color w:val="000000"/>
              </w:rPr>
            </w:pPr>
            <w:r w:rsidRPr="00EC6FFB">
              <w:rPr>
                <w:rFonts w:asciiTheme="minorEastAsia" w:eastAsiaTheme="minorEastAsia" w:hAnsiTheme="minorEastAsia" w:hint="eastAsia"/>
                <w:color w:val="000000"/>
              </w:rPr>
              <w:t>宮崎県東臼杵郡門川町庵川西6丁目60番地</w:t>
            </w:r>
          </w:p>
        </w:tc>
      </w:tr>
      <w:tr w:rsidR="00EC6FFB" w14:paraId="082B1D4D" w14:textId="152DBD1B" w:rsidTr="00EC6FFB">
        <w:trPr>
          <w:trHeight w:val="510"/>
        </w:trPr>
        <w:tc>
          <w:tcPr>
            <w:tcW w:w="2126" w:type="dxa"/>
            <w:vAlign w:val="center"/>
          </w:tcPr>
          <w:p w14:paraId="445190C1" w14:textId="034CD3AC" w:rsidR="00EC6FFB" w:rsidRP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名</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 xml:space="preserve"> 称</w:t>
            </w:r>
          </w:p>
        </w:tc>
        <w:tc>
          <w:tcPr>
            <w:tcW w:w="5812" w:type="dxa"/>
            <w:vAlign w:val="center"/>
          </w:tcPr>
          <w:p w14:paraId="16BC7181" w14:textId="77777777" w:rsidR="00EC6FFB" w:rsidRPr="00EC6FFB" w:rsidRDefault="00EC6FFB" w:rsidP="00EC6FFB">
            <w:pPr>
              <w:pStyle w:val="Web"/>
              <w:ind w:left="135"/>
              <w:rPr>
                <w:rFonts w:asciiTheme="minorEastAsia" w:eastAsiaTheme="minorEastAsia" w:hAnsiTheme="minorEastAsia"/>
                <w:color w:val="000000"/>
              </w:rPr>
            </w:pPr>
            <w:r w:rsidRPr="00EC6FFB">
              <w:rPr>
                <w:rFonts w:asciiTheme="minorEastAsia" w:eastAsiaTheme="minorEastAsia" w:hAnsiTheme="minorEastAsia" w:hint="eastAsia"/>
                <w:color w:val="000000"/>
              </w:rPr>
              <w:t>社会福祉法人 友隣会</w:t>
            </w:r>
          </w:p>
        </w:tc>
      </w:tr>
      <w:tr w:rsidR="00EC6FFB" w14:paraId="6129962C" w14:textId="5E6300DA" w:rsidTr="00EC6FFB">
        <w:trPr>
          <w:trHeight w:val="471"/>
        </w:trPr>
        <w:tc>
          <w:tcPr>
            <w:tcW w:w="2126" w:type="dxa"/>
            <w:vAlign w:val="center"/>
          </w:tcPr>
          <w:p w14:paraId="16A55E91" w14:textId="695A1920" w:rsidR="00EC6FFB" w:rsidRPr="00EC6FFB" w:rsidRDefault="00EC6FFB" w:rsidP="00EC6FFB">
            <w:pPr>
              <w:pStyle w:val="Web"/>
              <w:ind w:left="54"/>
              <w:rPr>
                <w:rFonts w:asciiTheme="minorEastAsia" w:eastAsiaTheme="minorEastAsia" w:hAnsiTheme="minorEastAsia"/>
                <w:color w:val="000000"/>
              </w:rPr>
            </w:pPr>
            <w:r w:rsidRPr="00EC6FFB">
              <w:rPr>
                <w:rFonts w:asciiTheme="minorEastAsia" w:eastAsiaTheme="minorEastAsia" w:hAnsiTheme="minorEastAsia" w:hint="eastAsia"/>
                <w:color w:val="000000"/>
              </w:rPr>
              <w:t>代</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表</w:t>
            </w:r>
            <w:r>
              <w:rPr>
                <w:rFonts w:asciiTheme="minorEastAsia" w:eastAsiaTheme="minorEastAsia" w:hAnsiTheme="minorEastAsia" w:hint="eastAsia"/>
                <w:color w:val="000000"/>
              </w:rPr>
              <w:t xml:space="preserve"> </w:t>
            </w:r>
            <w:r w:rsidRPr="00EC6FFB">
              <w:rPr>
                <w:rFonts w:asciiTheme="minorEastAsia" w:eastAsiaTheme="minorEastAsia" w:hAnsiTheme="minorEastAsia" w:hint="eastAsia"/>
                <w:color w:val="000000"/>
              </w:rPr>
              <w:t>者</w:t>
            </w:r>
          </w:p>
        </w:tc>
        <w:tc>
          <w:tcPr>
            <w:tcW w:w="5812" w:type="dxa"/>
            <w:vAlign w:val="center"/>
          </w:tcPr>
          <w:p w14:paraId="17248291" w14:textId="41266705" w:rsidR="00EC6FFB" w:rsidRPr="00EC6FFB" w:rsidRDefault="00EC6FFB" w:rsidP="00EC6FFB">
            <w:pPr>
              <w:pStyle w:val="Web"/>
              <w:rPr>
                <w:rFonts w:asciiTheme="minorEastAsia" w:eastAsiaTheme="minorEastAsia" w:hAnsiTheme="minorEastAsia"/>
                <w:color w:val="000000"/>
              </w:rPr>
            </w:pPr>
            <w:r w:rsidRPr="00EC6FFB">
              <w:rPr>
                <w:rFonts w:asciiTheme="minorEastAsia" w:eastAsiaTheme="minorEastAsia" w:hAnsiTheme="minorEastAsia" w:hint="eastAsia"/>
                <w:color w:val="000000"/>
              </w:rPr>
              <w:t>理事長 吉 田 博 之(令和</w:t>
            </w:r>
            <w:r>
              <w:rPr>
                <w:rFonts w:asciiTheme="minorEastAsia" w:eastAsiaTheme="minorEastAsia" w:hAnsiTheme="minorEastAsia" w:hint="eastAsia"/>
                <w:color w:val="000000"/>
              </w:rPr>
              <w:t>５</w:t>
            </w:r>
            <w:r w:rsidRPr="00EC6FFB">
              <w:rPr>
                <w:rFonts w:asciiTheme="minorEastAsia" w:eastAsiaTheme="minorEastAsia" w:hAnsiTheme="minorEastAsia" w:hint="eastAsia"/>
                <w:color w:val="000000"/>
              </w:rPr>
              <w:t>年６月２</w:t>
            </w:r>
            <w:r>
              <w:rPr>
                <w:rFonts w:asciiTheme="minorEastAsia" w:eastAsiaTheme="minorEastAsia" w:hAnsiTheme="minorEastAsia" w:hint="eastAsia"/>
                <w:color w:val="000000"/>
              </w:rPr>
              <w:t>９</w:t>
            </w:r>
            <w:r w:rsidRPr="00EC6FFB">
              <w:rPr>
                <w:rFonts w:asciiTheme="minorEastAsia" w:eastAsiaTheme="minorEastAsia" w:hAnsiTheme="minorEastAsia" w:hint="eastAsia"/>
                <w:color w:val="000000"/>
              </w:rPr>
              <w:t>日</w:t>
            </w:r>
            <w:r>
              <w:rPr>
                <w:rFonts w:asciiTheme="minorEastAsia" w:eastAsiaTheme="minorEastAsia" w:hAnsiTheme="minorEastAsia" w:hint="eastAsia"/>
                <w:color w:val="000000"/>
              </w:rPr>
              <w:t>重任</w:t>
            </w:r>
            <w:r w:rsidRPr="00EC6FFB">
              <w:rPr>
                <w:rFonts w:asciiTheme="minorEastAsia" w:eastAsiaTheme="minorEastAsia" w:hAnsiTheme="minorEastAsia" w:hint="eastAsia"/>
                <w:color w:val="000000"/>
              </w:rPr>
              <w:t>)</w:t>
            </w:r>
          </w:p>
        </w:tc>
      </w:tr>
    </w:tbl>
    <w:p w14:paraId="237E8384" w14:textId="0CE4D0AE" w:rsidR="006805F1" w:rsidRDefault="006805F1" w:rsidP="00EC6FFB">
      <w:pPr>
        <w:jc w:val="left"/>
        <w:rPr>
          <w:sz w:val="24"/>
          <w:szCs w:val="24"/>
        </w:rPr>
      </w:pPr>
    </w:p>
    <w:p w14:paraId="50DCDE11" w14:textId="4BBF5F77" w:rsidR="009E52F5" w:rsidRDefault="009E52F5" w:rsidP="003A4280">
      <w:pPr>
        <w:jc w:val="center"/>
        <w:rPr>
          <w:sz w:val="24"/>
          <w:szCs w:val="24"/>
        </w:rPr>
      </w:pPr>
    </w:p>
    <w:p w14:paraId="44400CB0" w14:textId="4A611A34" w:rsidR="008E0A0A" w:rsidRDefault="00715F56" w:rsidP="008F4FD4">
      <w:pPr>
        <w:rPr>
          <w:sz w:val="24"/>
          <w:szCs w:val="24"/>
        </w:rPr>
      </w:pPr>
      <w:r>
        <w:rPr>
          <w:rFonts w:hint="eastAsia"/>
          <w:sz w:val="24"/>
          <w:szCs w:val="24"/>
        </w:rPr>
        <w:t>□</w:t>
      </w:r>
      <w:r w:rsidR="00C14C55">
        <w:rPr>
          <w:rFonts w:hint="eastAsia"/>
          <w:sz w:val="24"/>
          <w:szCs w:val="24"/>
        </w:rPr>
        <w:t>法人事業推進状況</w:t>
      </w:r>
    </w:p>
    <w:p w14:paraId="09EA3253" w14:textId="77777777" w:rsidR="00AD6929" w:rsidRDefault="00AD6929" w:rsidP="008F4FD4">
      <w:pPr>
        <w:rPr>
          <w:sz w:val="24"/>
          <w:szCs w:val="24"/>
        </w:rPr>
      </w:pPr>
    </w:p>
    <w:p w14:paraId="2072A908" w14:textId="439A91AA" w:rsidR="00C14C55" w:rsidRPr="00AD6929" w:rsidRDefault="00C14C55" w:rsidP="00AD6929">
      <w:pPr>
        <w:jc w:val="left"/>
        <w:rPr>
          <w:rFonts w:asciiTheme="minorEastAsia" w:hAnsiTheme="minorEastAsia"/>
          <w:sz w:val="24"/>
          <w:szCs w:val="24"/>
        </w:rPr>
      </w:pPr>
      <w:r w:rsidRPr="00AD6929">
        <w:rPr>
          <w:rFonts w:asciiTheme="minorEastAsia" w:hAnsiTheme="minorEastAsia" w:hint="eastAsia"/>
          <w:sz w:val="24"/>
          <w:szCs w:val="24"/>
        </w:rPr>
        <w:t>１．良質かつ適切なサービスの提供</w:t>
      </w:r>
    </w:p>
    <w:p w14:paraId="4F659EDB" w14:textId="6EBDE30F" w:rsidR="00825EEB" w:rsidRPr="00AD6929" w:rsidRDefault="00A42D15" w:rsidP="00AD6929">
      <w:pPr>
        <w:ind w:firstLineChars="100" w:firstLine="240"/>
        <w:rPr>
          <w:rFonts w:asciiTheme="minorEastAsia" w:hAnsiTheme="minorEastAsia"/>
          <w:sz w:val="24"/>
          <w:szCs w:val="24"/>
        </w:rPr>
      </w:pPr>
      <w:r>
        <w:rPr>
          <w:rFonts w:asciiTheme="minorEastAsia" w:hAnsiTheme="minorEastAsia" w:hint="eastAsia"/>
          <w:sz w:val="24"/>
          <w:szCs w:val="24"/>
        </w:rPr>
        <w:t>令和４年度も</w:t>
      </w:r>
      <w:r w:rsidR="00AB0319" w:rsidRPr="00AD6929">
        <w:rPr>
          <w:rFonts w:asciiTheme="minorEastAsia" w:hAnsiTheme="minorEastAsia" w:hint="eastAsia"/>
          <w:sz w:val="24"/>
          <w:szCs w:val="24"/>
        </w:rPr>
        <w:t>新型コロナウイルス感染</w:t>
      </w:r>
      <w:r>
        <w:rPr>
          <w:rFonts w:asciiTheme="minorEastAsia" w:hAnsiTheme="minorEastAsia" w:hint="eastAsia"/>
          <w:sz w:val="24"/>
          <w:szCs w:val="24"/>
        </w:rPr>
        <w:t>拡大の影響を受け</w:t>
      </w:r>
      <w:r w:rsidR="00AB0319" w:rsidRPr="00AD6929">
        <w:rPr>
          <w:rFonts w:asciiTheme="minorEastAsia" w:hAnsiTheme="minorEastAsia" w:hint="eastAsia"/>
          <w:sz w:val="24"/>
          <w:szCs w:val="24"/>
        </w:rPr>
        <w:t>、感染防止</w:t>
      </w:r>
      <w:r w:rsidR="00DE6370">
        <w:rPr>
          <w:rFonts w:asciiTheme="minorEastAsia" w:hAnsiTheme="minorEastAsia" w:hint="eastAsia"/>
          <w:sz w:val="24"/>
          <w:szCs w:val="24"/>
        </w:rPr>
        <w:t>対策</w:t>
      </w:r>
      <w:r>
        <w:rPr>
          <w:rFonts w:asciiTheme="minorEastAsia" w:hAnsiTheme="minorEastAsia" w:hint="eastAsia"/>
          <w:sz w:val="24"/>
          <w:szCs w:val="24"/>
        </w:rPr>
        <w:t>を優先</w:t>
      </w:r>
      <w:r w:rsidR="00330FB2">
        <w:rPr>
          <w:rFonts w:asciiTheme="minorEastAsia" w:hAnsiTheme="minorEastAsia" w:hint="eastAsia"/>
          <w:sz w:val="24"/>
          <w:szCs w:val="24"/>
        </w:rPr>
        <w:t>しながらの事業展開となった。悠ライフにおいては利用者</w:t>
      </w:r>
      <w:r w:rsidR="008756D2">
        <w:rPr>
          <w:rFonts w:asciiTheme="minorEastAsia" w:hAnsiTheme="minorEastAsia" w:hint="eastAsia"/>
          <w:sz w:val="24"/>
          <w:szCs w:val="24"/>
        </w:rPr>
        <w:t>及び</w:t>
      </w:r>
      <w:r w:rsidR="00330FB2">
        <w:rPr>
          <w:rFonts w:asciiTheme="minorEastAsia" w:hAnsiTheme="minorEastAsia" w:hint="eastAsia"/>
          <w:sz w:val="24"/>
          <w:szCs w:val="24"/>
        </w:rPr>
        <w:t>ヘルパーの感染</w:t>
      </w:r>
      <w:r w:rsidR="00A50FBC">
        <w:rPr>
          <w:rFonts w:asciiTheme="minorEastAsia" w:hAnsiTheme="minorEastAsia" w:hint="eastAsia"/>
          <w:sz w:val="24"/>
          <w:szCs w:val="24"/>
        </w:rPr>
        <w:t>を受け、自主的に５日間の営業を停止した。</w:t>
      </w:r>
      <w:r w:rsidR="00D351B3" w:rsidRPr="00AD6929">
        <w:rPr>
          <w:rFonts w:asciiTheme="minorEastAsia" w:hAnsiTheme="minorEastAsia" w:hint="eastAsia"/>
          <w:sz w:val="24"/>
          <w:szCs w:val="24"/>
        </w:rPr>
        <w:t>引き続き</w:t>
      </w:r>
      <w:r w:rsidR="00E649B8" w:rsidRPr="00AD6929">
        <w:rPr>
          <w:rFonts w:asciiTheme="minorEastAsia" w:hAnsiTheme="minorEastAsia" w:hint="eastAsia"/>
          <w:sz w:val="24"/>
          <w:szCs w:val="24"/>
        </w:rPr>
        <w:t>様々な活動の中止や縮小</w:t>
      </w:r>
      <w:r w:rsidR="00A50FBC">
        <w:rPr>
          <w:rFonts w:asciiTheme="minorEastAsia" w:hAnsiTheme="minorEastAsia" w:hint="eastAsia"/>
          <w:sz w:val="24"/>
          <w:szCs w:val="24"/>
        </w:rPr>
        <w:t>も</w:t>
      </w:r>
      <w:r w:rsidR="00E649B8" w:rsidRPr="00AD6929">
        <w:rPr>
          <w:rFonts w:asciiTheme="minorEastAsia" w:hAnsiTheme="minorEastAsia" w:hint="eastAsia"/>
          <w:sz w:val="24"/>
          <w:szCs w:val="24"/>
        </w:rPr>
        <w:t>余儀なくされた</w:t>
      </w:r>
      <w:r w:rsidR="00825EEB" w:rsidRPr="00AD6929">
        <w:rPr>
          <w:rFonts w:asciiTheme="minorEastAsia" w:hAnsiTheme="minorEastAsia" w:hint="eastAsia"/>
          <w:sz w:val="24"/>
          <w:szCs w:val="24"/>
        </w:rPr>
        <w:t>が、流行状況の確認や関係者の情報収集に努め、</w:t>
      </w:r>
      <w:r w:rsidR="00A851DF" w:rsidRPr="00AD6929">
        <w:rPr>
          <w:rFonts w:asciiTheme="minorEastAsia" w:hAnsiTheme="minorEastAsia" w:hint="eastAsia"/>
          <w:sz w:val="24"/>
          <w:szCs w:val="24"/>
        </w:rPr>
        <w:t>利用者やご家族、関係機関の協力を得ながら</w:t>
      </w:r>
      <w:r w:rsidR="00DE6370">
        <w:rPr>
          <w:rFonts w:asciiTheme="minorEastAsia" w:hAnsiTheme="minorEastAsia" w:hint="eastAsia"/>
          <w:sz w:val="24"/>
          <w:szCs w:val="24"/>
        </w:rPr>
        <w:t>の</w:t>
      </w:r>
      <w:r w:rsidR="00A50FBC">
        <w:rPr>
          <w:rFonts w:asciiTheme="minorEastAsia" w:hAnsiTheme="minorEastAsia" w:hint="eastAsia"/>
          <w:sz w:val="24"/>
          <w:szCs w:val="24"/>
        </w:rPr>
        <w:t>サービス提供を行った。</w:t>
      </w:r>
    </w:p>
    <w:p w14:paraId="00C944A0" w14:textId="77777777" w:rsidR="00825EEB" w:rsidRPr="001C14CB" w:rsidRDefault="00825EEB" w:rsidP="00AD6929">
      <w:pPr>
        <w:rPr>
          <w:rFonts w:asciiTheme="minorEastAsia" w:hAnsiTheme="minorEastAsia"/>
          <w:sz w:val="24"/>
          <w:szCs w:val="24"/>
        </w:rPr>
      </w:pPr>
    </w:p>
    <w:p w14:paraId="2A548923" w14:textId="77777777" w:rsidR="00166CCA" w:rsidRPr="00AD6929" w:rsidRDefault="00166CCA" w:rsidP="00AD6929">
      <w:pPr>
        <w:rPr>
          <w:rFonts w:asciiTheme="minorEastAsia" w:hAnsiTheme="minorEastAsia"/>
          <w:sz w:val="24"/>
          <w:szCs w:val="24"/>
        </w:rPr>
      </w:pPr>
      <w:r w:rsidRPr="00AD6929">
        <w:rPr>
          <w:rFonts w:asciiTheme="minorEastAsia" w:hAnsiTheme="minorEastAsia" w:hint="eastAsia"/>
          <w:sz w:val="24"/>
          <w:szCs w:val="24"/>
        </w:rPr>
        <w:t>２．地域における公益的な取り組み</w:t>
      </w:r>
    </w:p>
    <w:p w14:paraId="61CF91AA" w14:textId="33E2E1F0" w:rsidR="00771147" w:rsidRPr="00AD6929" w:rsidRDefault="003570BB" w:rsidP="00A50FBC">
      <w:pPr>
        <w:ind w:firstLineChars="100" w:firstLine="240"/>
        <w:rPr>
          <w:rFonts w:asciiTheme="minorEastAsia" w:hAnsiTheme="minorEastAsia"/>
          <w:sz w:val="24"/>
          <w:szCs w:val="24"/>
        </w:rPr>
      </w:pPr>
      <w:r w:rsidRPr="00AD6929">
        <w:rPr>
          <w:rFonts w:asciiTheme="minorEastAsia" w:hAnsiTheme="minorEastAsia" w:hint="eastAsia"/>
          <w:sz w:val="24"/>
          <w:szCs w:val="24"/>
        </w:rPr>
        <w:t>コロナ禍においては、</w:t>
      </w:r>
      <w:r w:rsidR="002D7192" w:rsidRPr="00AD6929">
        <w:rPr>
          <w:rFonts w:asciiTheme="minorEastAsia" w:hAnsiTheme="minorEastAsia" w:hint="eastAsia"/>
          <w:sz w:val="24"/>
          <w:szCs w:val="24"/>
        </w:rPr>
        <w:t>宮崎県</w:t>
      </w:r>
      <w:r w:rsidRPr="00AD6929">
        <w:rPr>
          <w:rFonts w:asciiTheme="minorEastAsia" w:hAnsiTheme="minorEastAsia" w:hint="eastAsia"/>
          <w:sz w:val="24"/>
          <w:szCs w:val="24"/>
        </w:rPr>
        <w:t>社会就労センター協議会</w:t>
      </w:r>
      <w:r w:rsidR="008C7A71">
        <w:rPr>
          <w:rFonts w:asciiTheme="minorEastAsia" w:hAnsiTheme="minorEastAsia" w:hint="eastAsia"/>
          <w:sz w:val="24"/>
          <w:szCs w:val="24"/>
        </w:rPr>
        <w:t>(セルプ協)</w:t>
      </w:r>
      <w:r w:rsidRPr="00AD6929">
        <w:rPr>
          <w:rFonts w:asciiTheme="minorEastAsia" w:hAnsiTheme="minorEastAsia" w:hint="eastAsia"/>
          <w:sz w:val="24"/>
          <w:szCs w:val="24"/>
        </w:rPr>
        <w:t>や日向市・東臼杵郡自立支援協議会</w:t>
      </w:r>
      <w:r w:rsidR="00AD6929">
        <w:rPr>
          <w:rFonts w:asciiTheme="minorEastAsia" w:hAnsiTheme="minorEastAsia" w:hint="eastAsia"/>
          <w:sz w:val="24"/>
          <w:szCs w:val="24"/>
        </w:rPr>
        <w:t>等、</w:t>
      </w:r>
      <w:r w:rsidR="00921FBA" w:rsidRPr="00AD6929">
        <w:rPr>
          <w:rFonts w:asciiTheme="minorEastAsia" w:hAnsiTheme="minorEastAsia" w:hint="eastAsia"/>
          <w:sz w:val="24"/>
          <w:szCs w:val="24"/>
        </w:rPr>
        <w:t>地域の各協議会等</w:t>
      </w:r>
      <w:r w:rsidRPr="00AD6929">
        <w:rPr>
          <w:rFonts w:asciiTheme="minorEastAsia" w:hAnsiTheme="minorEastAsia" w:hint="eastAsia"/>
          <w:sz w:val="24"/>
          <w:szCs w:val="24"/>
        </w:rPr>
        <w:t>へ参加する機会は少なかったが</w:t>
      </w:r>
      <w:r w:rsidR="00A50FBC">
        <w:rPr>
          <w:rFonts w:asciiTheme="minorEastAsia" w:hAnsiTheme="minorEastAsia" w:hint="eastAsia"/>
          <w:sz w:val="24"/>
          <w:szCs w:val="24"/>
        </w:rPr>
        <w:t>、Zooｍ</w:t>
      </w:r>
      <w:r w:rsidR="00AB0319" w:rsidRPr="00AD6929">
        <w:rPr>
          <w:rFonts w:asciiTheme="minorEastAsia" w:hAnsiTheme="minorEastAsia" w:hint="eastAsia"/>
          <w:sz w:val="24"/>
          <w:szCs w:val="24"/>
        </w:rPr>
        <w:t>によるリモート会議や研修に</w:t>
      </w:r>
      <w:r w:rsidRPr="00AD6929">
        <w:rPr>
          <w:rFonts w:asciiTheme="minorEastAsia" w:hAnsiTheme="minorEastAsia" w:hint="eastAsia"/>
          <w:sz w:val="24"/>
          <w:szCs w:val="24"/>
        </w:rPr>
        <w:t>できる範囲で参加</w:t>
      </w:r>
      <w:r w:rsidR="00827092">
        <w:rPr>
          <w:rFonts w:asciiTheme="minorEastAsia" w:hAnsiTheme="minorEastAsia" w:hint="eastAsia"/>
          <w:sz w:val="24"/>
          <w:szCs w:val="24"/>
        </w:rPr>
        <w:t>し</w:t>
      </w:r>
      <w:r w:rsidR="00D351B3" w:rsidRPr="00AD6929">
        <w:rPr>
          <w:rFonts w:asciiTheme="minorEastAsia" w:hAnsiTheme="minorEastAsia" w:hint="eastAsia"/>
          <w:sz w:val="24"/>
          <w:szCs w:val="24"/>
        </w:rPr>
        <w:t>、</w:t>
      </w:r>
      <w:r w:rsidR="002D7192" w:rsidRPr="00AD6929">
        <w:rPr>
          <w:rFonts w:asciiTheme="minorEastAsia" w:hAnsiTheme="minorEastAsia" w:hint="eastAsia"/>
          <w:sz w:val="24"/>
          <w:szCs w:val="24"/>
        </w:rPr>
        <w:t>地域課題に関わることで関係機関との連携を</w:t>
      </w:r>
      <w:r w:rsidR="001B13A9">
        <w:rPr>
          <w:rFonts w:asciiTheme="minorEastAsia" w:hAnsiTheme="minorEastAsia" w:hint="eastAsia"/>
          <w:sz w:val="24"/>
          <w:szCs w:val="24"/>
        </w:rPr>
        <w:t>図った。</w:t>
      </w:r>
    </w:p>
    <w:p w14:paraId="54D8043D" w14:textId="298F658C" w:rsidR="00166CCA" w:rsidRPr="00AD6929" w:rsidRDefault="00166CCA" w:rsidP="00AD6929">
      <w:pPr>
        <w:rPr>
          <w:rFonts w:asciiTheme="minorEastAsia" w:hAnsiTheme="minorEastAsia"/>
          <w:sz w:val="24"/>
          <w:szCs w:val="24"/>
        </w:rPr>
      </w:pPr>
    </w:p>
    <w:p w14:paraId="08A1EEF9" w14:textId="2EB1797B" w:rsidR="00EC1134" w:rsidRPr="00AD6929" w:rsidRDefault="00166CCA" w:rsidP="00AD6929">
      <w:pPr>
        <w:rPr>
          <w:rFonts w:asciiTheme="minorEastAsia" w:hAnsiTheme="minorEastAsia"/>
          <w:sz w:val="24"/>
          <w:szCs w:val="24"/>
        </w:rPr>
      </w:pPr>
      <w:r w:rsidRPr="00AD6929">
        <w:rPr>
          <w:rFonts w:asciiTheme="minorEastAsia" w:hAnsiTheme="minorEastAsia" w:hint="eastAsia"/>
          <w:sz w:val="24"/>
          <w:szCs w:val="24"/>
        </w:rPr>
        <w:t>３．人材育成と</w:t>
      </w:r>
      <w:r w:rsidR="00E5491B" w:rsidRPr="00AD6929">
        <w:rPr>
          <w:rFonts w:asciiTheme="minorEastAsia" w:hAnsiTheme="minorEastAsia" w:hint="eastAsia"/>
          <w:sz w:val="24"/>
          <w:szCs w:val="24"/>
        </w:rPr>
        <w:t>職員の更なる処遇改善</w:t>
      </w:r>
    </w:p>
    <w:p w14:paraId="203D9EE8" w14:textId="5F3248EB" w:rsidR="00D351B3" w:rsidRPr="00AD6929" w:rsidRDefault="00E5491B" w:rsidP="00AD6929">
      <w:pPr>
        <w:ind w:firstLineChars="100" w:firstLine="240"/>
        <w:rPr>
          <w:rFonts w:asciiTheme="minorEastAsia" w:hAnsiTheme="minorEastAsia"/>
          <w:sz w:val="24"/>
          <w:szCs w:val="24"/>
        </w:rPr>
      </w:pPr>
      <w:r w:rsidRPr="00AD6929">
        <w:rPr>
          <w:rFonts w:asciiTheme="minorEastAsia" w:hAnsiTheme="minorEastAsia" w:hint="eastAsia"/>
          <w:sz w:val="24"/>
          <w:szCs w:val="24"/>
        </w:rPr>
        <w:t>職員の</w:t>
      </w:r>
      <w:r w:rsidR="00A61F16" w:rsidRPr="00AD6929">
        <w:rPr>
          <w:rFonts w:asciiTheme="minorEastAsia" w:hAnsiTheme="minorEastAsia" w:hint="eastAsia"/>
          <w:sz w:val="24"/>
          <w:szCs w:val="24"/>
        </w:rPr>
        <w:t>自己研鑽や能力開発を推進</w:t>
      </w:r>
      <w:r w:rsidR="00A50FBC">
        <w:rPr>
          <w:rFonts w:asciiTheme="minorEastAsia" w:hAnsiTheme="minorEastAsia" w:hint="eastAsia"/>
          <w:sz w:val="24"/>
          <w:szCs w:val="24"/>
        </w:rPr>
        <w:t>するため</w:t>
      </w:r>
      <w:r w:rsidR="00A61F16" w:rsidRPr="00AD6929">
        <w:rPr>
          <w:rFonts w:asciiTheme="minorEastAsia" w:hAnsiTheme="minorEastAsia" w:hint="eastAsia"/>
          <w:sz w:val="24"/>
          <w:szCs w:val="24"/>
        </w:rPr>
        <w:t>、</w:t>
      </w:r>
      <w:r w:rsidRPr="00AD6929">
        <w:rPr>
          <w:rFonts w:asciiTheme="minorEastAsia" w:hAnsiTheme="minorEastAsia" w:hint="eastAsia"/>
          <w:sz w:val="24"/>
          <w:szCs w:val="24"/>
        </w:rPr>
        <w:t>資格取得</w:t>
      </w:r>
      <w:r w:rsidR="00A61F16" w:rsidRPr="00AD6929">
        <w:rPr>
          <w:rFonts w:asciiTheme="minorEastAsia" w:hAnsiTheme="minorEastAsia" w:hint="eastAsia"/>
          <w:sz w:val="24"/>
          <w:szCs w:val="24"/>
        </w:rPr>
        <w:t>等支援に関する</w:t>
      </w:r>
      <w:r w:rsidR="00E00AD9" w:rsidRPr="00AD6929">
        <w:rPr>
          <w:rFonts w:asciiTheme="minorEastAsia" w:hAnsiTheme="minorEastAsia" w:hint="eastAsia"/>
          <w:sz w:val="24"/>
          <w:szCs w:val="24"/>
        </w:rPr>
        <w:t>内規</w:t>
      </w:r>
      <w:r w:rsidR="00A50FBC">
        <w:rPr>
          <w:rFonts w:asciiTheme="minorEastAsia" w:hAnsiTheme="minorEastAsia" w:hint="eastAsia"/>
          <w:sz w:val="24"/>
          <w:szCs w:val="24"/>
        </w:rPr>
        <w:t>を</w:t>
      </w:r>
      <w:r w:rsidRPr="00AD6929">
        <w:rPr>
          <w:rFonts w:asciiTheme="minorEastAsia" w:hAnsiTheme="minorEastAsia" w:hint="eastAsia"/>
          <w:sz w:val="24"/>
          <w:szCs w:val="24"/>
        </w:rPr>
        <w:t>制</w:t>
      </w:r>
      <w:r w:rsidR="00CC3485">
        <w:rPr>
          <w:rFonts w:asciiTheme="minorEastAsia" w:hAnsiTheme="minorEastAsia" w:hint="eastAsia"/>
          <w:sz w:val="24"/>
          <w:szCs w:val="24"/>
        </w:rPr>
        <w:t>定</w:t>
      </w:r>
      <w:r w:rsidR="00A61F16" w:rsidRPr="00AD6929">
        <w:rPr>
          <w:rFonts w:asciiTheme="minorEastAsia" w:hAnsiTheme="minorEastAsia" w:hint="eastAsia"/>
          <w:sz w:val="24"/>
          <w:szCs w:val="24"/>
        </w:rPr>
        <w:t>した。職員１名</w:t>
      </w:r>
      <w:r w:rsidR="00A50FBC">
        <w:rPr>
          <w:rFonts w:asciiTheme="minorEastAsia" w:hAnsiTheme="minorEastAsia" w:hint="eastAsia"/>
          <w:sz w:val="24"/>
          <w:szCs w:val="24"/>
        </w:rPr>
        <w:t>に対し、</w:t>
      </w:r>
      <w:r w:rsidRPr="00AD6929">
        <w:rPr>
          <w:rFonts w:asciiTheme="minorEastAsia" w:hAnsiTheme="minorEastAsia" w:hint="eastAsia"/>
          <w:sz w:val="24"/>
          <w:szCs w:val="24"/>
        </w:rPr>
        <w:t>介護福祉士資格取得に向けての実務者研修</w:t>
      </w:r>
      <w:r w:rsidR="00E00AD9" w:rsidRPr="00AD6929">
        <w:rPr>
          <w:rFonts w:asciiTheme="minorEastAsia" w:hAnsiTheme="minorEastAsia" w:hint="eastAsia"/>
          <w:sz w:val="24"/>
          <w:szCs w:val="24"/>
        </w:rPr>
        <w:t>に際し、</w:t>
      </w:r>
      <w:r w:rsidRPr="00AD6929">
        <w:rPr>
          <w:rFonts w:asciiTheme="minorEastAsia" w:hAnsiTheme="minorEastAsia" w:hint="eastAsia"/>
          <w:sz w:val="24"/>
          <w:szCs w:val="24"/>
        </w:rPr>
        <w:t>規定により研修参加費を補助することが</w:t>
      </w:r>
      <w:r w:rsidR="00A50FBC">
        <w:rPr>
          <w:rFonts w:asciiTheme="minorEastAsia" w:hAnsiTheme="minorEastAsia" w:hint="eastAsia"/>
          <w:sz w:val="24"/>
          <w:szCs w:val="24"/>
        </w:rPr>
        <w:t>できた。</w:t>
      </w:r>
      <w:r w:rsidR="00E00AD9" w:rsidRPr="00AD6929">
        <w:rPr>
          <w:rFonts w:asciiTheme="minorEastAsia" w:hAnsiTheme="minorEastAsia" w:hint="eastAsia"/>
          <w:sz w:val="24"/>
          <w:szCs w:val="24"/>
        </w:rPr>
        <w:t>職員の</w:t>
      </w:r>
      <w:r w:rsidR="007E1E17" w:rsidRPr="00AD6929">
        <w:rPr>
          <w:rFonts w:asciiTheme="minorEastAsia" w:hAnsiTheme="minorEastAsia" w:cs="Arial"/>
          <w:sz w:val="24"/>
          <w:szCs w:val="24"/>
          <w:shd w:val="clear" w:color="auto" w:fill="FFFFFF"/>
        </w:rPr>
        <w:t>処遇改善支援補助金</w:t>
      </w:r>
      <w:r w:rsidR="00A50FBC">
        <w:rPr>
          <w:rFonts w:asciiTheme="minorEastAsia" w:hAnsiTheme="minorEastAsia" w:cs="Arial" w:hint="eastAsia"/>
          <w:sz w:val="24"/>
          <w:szCs w:val="24"/>
          <w:shd w:val="clear" w:color="auto" w:fill="FFFFFF"/>
        </w:rPr>
        <w:t>、</w:t>
      </w:r>
      <w:r w:rsidR="007E1E17" w:rsidRPr="00AD6929">
        <w:rPr>
          <w:rFonts w:asciiTheme="minorEastAsia" w:hAnsiTheme="minorEastAsia" w:cs="Arial"/>
          <w:sz w:val="24"/>
          <w:szCs w:val="24"/>
          <w:shd w:val="clear" w:color="auto" w:fill="FFFFFF"/>
        </w:rPr>
        <w:t>職員等ベースアップ等支援加算</w:t>
      </w:r>
      <w:r w:rsidR="007E1E17" w:rsidRPr="00AD6929">
        <w:rPr>
          <w:rFonts w:asciiTheme="minorEastAsia" w:hAnsiTheme="minorEastAsia" w:cs="Arial" w:hint="eastAsia"/>
          <w:sz w:val="24"/>
          <w:szCs w:val="24"/>
          <w:shd w:val="clear" w:color="auto" w:fill="FFFFFF"/>
        </w:rPr>
        <w:t>を取得し</w:t>
      </w:r>
      <w:r w:rsidR="000304FD" w:rsidRPr="00AD6929">
        <w:rPr>
          <w:rFonts w:asciiTheme="minorEastAsia" w:hAnsiTheme="minorEastAsia" w:cs="Arial" w:hint="eastAsia"/>
          <w:sz w:val="24"/>
          <w:szCs w:val="24"/>
          <w:shd w:val="clear" w:color="auto" w:fill="FFFFFF"/>
        </w:rPr>
        <w:t>、職員の</w:t>
      </w:r>
      <w:r w:rsidR="00DE6370">
        <w:rPr>
          <w:rFonts w:asciiTheme="minorEastAsia" w:hAnsiTheme="minorEastAsia" w:cs="Arial" w:hint="eastAsia"/>
          <w:sz w:val="24"/>
          <w:szCs w:val="24"/>
          <w:shd w:val="clear" w:color="auto" w:fill="FFFFFF"/>
        </w:rPr>
        <w:t>更なる</w:t>
      </w:r>
      <w:r w:rsidR="000304FD" w:rsidRPr="00AD6929">
        <w:rPr>
          <w:rFonts w:asciiTheme="minorEastAsia" w:hAnsiTheme="minorEastAsia" w:cs="Arial" w:hint="eastAsia"/>
          <w:sz w:val="24"/>
          <w:szCs w:val="24"/>
          <w:shd w:val="clear" w:color="auto" w:fill="FFFFFF"/>
        </w:rPr>
        <w:t>処遇改善に努めた。</w:t>
      </w:r>
    </w:p>
    <w:p w14:paraId="3794C797" w14:textId="77777777" w:rsidR="00D351B3" w:rsidRPr="00AD6929" w:rsidRDefault="00D351B3" w:rsidP="00AD6929">
      <w:pPr>
        <w:rPr>
          <w:rFonts w:asciiTheme="minorEastAsia" w:hAnsiTheme="minorEastAsia"/>
          <w:sz w:val="24"/>
          <w:szCs w:val="24"/>
        </w:rPr>
      </w:pPr>
    </w:p>
    <w:p w14:paraId="2984A5C0" w14:textId="1C672984" w:rsidR="00166CCA" w:rsidRPr="00AD6929" w:rsidRDefault="00166CCA" w:rsidP="00AD6929">
      <w:pPr>
        <w:rPr>
          <w:rFonts w:asciiTheme="minorEastAsia" w:hAnsiTheme="minorEastAsia"/>
          <w:sz w:val="24"/>
          <w:szCs w:val="24"/>
        </w:rPr>
      </w:pPr>
      <w:r w:rsidRPr="00AD6929">
        <w:rPr>
          <w:rFonts w:asciiTheme="minorEastAsia" w:hAnsiTheme="minorEastAsia" w:hint="eastAsia"/>
          <w:sz w:val="24"/>
          <w:szCs w:val="24"/>
        </w:rPr>
        <w:t>４．コンプライアンス（法令等遵守）の徹底</w:t>
      </w:r>
    </w:p>
    <w:p w14:paraId="5642AC50" w14:textId="4158C51E" w:rsidR="006744EB" w:rsidRPr="00AD6929" w:rsidRDefault="00F27797" w:rsidP="00AD6929">
      <w:pPr>
        <w:ind w:firstLineChars="100" w:firstLine="240"/>
        <w:rPr>
          <w:rFonts w:asciiTheme="minorEastAsia" w:hAnsiTheme="minorEastAsia"/>
          <w:sz w:val="24"/>
          <w:szCs w:val="24"/>
        </w:rPr>
      </w:pPr>
      <w:r w:rsidRPr="00AD6929">
        <w:rPr>
          <w:rFonts w:asciiTheme="minorEastAsia" w:hAnsiTheme="minorEastAsia" w:hint="eastAsia"/>
          <w:sz w:val="24"/>
          <w:szCs w:val="24"/>
        </w:rPr>
        <w:t>関係法令や法人の諸規定を遵守し、適切なサービスの提供や事業運営に努めた。</w:t>
      </w:r>
      <w:r w:rsidR="00827092">
        <w:rPr>
          <w:rFonts w:asciiTheme="minorEastAsia" w:hAnsiTheme="minorEastAsia" w:hint="eastAsia"/>
          <w:sz w:val="24"/>
          <w:szCs w:val="24"/>
        </w:rPr>
        <w:t>県の</w:t>
      </w:r>
      <w:r w:rsidR="006744EB" w:rsidRPr="00AD6929">
        <w:rPr>
          <w:rFonts w:asciiTheme="minorEastAsia" w:hAnsiTheme="minorEastAsia" w:hint="eastAsia"/>
          <w:sz w:val="24"/>
          <w:szCs w:val="24"/>
        </w:rPr>
        <w:t>法人指導監査の結果、指摘された事項について速やかに改善を図った。</w:t>
      </w:r>
      <w:r w:rsidR="00827092">
        <w:rPr>
          <w:rFonts w:asciiTheme="minorEastAsia" w:hAnsiTheme="minorEastAsia" w:hint="eastAsia"/>
          <w:sz w:val="24"/>
          <w:szCs w:val="24"/>
        </w:rPr>
        <w:t>指導を受けた</w:t>
      </w:r>
      <w:r w:rsidR="00522D86" w:rsidRPr="00AD6929">
        <w:rPr>
          <w:rFonts w:asciiTheme="minorEastAsia" w:hAnsiTheme="minorEastAsia" w:hint="eastAsia"/>
          <w:sz w:val="24"/>
          <w:szCs w:val="24"/>
        </w:rPr>
        <w:t>グループホーム悠の</w:t>
      </w:r>
      <w:r w:rsidR="006744EB" w:rsidRPr="00AD6929">
        <w:rPr>
          <w:rFonts w:asciiTheme="minorEastAsia" w:hAnsiTheme="minorEastAsia" w:hint="eastAsia"/>
          <w:sz w:val="24"/>
          <w:szCs w:val="24"/>
        </w:rPr>
        <w:t>不動産の借地権の設定については</w:t>
      </w:r>
      <w:r w:rsidR="00522D86" w:rsidRPr="00AD6929">
        <w:rPr>
          <w:rFonts w:asciiTheme="minorEastAsia" w:hAnsiTheme="minorEastAsia" w:hint="eastAsia"/>
          <w:sz w:val="24"/>
          <w:szCs w:val="24"/>
        </w:rPr>
        <w:t>、今後も</w:t>
      </w:r>
      <w:r w:rsidR="00827092">
        <w:rPr>
          <w:rFonts w:asciiTheme="minorEastAsia" w:hAnsiTheme="minorEastAsia" w:hint="eastAsia"/>
          <w:sz w:val="24"/>
          <w:szCs w:val="24"/>
        </w:rPr>
        <w:t>働きかけを行って</w:t>
      </w:r>
      <w:r w:rsidR="00522D86" w:rsidRPr="00AD6929">
        <w:rPr>
          <w:rFonts w:asciiTheme="minorEastAsia" w:hAnsiTheme="minorEastAsia" w:hint="eastAsia"/>
          <w:sz w:val="24"/>
          <w:szCs w:val="24"/>
        </w:rPr>
        <w:t>いく。</w:t>
      </w:r>
    </w:p>
    <w:p w14:paraId="696D3F94" w14:textId="77777777" w:rsidR="006744EB" w:rsidRPr="00AD6929" w:rsidRDefault="006744EB" w:rsidP="00AD6929">
      <w:pPr>
        <w:rPr>
          <w:rFonts w:asciiTheme="minorEastAsia" w:hAnsiTheme="minorEastAsia"/>
          <w:sz w:val="24"/>
          <w:szCs w:val="24"/>
        </w:rPr>
      </w:pPr>
    </w:p>
    <w:p w14:paraId="17664ECB" w14:textId="77777777" w:rsidR="003A4280" w:rsidRDefault="003A4280" w:rsidP="00A56E4B">
      <w:pPr>
        <w:rPr>
          <w:sz w:val="24"/>
          <w:szCs w:val="24"/>
        </w:rPr>
      </w:pPr>
    </w:p>
    <w:p w14:paraId="718A15ED" w14:textId="77777777" w:rsidR="001C14CB" w:rsidRPr="005754BD" w:rsidRDefault="001C14CB" w:rsidP="00A56E4B">
      <w:pPr>
        <w:rPr>
          <w:sz w:val="24"/>
          <w:szCs w:val="24"/>
        </w:rPr>
      </w:pPr>
    </w:p>
    <w:p w14:paraId="12443AD8" w14:textId="28E813EE" w:rsidR="00974F18" w:rsidRPr="00E95656" w:rsidRDefault="00E27374" w:rsidP="00E95656">
      <w:pPr>
        <w:rPr>
          <w:bCs/>
          <w:sz w:val="24"/>
          <w:szCs w:val="24"/>
        </w:rPr>
      </w:pPr>
      <w:r w:rsidRPr="00E27374">
        <w:rPr>
          <w:rFonts w:hint="eastAsia"/>
          <w:bCs/>
          <w:sz w:val="24"/>
          <w:szCs w:val="24"/>
        </w:rPr>
        <w:t>□</w:t>
      </w:r>
      <w:r w:rsidR="00881FB0">
        <w:rPr>
          <w:rFonts w:hint="eastAsia"/>
          <w:bCs/>
          <w:sz w:val="24"/>
          <w:szCs w:val="24"/>
        </w:rPr>
        <w:t>令和</w:t>
      </w:r>
      <w:r w:rsidR="00522D86">
        <w:rPr>
          <w:rFonts w:hint="eastAsia"/>
          <w:bCs/>
          <w:sz w:val="24"/>
          <w:szCs w:val="24"/>
        </w:rPr>
        <w:t>４</w:t>
      </w:r>
      <w:r w:rsidR="00AB21C4" w:rsidRPr="00E27374">
        <w:rPr>
          <w:rFonts w:hint="eastAsia"/>
          <w:bCs/>
          <w:sz w:val="24"/>
          <w:szCs w:val="24"/>
        </w:rPr>
        <w:t>年度理事会・評議員会の開催</w:t>
      </w:r>
      <w:r w:rsidR="00E95656">
        <w:rPr>
          <w:rFonts w:hint="eastAsia"/>
          <w:sz w:val="24"/>
          <w:szCs w:val="24"/>
        </w:rPr>
        <w:t xml:space="preserve">　　　</w:t>
      </w:r>
      <w:r w:rsidR="00547F3A" w:rsidRPr="00547F3A">
        <w:rPr>
          <w:rFonts w:hint="eastAsia"/>
          <w:sz w:val="24"/>
          <w:szCs w:val="24"/>
        </w:rPr>
        <w:t>理事会</w:t>
      </w:r>
      <w:r w:rsidR="00522D86">
        <w:rPr>
          <w:rFonts w:hint="eastAsia"/>
          <w:sz w:val="24"/>
          <w:szCs w:val="24"/>
        </w:rPr>
        <w:t>２</w:t>
      </w:r>
      <w:r w:rsidR="00547F3A" w:rsidRPr="00547F3A">
        <w:rPr>
          <w:rFonts w:hint="eastAsia"/>
          <w:sz w:val="24"/>
          <w:szCs w:val="24"/>
        </w:rPr>
        <w:t xml:space="preserve">回　</w:t>
      </w:r>
      <w:r w:rsidR="00A71B3E">
        <w:rPr>
          <w:rFonts w:hint="eastAsia"/>
          <w:sz w:val="24"/>
          <w:szCs w:val="24"/>
        </w:rPr>
        <w:t>／</w:t>
      </w:r>
      <w:r w:rsidR="000117BB">
        <w:rPr>
          <w:rFonts w:hint="eastAsia"/>
          <w:sz w:val="24"/>
          <w:szCs w:val="24"/>
        </w:rPr>
        <w:t xml:space="preserve">　評議員会</w:t>
      </w:r>
      <w:r w:rsidR="00974F18">
        <w:rPr>
          <w:rFonts w:hint="eastAsia"/>
          <w:sz w:val="24"/>
          <w:szCs w:val="24"/>
        </w:rPr>
        <w:t>２</w:t>
      </w:r>
      <w:r w:rsidR="00547F3A" w:rsidRPr="00547F3A">
        <w:rPr>
          <w:rFonts w:hint="eastAsia"/>
          <w:sz w:val="24"/>
          <w:szCs w:val="24"/>
        </w:rPr>
        <w:t>回</w:t>
      </w:r>
    </w:p>
    <w:p w14:paraId="53CB572C" w14:textId="77777777" w:rsidR="00974F18" w:rsidRPr="00974F18" w:rsidRDefault="00974F18" w:rsidP="00540B4D">
      <w:pPr>
        <w:rPr>
          <w:sz w:val="24"/>
          <w:szCs w:val="24"/>
        </w:rPr>
      </w:pPr>
    </w:p>
    <w:p w14:paraId="77716389" w14:textId="761F9D63" w:rsidR="00540B4D" w:rsidRDefault="00AB21C4" w:rsidP="00771789">
      <w:pPr>
        <w:ind w:firstLineChars="100" w:firstLine="240"/>
        <w:rPr>
          <w:sz w:val="24"/>
          <w:szCs w:val="24"/>
          <w:u w:val="single"/>
        </w:rPr>
      </w:pPr>
      <w:r w:rsidRPr="00A54A85">
        <w:rPr>
          <w:rFonts w:hint="eastAsia"/>
          <w:sz w:val="24"/>
          <w:szCs w:val="24"/>
          <w:u w:val="single"/>
        </w:rPr>
        <w:t>第</w:t>
      </w:r>
      <w:r w:rsidR="00E27374">
        <w:rPr>
          <w:rFonts w:hint="eastAsia"/>
          <w:sz w:val="24"/>
          <w:szCs w:val="24"/>
          <w:u w:val="single"/>
        </w:rPr>
        <w:t>１</w:t>
      </w:r>
      <w:r w:rsidR="00586D27">
        <w:rPr>
          <w:rFonts w:hint="eastAsia"/>
          <w:sz w:val="24"/>
          <w:szCs w:val="24"/>
          <w:u w:val="single"/>
        </w:rPr>
        <w:t>回理事会</w:t>
      </w:r>
    </w:p>
    <w:p w14:paraId="5404772E" w14:textId="2EAC1F18" w:rsidR="00540B4D" w:rsidRDefault="00AB21C4" w:rsidP="00540B4D">
      <w:pPr>
        <w:ind w:leftChars="200" w:left="660" w:hangingChars="100" w:hanging="240"/>
        <w:rPr>
          <w:sz w:val="24"/>
          <w:szCs w:val="24"/>
        </w:rPr>
      </w:pPr>
      <w:r>
        <w:rPr>
          <w:rFonts w:hint="eastAsia"/>
          <w:sz w:val="24"/>
          <w:szCs w:val="24"/>
        </w:rPr>
        <w:t xml:space="preserve">日　時　</w:t>
      </w:r>
      <w:r w:rsidR="004E77A8">
        <w:rPr>
          <w:rFonts w:hint="eastAsia"/>
          <w:sz w:val="24"/>
          <w:szCs w:val="24"/>
        </w:rPr>
        <w:t xml:space="preserve">　</w:t>
      </w:r>
      <w:r w:rsidR="00DB0C81">
        <w:rPr>
          <w:rFonts w:hint="eastAsia"/>
          <w:sz w:val="24"/>
          <w:szCs w:val="24"/>
        </w:rPr>
        <w:t>令和</w:t>
      </w:r>
      <w:r w:rsidR="00522D86">
        <w:rPr>
          <w:rFonts w:hint="eastAsia"/>
          <w:sz w:val="24"/>
          <w:szCs w:val="24"/>
        </w:rPr>
        <w:t>４</w:t>
      </w:r>
      <w:r w:rsidR="000117BB">
        <w:rPr>
          <w:rFonts w:hint="eastAsia"/>
          <w:sz w:val="24"/>
          <w:szCs w:val="24"/>
        </w:rPr>
        <w:t>年６月１</w:t>
      </w:r>
      <w:r w:rsidR="00522D86">
        <w:rPr>
          <w:rFonts w:hint="eastAsia"/>
          <w:sz w:val="24"/>
          <w:szCs w:val="24"/>
        </w:rPr>
        <w:t>４</w:t>
      </w:r>
      <w:r>
        <w:rPr>
          <w:rFonts w:hint="eastAsia"/>
          <w:sz w:val="24"/>
          <w:szCs w:val="24"/>
        </w:rPr>
        <w:t>日（</w:t>
      </w:r>
      <w:r w:rsidR="00522D86">
        <w:rPr>
          <w:rFonts w:hint="eastAsia"/>
          <w:sz w:val="24"/>
          <w:szCs w:val="24"/>
        </w:rPr>
        <w:t>火</w:t>
      </w:r>
      <w:r>
        <w:rPr>
          <w:rFonts w:hint="eastAsia"/>
          <w:sz w:val="24"/>
          <w:szCs w:val="24"/>
        </w:rPr>
        <w:t>）</w:t>
      </w:r>
      <w:r w:rsidR="000117BB">
        <w:rPr>
          <w:rFonts w:hint="eastAsia"/>
          <w:sz w:val="24"/>
          <w:szCs w:val="24"/>
        </w:rPr>
        <w:t>午前</w:t>
      </w:r>
      <w:r w:rsidR="00522D86">
        <w:rPr>
          <w:rFonts w:hint="eastAsia"/>
          <w:sz w:val="24"/>
          <w:szCs w:val="24"/>
        </w:rPr>
        <w:t>９</w:t>
      </w:r>
      <w:r w:rsidR="004E77A8">
        <w:rPr>
          <w:rFonts w:hint="eastAsia"/>
          <w:sz w:val="24"/>
          <w:szCs w:val="24"/>
        </w:rPr>
        <w:t>時</w:t>
      </w:r>
      <w:r w:rsidR="00540B4D">
        <w:rPr>
          <w:rFonts w:hint="eastAsia"/>
          <w:sz w:val="24"/>
          <w:szCs w:val="24"/>
        </w:rPr>
        <w:t>３０分</w:t>
      </w:r>
      <w:r w:rsidR="0040352E">
        <w:rPr>
          <w:rFonts w:hint="eastAsia"/>
          <w:sz w:val="24"/>
          <w:szCs w:val="24"/>
        </w:rPr>
        <w:t>～</w:t>
      </w:r>
    </w:p>
    <w:p w14:paraId="4A5CF5A7" w14:textId="66D335B5" w:rsidR="004E77A8" w:rsidRPr="00540B4D" w:rsidRDefault="004E77A8" w:rsidP="00540B4D">
      <w:pPr>
        <w:ind w:leftChars="200" w:left="660" w:hangingChars="100" w:hanging="240"/>
        <w:rPr>
          <w:sz w:val="24"/>
          <w:szCs w:val="24"/>
          <w:u w:val="single"/>
        </w:rPr>
      </w:pPr>
      <w:r>
        <w:rPr>
          <w:rFonts w:hint="eastAsia"/>
          <w:sz w:val="24"/>
          <w:szCs w:val="24"/>
        </w:rPr>
        <w:t xml:space="preserve">場　所　　ワークセンター悠々工房　</w:t>
      </w:r>
      <w:r w:rsidR="00E55E70">
        <w:rPr>
          <w:rFonts w:hint="eastAsia"/>
          <w:sz w:val="24"/>
          <w:szCs w:val="24"/>
        </w:rPr>
        <w:t>食堂</w:t>
      </w:r>
      <w:r w:rsidR="00191ED5">
        <w:rPr>
          <w:rFonts w:hint="eastAsia"/>
          <w:sz w:val="24"/>
          <w:szCs w:val="24"/>
        </w:rPr>
        <w:t>ホール</w:t>
      </w:r>
    </w:p>
    <w:p w14:paraId="6B48EE9E" w14:textId="301096AB" w:rsidR="00837B14" w:rsidRDefault="00935BCB" w:rsidP="00540B4D">
      <w:pPr>
        <w:ind w:leftChars="200" w:left="660" w:hangingChars="100" w:hanging="240"/>
        <w:rPr>
          <w:sz w:val="24"/>
          <w:szCs w:val="24"/>
        </w:rPr>
      </w:pPr>
      <w:r>
        <w:rPr>
          <w:rFonts w:hint="eastAsia"/>
          <w:sz w:val="24"/>
          <w:szCs w:val="24"/>
        </w:rPr>
        <w:t>審議事項</w:t>
      </w:r>
    </w:p>
    <w:p w14:paraId="67F71344" w14:textId="4446845B" w:rsidR="000117BB" w:rsidRDefault="00276A55" w:rsidP="00522D86">
      <w:pPr>
        <w:ind w:firstLineChars="300" w:firstLine="720"/>
        <w:rPr>
          <w:sz w:val="24"/>
          <w:szCs w:val="24"/>
        </w:rPr>
      </w:pPr>
      <w:r>
        <w:rPr>
          <w:rFonts w:hint="eastAsia"/>
          <w:sz w:val="24"/>
          <w:szCs w:val="24"/>
        </w:rPr>
        <w:t>・第１</w:t>
      </w:r>
      <w:r w:rsidR="00586D27">
        <w:rPr>
          <w:rFonts w:hint="eastAsia"/>
          <w:sz w:val="24"/>
          <w:szCs w:val="24"/>
        </w:rPr>
        <w:t xml:space="preserve">号議案　</w:t>
      </w:r>
      <w:r w:rsidR="00E55E70">
        <w:rPr>
          <w:rFonts w:hint="eastAsia"/>
          <w:sz w:val="24"/>
          <w:szCs w:val="24"/>
        </w:rPr>
        <w:t>令和</w:t>
      </w:r>
      <w:r w:rsidR="00522D86">
        <w:rPr>
          <w:rFonts w:hint="eastAsia"/>
          <w:sz w:val="24"/>
          <w:szCs w:val="24"/>
        </w:rPr>
        <w:t>３</w:t>
      </w:r>
      <w:r w:rsidR="00DB0C81">
        <w:rPr>
          <w:rFonts w:hint="eastAsia"/>
          <w:sz w:val="24"/>
          <w:szCs w:val="24"/>
        </w:rPr>
        <w:t>年度</w:t>
      </w:r>
      <w:r w:rsidR="00DB0C81">
        <w:rPr>
          <w:rFonts w:hint="eastAsia"/>
          <w:sz w:val="24"/>
          <w:szCs w:val="24"/>
        </w:rPr>
        <w:t xml:space="preserve"> </w:t>
      </w:r>
      <w:r w:rsidR="00DB0C81">
        <w:rPr>
          <w:rFonts w:hint="eastAsia"/>
          <w:sz w:val="24"/>
          <w:szCs w:val="24"/>
        </w:rPr>
        <w:t>事業報告書の承認について</w:t>
      </w:r>
    </w:p>
    <w:p w14:paraId="35D80D44" w14:textId="06550976" w:rsidR="00A56E4B" w:rsidRPr="00A56E4B" w:rsidRDefault="00A56E4B" w:rsidP="00522D86">
      <w:pPr>
        <w:ind w:firstLineChars="300" w:firstLine="720"/>
        <w:rPr>
          <w:sz w:val="24"/>
          <w:szCs w:val="24"/>
        </w:rPr>
      </w:pPr>
      <w:r>
        <w:rPr>
          <w:rFonts w:hint="eastAsia"/>
          <w:sz w:val="24"/>
          <w:szCs w:val="24"/>
        </w:rPr>
        <w:t>・</w:t>
      </w:r>
      <w:r w:rsidR="000117BB">
        <w:rPr>
          <w:rFonts w:hint="eastAsia"/>
          <w:sz w:val="24"/>
          <w:szCs w:val="24"/>
        </w:rPr>
        <w:t xml:space="preserve">第２号議案　</w:t>
      </w:r>
      <w:r w:rsidR="00E55E70">
        <w:rPr>
          <w:rFonts w:hint="eastAsia"/>
          <w:sz w:val="24"/>
          <w:szCs w:val="24"/>
        </w:rPr>
        <w:t>令和</w:t>
      </w:r>
      <w:r w:rsidR="00522D86">
        <w:rPr>
          <w:rFonts w:hint="eastAsia"/>
          <w:sz w:val="24"/>
          <w:szCs w:val="24"/>
        </w:rPr>
        <w:t>３</w:t>
      </w:r>
      <w:r w:rsidR="00DB0C81">
        <w:rPr>
          <w:rFonts w:hint="eastAsia"/>
          <w:sz w:val="24"/>
          <w:szCs w:val="24"/>
        </w:rPr>
        <w:t>年度</w:t>
      </w:r>
      <w:r w:rsidR="00DB0C81">
        <w:rPr>
          <w:rFonts w:hint="eastAsia"/>
          <w:sz w:val="24"/>
          <w:szCs w:val="24"/>
        </w:rPr>
        <w:t xml:space="preserve"> </w:t>
      </w:r>
      <w:r w:rsidR="00DB0C81">
        <w:rPr>
          <w:rFonts w:hint="eastAsia"/>
          <w:sz w:val="24"/>
          <w:szCs w:val="24"/>
        </w:rPr>
        <w:t>決算報告書の承認について</w:t>
      </w:r>
      <w:r>
        <w:rPr>
          <w:rFonts w:hint="eastAsia"/>
          <w:sz w:val="24"/>
          <w:szCs w:val="24"/>
        </w:rPr>
        <w:t>（監事監査報告）</w:t>
      </w:r>
    </w:p>
    <w:p w14:paraId="037B93F1" w14:textId="7C2A1A36" w:rsidR="00A03205" w:rsidRDefault="00431978" w:rsidP="00522D86">
      <w:pPr>
        <w:ind w:firstLineChars="300" w:firstLine="720"/>
        <w:rPr>
          <w:sz w:val="24"/>
          <w:szCs w:val="24"/>
        </w:rPr>
      </w:pPr>
      <w:r>
        <w:rPr>
          <w:rFonts w:hint="eastAsia"/>
          <w:sz w:val="24"/>
          <w:szCs w:val="24"/>
        </w:rPr>
        <w:t xml:space="preserve">・第３号議案　</w:t>
      </w:r>
      <w:r w:rsidR="00522D86">
        <w:rPr>
          <w:rFonts w:hint="eastAsia"/>
          <w:sz w:val="24"/>
          <w:szCs w:val="24"/>
        </w:rPr>
        <w:t>資格取得支援に関する内規（案）について</w:t>
      </w:r>
    </w:p>
    <w:p w14:paraId="1EB5DEE8" w14:textId="60119227" w:rsidR="003A4280" w:rsidRDefault="00A03205" w:rsidP="003A4280">
      <w:pPr>
        <w:ind w:firstLineChars="300" w:firstLine="720"/>
        <w:rPr>
          <w:sz w:val="24"/>
          <w:szCs w:val="24"/>
        </w:rPr>
      </w:pPr>
      <w:r>
        <w:rPr>
          <w:rFonts w:hint="eastAsia"/>
          <w:sz w:val="24"/>
          <w:szCs w:val="24"/>
        </w:rPr>
        <w:t xml:space="preserve">・第４号議案　</w:t>
      </w:r>
      <w:r w:rsidR="00522D86">
        <w:rPr>
          <w:rFonts w:hint="eastAsia"/>
          <w:sz w:val="24"/>
          <w:szCs w:val="24"/>
        </w:rPr>
        <w:t>評議員会の招集事項</w:t>
      </w:r>
      <w:r>
        <w:rPr>
          <w:rFonts w:hint="eastAsia"/>
          <w:sz w:val="24"/>
          <w:szCs w:val="24"/>
        </w:rPr>
        <w:t>について</w:t>
      </w:r>
    </w:p>
    <w:p w14:paraId="44F7CDB0" w14:textId="6E101BC8" w:rsidR="00A121A3" w:rsidRDefault="00A121A3" w:rsidP="00A121A3">
      <w:pPr>
        <w:ind w:firstLineChars="200" w:firstLine="480"/>
        <w:rPr>
          <w:sz w:val="24"/>
          <w:szCs w:val="24"/>
        </w:rPr>
      </w:pPr>
      <w:r>
        <w:rPr>
          <w:rFonts w:hint="eastAsia"/>
          <w:sz w:val="24"/>
          <w:szCs w:val="24"/>
        </w:rPr>
        <w:t>報告事項</w:t>
      </w:r>
    </w:p>
    <w:p w14:paraId="7B06CB9A" w14:textId="7EC0F28C" w:rsidR="00A121A3" w:rsidRPr="00A03205" w:rsidRDefault="00A121A3" w:rsidP="00522D86">
      <w:pPr>
        <w:ind w:firstLineChars="300" w:firstLine="720"/>
        <w:rPr>
          <w:sz w:val="24"/>
          <w:szCs w:val="24"/>
        </w:rPr>
      </w:pPr>
      <w:r>
        <w:rPr>
          <w:rFonts w:hint="eastAsia"/>
          <w:sz w:val="24"/>
          <w:szCs w:val="24"/>
        </w:rPr>
        <w:t>・理事の業務の執行状況の報告</w:t>
      </w:r>
    </w:p>
    <w:p w14:paraId="2C0ADEC9" w14:textId="4AE98734" w:rsidR="00343D3E" w:rsidRDefault="00E55E70" w:rsidP="003A4280">
      <w:pPr>
        <w:ind w:firstLineChars="200" w:firstLine="480"/>
        <w:rPr>
          <w:sz w:val="24"/>
          <w:szCs w:val="24"/>
        </w:rPr>
      </w:pPr>
      <w:r>
        <w:rPr>
          <w:rFonts w:hint="eastAsia"/>
          <w:sz w:val="24"/>
          <w:szCs w:val="24"/>
        </w:rPr>
        <w:t xml:space="preserve">　　　　　</w:t>
      </w:r>
    </w:p>
    <w:p w14:paraId="7736F162" w14:textId="77777777" w:rsidR="003A4280" w:rsidRPr="00E95656" w:rsidRDefault="003A4280" w:rsidP="003A4280">
      <w:pPr>
        <w:ind w:firstLineChars="200" w:firstLine="480"/>
        <w:rPr>
          <w:sz w:val="24"/>
          <w:szCs w:val="24"/>
        </w:rPr>
      </w:pPr>
    </w:p>
    <w:p w14:paraId="57467F29" w14:textId="77777777" w:rsidR="00B05B90" w:rsidRDefault="0040352E" w:rsidP="00771789">
      <w:pPr>
        <w:ind w:firstLineChars="100" w:firstLine="240"/>
        <w:rPr>
          <w:sz w:val="24"/>
          <w:szCs w:val="24"/>
          <w:u w:val="single"/>
        </w:rPr>
      </w:pPr>
      <w:r>
        <w:rPr>
          <w:rFonts w:hint="eastAsia"/>
          <w:sz w:val="24"/>
          <w:szCs w:val="24"/>
          <w:u w:val="single"/>
        </w:rPr>
        <w:t>定時</w:t>
      </w:r>
      <w:r w:rsidR="00B05B90" w:rsidRPr="00B05B90">
        <w:rPr>
          <w:rFonts w:hint="eastAsia"/>
          <w:sz w:val="24"/>
          <w:szCs w:val="24"/>
          <w:u w:val="single"/>
        </w:rPr>
        <w:t>評議員会</w:t>
      </w:r>
    </w:p>
    <w:p w14:paraId="46893D3B" w14:textId="02D1D532" w:rsidR="00B05B90" w:rsidRDefault="00431978" w:rsidP="00540B4D">
      <w:pPr>
        <w:ind w:firstLineChars="200" w:firstLine="480"/>
        <w:rPr>
          <w:sz w:val="24"/>
          <w:szCs w:val="24"/>
        </w:rPr>
      </w:pPr>
      <w:r>
        <w:rPr>
          <w:rFonts w:hint="eastAsia"/>
          <w:sz w:val="24"/>
          <w:szCs w:val="24"/>
        </w:rPr>
        <w:t xml:space="preserve">日　時　　</w:t>
      </w:r>
      <w:r w:rsidR="00A56E4B">
        <w:rPr>
          <w:rFonts w:hint="eastAsia"/>
          <w:sz w:val="24"/>
          <w:szCs w:val="24"/>
        </w:rPr>
        <w:t>令和</w:t>
      </w:r>
      <w:r w:rsidR="00FB1F07">
        <w:rPr>
          <w:rFonts w:hint="eastAsia"/>
          <w:sz w:val="24"/>
          <w:szCs w:val="24"/>
        </w:rPr>
        <w:t>４</w:t>
      </w:r>
      <w:r w:rsidR="0040352E">
        <w:rPr>
          <w:rFonts w:hint="eastAsia"/>
          <w:sz w:val="24"/>
          <w:szCs w:val="24"/>
        </w:rPr>
        <w:t>年６月２</w:t>
      </w:r>
      <w:r w:rsidR="00522D86">
        <w:rPr>
          <w:rFonts w:hint="eastAsia"/>
          <w:sz w:val="24"/>
          <w:szCs w:val="24"/>
        </w:rPr>
        <w:t>９</w:t>
      </w:r>
      <w:r>
        <w:rPr>
          <w:rFonts w:hint="eastAsia"/>
          <w:sz w:val="24"/>
          <w:szCs w:val="24"/>
        </w:rPr>
        <w:t>日（</w:t>
      </w:r>
      <w:r w:rsidR="00522D86">
        <w:rPr>
          <w:rFonts w:hint="eastAsia"/>
          <w:sz w:val="24"/>
          <w:szCs w:val="24"/>
        </w:rPr>
        <w:t>水</w:t>
      </w:r>
      <w:r>
        <w:rPr>
          <w:rFonts w:hint="eastAsia"/>
          <w:sz w:val="24"/>
          <w:szCs w:val="24"/>
        </w:rPr>
        <w:t>）</w:t>
      </w:r>
      <w:r w:rsidR="00522D86">
        <w:rPr>
          <w:rFonts w:hint="eastAsia"/>
          <w:sz w:val="24"/>
          <w:szCs w:val="24"/>
        </w:rPr>
        <w:t>午後２</w:t>
      </w:r>
      <w:r w:rsidR="00A03205">
        <w:rPr>
          <w:rFonts w:hint="eastAsia"/>
          <w:sz w:val="24"/>
          <w:szCs w:val="24"/>
        </w:rPr>
        <w:t>時</w:t>
      </w:r>
      <w:r w:rsidR="0040352E">
        <w:rPr>
          <w:rFonts w:hint="eastAsia"/>
          <w:sz w:val="24"/>
          <w:szCs w:val="24"/>
        </w:rPr>
        <w:t>～</w:t>
      </w:r>
    </w:p>
    <w:p w14:paraId="19FEEB82" w14:textId="5C8802C1" w:rsidR="00B05B90" w:rsidRDefault="00B05B90" w:rsidP="00540B4D">
      <w:pPr>
        <w:ind w:firstLineChars="200" w:firstLine="480"/>
        <w:rPr>
          <w:sz w:val="24"/>
          <w:szCs w:val="24"/>
        </w:rPr>
      </w:pPr>
      <w:bookmarkStart w:id="0" w:name="_Hlk104995312"/>
      <w:r>
        <w:rPr>
          <w:rFonts w:hint="eastAsia"/>
          <w:sz w:val="24"/>
          <w:szCs w:val="24"/>
        </w:rPr>
        <w:t xml:space="preserve">場　所　　ワークセンター悠々工房　</w:t>
      </w:r>
      <w:r w:rsidR="00E55E70">
        <w:rPr>
          <w:rFonts w:hint="eastAsia"/>
          <w:sz w:val="24"/>
          <w:szCs w:val="24"/>
        </w:rPr>
        <w:t>食堂</w:t>
      </w:r>
      <w:r w:rsidR="00191ED5">
        <w:rPr>
          <w:rFonts w:hint="eastAsia"/>
          <w:sz w:val="24"/>
          <w:szCs w:val="24"/>
        </w:rPr>
        <w:t>ホール</w:t>
      </w:r>
    </w:p>
    <w:bookmarkEnd w:id="0"/>
    <w:p w14:paraId="639DA35B" w14:textId="043792B5" w:rsidR="00B05B90" w:rsidRDefault="00540B4D" w:rsidP="00B05B90">
      <w:pPr>
        <w:ind w:left="720" w:hangingChars="300" w:hanging="720"/>
        <w:rPr>
          <w:sz w:val="24"/>
          <w:szCs w:val="24"/>
        </w:rPr>
      </w:pPr>
      <w:r>
        <w:rPr>
          <w:rFonts w:hint="eastAsia"/>
          <w:sz w:val="24"/>
          <w:szCs w:val="24"/>
        </w:rPr>
        <w:t xml:space="preserve">　</w:t>
      </w:r>
      <w:r w:rsidR="00B05B90">
        <w:rPr>
          <w:rFonts w:hint="eastAsia"/>
          <w:sz w:val="24"/>
          <w:szCs w:val="24"/>
        </w:rPr>
        <w:t xml:space="preserve">　審議事項</w:t>
      </w:r>
    </w:p>
    <w:p w14:paraId="3C910266" w14:textId="2BF8ED21" w:rsidR="00EB19F8" w:rsidRDefault="00B05B90" w:rsidP="00774DA8">
      <w:pPr>
        <w:rPr>
          <w:sz w:val="24"/>
          <w:szCs w:val="24"/>
        </w:rPr>
      </w:pPr>
      <w:r>
        <w:rPr>
          <w:rFonts w:hint="eastAsia"/>
          <w:sz w:val="24"/>
          <w:szCs w:val="24"/>
        </w:rPr>
        <w:t xml:space="preserve">　</w:t>
      </w:r>
      <w:r w:rsidR="00540B4D">
        <w:rPr>
          <w:rFonts w:hint="eastAsia"/>
          <w:sz w:val="24"/>
          <w:szCs w:val="24"/>
        </w:rPr>
        <w:t xml:space="preserve">　</w:t>
      </w:r>
      <w:r w:rsidR="00522D86">
        <w:rPr>
          <w:rFonts w:hint="eastAsia"/>
          <w:sz w:val="24"/>
          <w:szCs w:val="24"/>
        </w:rPr>
        <w:t xml:space="preserve">　</w:t>
      </w:r>
      <w:r w:rsidR="0040352E">
        <w:rPr>
          <w:rFonts w:hint="eastAsia"/>
          <w:sz w:val="24"/>
          <w:szCs w:val="24"/>
        </w:rPr>
        <w:t>・</w:t>
      </w:r>
      <w:r w:rsidR="00A56E4B">
        <w:rPr>
          <w:rFonts w:hint="eastAsia"/>
          <w:sz w:val="24"/>
          <w:szCs w:val="24"/>
        </w:rPr>
        <w:t>第１号</w:t>
      </w:r>
      <w:r w:rsidR="0040352E">
        <w:rPr>
          <w:rFonts w:hint="eastAsia"/>
          <w:sz w:val="24"/>
          <w:szCs w:val="24"/>
        </w:rPr>
        <w:t xml:space="preserve">議案　</w:t>
      </w:r>
      <w:r w:rsidR="00E55E70">
        <w:rPr>
          <w:rFonts w:hint="eastAsia"/>
          <w:sz w:val="24"/>
          <w:szCs w:val="24"/>
        </w:rPr>
        <w:t>令和</w:t>
      </w:r>
      <w:r w:rsidR="00522D86">
        <w:rPr>
          <w:rFonts w:hint="eastAsia"/>
          <w:sz w:val="24"/>
          <w:szCs w:val="24"/>
        </w:rPr>
        <w:t>３</w:t>
      </w:r>
      <w:r>
        <w:rPr>
          <w:rFonts w:hint="eastAsia"/>
          <w:sz w:val="24"/>
          <w:szCs w:val="24"/>
        </w:rPr>
        <w:t>年度</w:t>
      </w:r>
      <w:r w:rsidR="0040352E">
        <w:rPr>
          <w:rFonts w:hint="eastAsia"/>
          <w:sz w:val="24"/>
          <w:szCs w:val="24"/>
        </w:rPr>
        <w:t>決算</w:t>
      </w:r>
      <w:r w:rsidR="00EB19F8">
        <w:rPr>
          <w:rFonts w:hint="eastAsia"/>
          <w:sz w:val="24"/>
          <w:szCs w:val="24"/>
        </w:rPr>
        <w:t>について</w:t>
      </w:r>
    </w:p>
    <w:p w14:paraId="0F87BE33" w14:textId="77777777" w:rsidR="00A121A3" w:rsidRDefault="00EB19F8" w:rsidP="00BA4633">
      <w:pPr>
        <w:ind w:firstLineChars="900" w:firstLine="2160"/>
        <w:rPr>
          <w:sz w:val="24"/>
          <w:szCs w:val="24"/>
        </w:rPr>
      </w:pPr>
      <w:r>
        <w:rPr>
          <w:rFonts w:hint="eastAsia"/>
          <w:sz w:val="24"/>
          <w:szCs w:val="24"/>
        </w:rPr>
        <w:t>計算書類（貸借対照表及び</w:t>
      </w:r>
      <w:r w:rsidR="00A121A3">
        <w:rPr>
          <w:rFonts w:hint="eastAsia"/>
          <w:sz w:val="24"/>
          <w:szCs w:val="24"/>
        </w:rPr>
        <w:t>収支計算書</w:t>
      </w:r>
      <w:r>
        <w:rPr>
          <w:rFonts w:hint="eastAsia"/>
          <w:sz w:val="24"/>
          <w:szCs w:val="24"/>
        </w:rPr>
        <w:t>）</w:t>
      </w:r>
      <w:r w:rsidR="00A121A3">
        <w:rPr>
          <w:rFonts w:hint="eastAsia"/>
          <w:sz w:val="24"/>
          <w:szCs w:val="24"/>
        </w:rPr>
        <w:t>及び財産目録の承認</w:t>
      </w:r>
    </w:p>
    <w:p w14:paraId="5C1488FA" w14:textId="4A4BC237" w:rsidR="003A4280" w:rsidRDefault="00DB52AF" w:rsidP="003A4280">
      <w:pPr>
        <w:ind w:firstLineChars="900" w:firstLine="2160"/>
        <w:rPr>
          <w:sz w:val="24"/>
          <w:szCs w:val="24"/>
        </w:rPr>
      </w:pPr>
      <w:r>
        <w:rPr>
          <w:rFonts w:hint="eastAsia"/>
          <w:sz w:val="24"/>
          <w:szCs w:val="24"/>
        </w:rPr>
        <w:t>（</w:t>
      </w:r>
      <w:r w:rsidR="0040352E">
        <w:rPr>
          <w:rFonts w:hint="eastAsia"/>
          <w:sz w:val="24"/>
          <w:szCs w:val="24"/>
        </w:rPr>
        <w:t>監事監査報告</w:t>
      </w:r>
      <w:r>
        <w:rPr>
          <w:rFonts w:hint="eastAsia"/>
          <w:sz w:val="24"/>
          <w:szCs w:val="24"/>
        </w:rPr>
        <w:t>）</w:t>
      </w:r>
    </w:p>
    <w:p w14:paraId="36DACC0F" w14:textId="4B25D999" w:rsidR="00A121A3" w:rsidRDefault="00A121A3" w:rsidP="00A121A3">
      <w:pPr>
        <w:rPr>
          <w:sz w:val="24"/>
          <w:szCs w:val="24"/>
        </w:rPr>
      </w:pPr>
      <w:r>
        <w:rPr>
          <w:rFonts w:hint="eastAsia"/>
          <w:sz w:val="24"/>
          <w:szCs w:val="24"/>
        </w:rPr>
        <w:t xml:space="preserve">　　報告事項</w:t>
      </w:r>
    </w:p>
    <w:p w14:paraId="06199C6D" w14:textId="731A56D1" w:rsidR="00A121A3" w:rsidRDefault="00A121A3" w:rsidP="00A121A3">
      <w:pPr>
        <w:rPr>
          <w:sz w:val="24"/>
          <w:szCs w:val="24"/>
        </w:rPr>
      </w:pPr>
      <w:r>
        <w:rPr>
          <w:rFonts w:hint="eastAsia"/>
          <w:sz w:val="24"/>
          <w:szCs w:val="24"/>
        </w:rPr>
        <w:t xml:space="preserve">　</w:t>
      </w:r>
      <w:r w:rsidR="00522D86">
        <w:rPr>
          <w:rFonts w:hint="eastAsia"/>
          <w:sz w:val="24"/>
          <w:szCs w:val="24"/>
        </w:rPr>
        <w:t xml:space="preserve">　</w:t>
      </w:r>
      <w:r>
        <w:rPr>
          <w:rFonts w:hint="eastAsia"/>
          <w:sz w:val="24"/>
          <w:szCs w:val="24"/>
        </w:rPr>
        <w:t xml:space="preserve">　・令和</w:t>
      </w:r>
      <w:r w:rsidR="003A4280">
        <w:rPr>
          <w:rFonts w:hint="eastAsia"/>
          <w:sz w:val="24"/>
          <w:szCs w:val="24"/>
        </w:rPr>
        <w:t>３</w:t>
      </w:r>
      <w:r>
        <w:rPr>
          <w:rFonts w:hint="eastAsia"/>
          <w:sz w:val="24"/>
          <w:szCs w:val="24"/>
        </w:rPr>
        <w:t>年度事業報告書について</w:t>
      </w:r>
    </w:p>
    <w:p w14:paraId="04E36DED" w14:textId="3A420D48" w:rsidR="00A121A3" w:rsidRDefault="00A121A3" w:rsidP="00A121A3">
      <w:pPr>
        <w:rPr>
          <w:sz w:val="24"/>
          <w:szCs w:val="24"/>
        </w:rPr>
      </w:pPr>
      <w:r>
        <w:rPr>
          <w:rFonts w:hint="eastAsia"/>
          <w:sz w:val="24"/>
          <w:szCs w:val="24"/>
        </w:rPr>
        <w:t xml:space="preserve">　</w:t>
      </w:r>
      <w:r w:rsidR="00522D86">
        <w:rPr>
          <w:rFonts w:hint="eastAsia"/>
          <w:sz w:val="24"/>
          <w:szCs w:val="24"/>
        </w:rPr>
        <w:t xml:space="preserve">　</w:t>
      </w:r>
      <w:r>
        <w:rPr>
          <w:rFonts w:hint="eastAsia"/>
          <w:sz w:val="24"/>
          <w:szCs w:val="24"/>
        </w:rPr>
        <w:t xml:space="preserve">　・</w:t>
      </w:r>
      <w:r w:rsidR="004768ED">
        <w:rPr>
          <w:rFonts w:hint="eastAsia"/>
          <w:sz w:val="24"/>
          <w:szCs w:val="24"/>
        </w:rPr>
        <w:t>令和</w:t>
      </w:r>
      <w:r w:rsidR="003A4280">
        <w:rPr>
          <w:rFonts w:hint="eastAsia"/>
          <w:sz w:val="24"/>
          <w:szCs w:val="24"/>
        </w:rPr>
        <w:t>４</w:t>
      </w:r>
      <w:r w:rsidR="004768ED">
        <w:rPr>
          <w:rFonts w:hint="eastAsia"/>
          <w:sz w:val="24"/>
          <w:szCs w:val="24"/>
        </w:rPr>
        <w:t>年度第１回理事会決議事項についての報告</w:t>
      </w:r>
    </w:p>
    <w:p w14:paraId="26AA7441" w14:textId="52F35205" w:rsidR="003A4280" w:rsidRPr="003A4280" w:rsidRDefault="003A4280" w:rsidP="00A121A3">
      <w:pPr>
        <w:rPr>
          <w:sz w:val="24"/>
          <w:szCs w:val="24"/>
        </w:rPr>
      </w:pPr>
      <w:r>
        <w:rPr>
          <w:rFonts w:hint="eastAsia"/>
          <w:sz w:val="24"/>
          <w:szCs w:val="24"/>
        </w:rPr>
        <w:t xml:space="preserve">　　　・社会福祉充実残額算定シートについて</w:t>
      </w:r>
    </w:p>
    <w:p w14:paraId="3195C028" w14:textId="7A50524E" w:rsidR="00A121A3" w:rsidRPr="00974F18" w:rsidRDefault="00A121A3" w:rsidP="00A121A3">
      <w:pPr>
        <w:rPr>
          <w:sz w:val="24"/>
          <w:szCs w:val="24"/>
        </w:rPr>
      </w:pPr>
    </w:p>
    <w:p w14:paraId="10D14AB4" w14:textId="3BACD585" w:rsidR="00974F18" w:rsidRPr="006D6CB5" w:rsidRDefault="00974F18" w:rsidP="00774DA8">
      <w:pPr>
        <w:rPr>
          <w:sz w:val="24"/>
          <w:szCs w:val="24"/>
          <w:u w:val="single"/>
        </w:rPr>
      </w:pPr>
    </w:p>
    <w:p w14:paraId="0A11DC9C" w14:textId="26F5FF6E" w:rsidR="00BC04DA" w:rsidRPr="00E55E70" w:rsidRDefault="00B8684E" w:rsidP="00771789">
      <w:pPr>
        <w:ind w:firstLineChars="100" w:firstLine="240"/>
        <w:rPr>
          <w:sz w:val="24"/>
          <w:szCs w:val="24"/>
        </w:rPr>
      </w:pPr>
      <w:r w:rsidRPr="00A54A85">
        <w:rPr>
          <w:rFonts w:hint="eastAsia"/>
          <w:sz w:val="24"/>
          <w:szCs w:val="24"/>
          <w:u w:val="single"/>
        </w:rPr>
        <w:t>第</w:t>
      </w:r>
      <w:r w:rsidR="00A56E4B">
        <w:rPr>
          <w:rFonts w:hint="eastAsia"/>
          <w:sz w:val="24"/>
          <w:szCs w:val="24"/>
          <w:u w:val="single"/>
        </w:rPr>
        <w:t>２</w:t>
      </w:r>
      <w:r w:rsidR="00586D27">
        <w:rPr>
          <w:rFonts w:hint="eastAsia"/>
          <w:sz w:val="24"/>
          <w:szCs w:val="24"/>
          <w:u w:val="single"/>
        </w:rPr>
        <w:t>回理事会</w:t>
      </w:r>
    </w:p>
    <w:p w14:paraId="0F498FF4" w14:textId="5E640AB1" w:rsidR="001030B5" w:rsidRDefault="00271782" w:rsidP="00271782">
      <w:pPr>
        <w:ind w:leftChars="200" w:left="660" w:hangingChars="100" w:hanging="240"/>
        <w:rPr>
          <w:sz w:val="24"/>
          <w:szCs w:val="24"/>
        </w:rPr>
      </w:pPr>
      <w:r>
        <w:rPr>
          <w:rFonts w:hint="eastAsia"/>
          <w:sz w:val="24"/>
          <w:szCs w:val="24"/>
        </w:rPr>
        <w:t xml:space="preserve">日　時　　</w:t>
      </w:r>
      <w:r w:rsidR="004768ED">
        <w:rPr>
          <w:rFonts w:hint="eastAsia"/>
          <w:sz w:val="24"/>
          <w:szCs w:val="24"/>
        </w:rPr>
        <w:t>令和</w:t>
      </w:r>
      <w:r w:rsidR="003A4280">
        <w:rPr>
          <w:rFonts w:hint="eastAsia"/>
          <w:sz w:val="24"/>
          <w:szCs w:val="24"/>
        </w:rPr>
        <w:t>５</w:t>
      </w:r>
      <w:r w:rsidR="004768ED">
        <w:rPr>
          <w:rFonts w:hint="eastAsia"/>
          <w:sz w:val="24"/>
          <w:szCs w:val="24"/>
        </w:rPr>
        <w:t>年</w:t>
      </w:r>
      <w:r w:rsidR="003A4280">
        <w:rPr>
          <w:rFonts w:hint="eastAsia"/>
          <w:sz w:val="24"/>
          <w:szCs w:val="24"/>
        </w:rPr>
        <w:t>３</w:t>
      </w:r>
      <w:r w:rsidR="004768ED">
        <w:rPr>
          <w:rFonts w:hint="eastAsia"/>
          <w:sz w:val="24"/>
          <w:szCs w:val="24"/>
        </w:rPr>
        <w:t>月２</w:t>
      </w:r>
      <w:r w:rsidR="003A4280">
        <w:rPr>
          <w:rFonts w:hint="eastAsia"/>
          <w:sz w:val="24"/>
          <w:szCs w:val="24"/>
        </w:rPr>
        <w:t>２</w:t>
      </w:r>
      <w:r w:rsidR="004768ED">
        <w:rPr>
          <w:rFonts w:hint="eastAsia"/>
          <w:sz w:val="24"/>
          <w:szCs w:val="24"/>
        </w:rPr>
        <w:t>日（</w:t>
      </w:r>
      <w:r w:rsidR="003A4280">
        <w:rPr>
          <w:rFonts w:hint="eastAsia"/>
          <w:sz w:val="24"/>
          <w:szCs w:val="24"/>
        </w:rPr>
        <w:t>水</w:t>
      </w:r>
      <w:r w:rsidR="004768ED">
        <w:rPr>
          <w:rFonts w:hint="eastAsia"/>
          <w:sz w:val="24"/>
          <w:szCs w:val="24"/>
        </w:rPr>
        <w:t>）</w:t>
      </w:r>
      <w:r w:rsidR="003A4280">
        <w:rPr>
          <w:rFonts w:hint="eastAsia"/>
          <w:sz w:val="24"/>
          <w:szCs w:val="24"/>
        </w:rPr>
        <w:t>午後３</w:t>
      </w:r>
      <w:r w:rsidR="004768ED">
        <w:rPr>
          <w:rFonts w:hint="eastAsia"/>
          <w:sz w:val="24"/>
          <w:szCs w:val="24"/>
        </w:rPr>
        <w:t>時～</w:t>
      </w:r>
    </w:p>
    <w:p w14:paraId="2FDDCE0F" w14:textId="0983B9BE" w:rsidR="004768ED" w:rsidRPr="004768ED" w:rsidRDefault="004768ED" w:rsidP="003A4280">
      <w:pPr>
        <w:ind w:firstLineChars="200" w:firstLine="480"/>
        <w:rPr>
          <w:sz w:val="24"/>
          <w:szCs w:val="24"/>
        </w:rPr>
      </w:pPr>
      <w:r>
        <w:rPr>
          <w:rFonts w:hint="eastAsia"/>
          <w:sz w:val="24"/>
          <w:szCs w:val="24"/>
        </w:rPr>
        <w:t>場　所　　ワークセンター悠々工房　食堂ホール</w:t>
      </w:r>
    </w:p>
    <w:p w14:paraId="14242E34" w14:textId="0C6B3594" w:rsidR="00837B14" w:rsidRDefault="00540B4D" w:rsidP="00774DA8">
      <w:pPr>
        <w:ind w:firstLineChars="100" w:firstLine="240"/>
        <w:rPr>
          <w:sz w:val="24"/>
          <w:szCs w:val="24"/>
        </w:rPr>
      </w:pPr>
      <w:r>
        <w:rPr>
          <w:rFonts w:hint="eastAsia"/>
          <w:sz w:val="24"/>
          <w:szCs w:val="24"/>
        </w:rPr>
        <w:t xml:space="preserve">　</w:t>
      </w:r>
      <w:r w:rsidR="00935BCB">
        <w:rPr>
          <w:rFonts w:hint="eastAsia"/>
          <w:sz w:val="24"/>
          <w:szCs w:val="24"/>
        </w:rPr>
        <w:t>審議事項</w:t>
      </w:r>
      <w:r w:rsidR="00774DA8">
        <w:rPr>
          <w:rFonts w:hint="eastAsia"/>
          <w:sz w:val="24"/>
          <w:szCs w:val="24"/>
        </w:rPr>
        <w:t xml:space="preserve">　</w:t>
      </w:r>
    </w:p>
    <w:p w14:paraId="43BD9211" w14:textId="2ABC1CED" w:rsidR="003A4280" w:rsidRDefault="00921D29" w:rsidP="003A4280">
      <w:pPr>
        <w:ind w:firstLineChars="300" w:firstLine="720"/>
        <w:rPr>
          <w:sz w:val="24"/>
          <w:szCs w:val="24"/>
        </w:rPr>
      </w:pPr>
      <w:r w:rsidRPr="00921D29">
        <w:rPr>
          <w:rFonts w:hint="eastAsia"/>
          <w:sz w:val="24"/>
          <w:szCs w:val="24"/>
        </w:rPr>
        <w:t>・</w:t>
      </w:r>
      <w:r w:rsidR="0078198E">
        <w:rPr>
          <w:rFonts w:hint="eastAsia"/>
          <w:sz w:val="24"/>
          <w:szCs w:val="24"/>
        </w:rPr>
        <w:t xml:space="preserve">第１号議案　</w:t>
      </w:r>
      <w:r w:rsidR="003A4280">
        <w:rPr>
          <w:rFonts w:hint="eastAsia"/>
          <w:sz w:val="24"/>
          <w:szCs w:val="24"/>
        </w:rPr>
        <w:t>令和４年度補正予算（案）について</w:t>
      </w:r>
    </w:p>
    <w:p w14:paraId="5A9971E3" w14:textId="25623AE3" w:rsidR="003A4280" w:rsidRDefault="003A4280" w:rsidP="003A4280">
      <w:pPr>
        <w:ind w:firstLineChars="300" w:firstLine="720"/>
        <w:rPr>
          <w:sz w:val="24"/>
          <w:szCs w:val="24"/>
        </w:rPr>
      </w:pPr>
      <w:r>
        <w:rPr>
          <w:rFonts w:hint="eastAsia"/>
          <w:sz w:val="24"/>
          <w:szCs w:val="24"/>
        </w:rPr>
        <w:t>・第２号議案　令和５年度事業計画（案）について</w:t>
      </w:r>
    </w:p>
    <w:p w14:paraId="641577CB" w14:textId="4E6B4407" w:rsidR="00540B4D" w:rsidRDefault="0078198E" w:rsidP="003A4280">
      <w:pPr>
        <w:ind w:firstLineChars="300" w:firstLine="720"/>
        <w:rPr>
          <w:sz w:val="24"/>
          <w:szCs w:val="24"/>
        </w:rPr>
      </w:pPr>
      <w:r>
        <w:rPr>
          <w:rFonts w:hint="eastAsia"/>
          <w:sz w:val="24"/>
          <w:szCs w:val="24"/>
        </w:rPr>
        <w:t>・第</w:t>
      </w:r>
      <w:r w:rsidR="003A4280">
        <w:rPr>
          <w:rFonts w:hint="eastAsia"/>
          <w:sz w:val="24"/>
          <w:szCs w:val="24"/>
        </w:rPr>
        <w:t>３</w:t>
      </w:r>
      <w:r>
        <w:rPr>
          <w:rFonts w:hint="eastAsia"/>
          <w:sz w:val="24"/>
          <w:szCs w:val="24"/>
        </w:rPr>
        <w:t xml:space="preserve">号議案　</w:t>
      </w:r>
      <w:r w:rsidR="003A4280">
        <w:rPr>
          <w:rFonts w:hint="eastAsia"/>
          <w:sz w:val="24"/>
          <w:szCs w:val="24"/>
        </w:rPr>
        <w:t>積立金の取崩し（案）</w:t>
      </w:r>
      <w:r w:rsidR="00383375">
        <w:rPr>
          <w:rFonts w:hint="eastAsia"/>
          <w:sz w:val="24"/>
          <w:szCs w:val="24"/>
        </w:rPr>
        <w:t>について</w:t>
      </w:r>
    </w:p>
    <w:p w14:paraId="393E4E53" w14:textId="096EEE0B" w:rsidR="00561785" w:rsidRDefault="003A4280" w:rsidP="003A4280">
      <w:pPr>
        <w:ind w:firstLineChars="300" w:firstLine="720"/>
        <w:rPr>
          <w:sz w:val="24"/>
          <w:szCs w:val="24"/>
        </w:rPr>
      </w:pPr>
      <w:r>
        <w:rPr>
          <w:rFonts w:hint="eastAsia"/>
          <w:sz w:val="24"/>
          <w:szCs w:val="24"/>
        </w:rPr>
        <w:t xml:space="preserve">・第４号議案　</w:t>
      </w:r>
      <w:r w:rsidR="00561785">
        <w:rPr>
          <w:rFonts w:hint="eastAsia"/>
          <w:sz w:val="24"/>
          <w:szCs w:val="24"/>
        </w:rPr>
        <w:t>令和５年度予算（案）について</w:t>
      </w:r>
    </w:p>
    <w:p w14:paraId="65408A1C" w14:textId="4F60D2CE" w:rsidR="003A4280" w:rsidRPr="003A4280" w:rsidRDefault="00561785" w:rsidP="003A4280">
      <w:pPr>
        <w:ind w:firstLineChars="300" w:firstLine="720"/>
        <w:rPr>
          <w:sz w:val="24"/>
          <w:szCs w:val="24"/>
        </w:rPr>
      </w:pPr>
      <w:r>
        <w:rPr>
          <w:rFonts w:hint="eastAsia"/>
          <w:sz w:val="24"/>
          <w:szCs w:val="24"/>
        </w:rPr>
        <w:t xml:space="preserve">・第５号議案　</w:t>
      </w:r>
      <w:r w:rsidR="003A4280">
        <w:rPr>
          <w:rFonts w:hint="eastAsia"/>
          <w:sz w:val="24"/>
          <w:szCs w:val="24"/>
        </w:rPr>
        <w:t>評議員会の招集事項について</w:t>
      </w:r>
    </w:p>
    <w:p w14:paraId="3BB1839B" w14:textId="09397AEE" w:rsidR="00383375" w:rsidRDefault="00383375" w:rsidP="00974F18">
      <w:pPr>
        <w:ind w:firstLineChars="200" w:firstLine="480"/>
        <w:rPr>
          <w:sz w:val="24"/>
          <w:szCs w:val="24"/>
        </w:rPr>
      </w:pPr>
      <w:r>
        <w:rPr>
          <w:rFonts w:hint="eastAsia"/>
          <w:sz w:val="24"/>
          <w:szCs w:val="24"/>
        </w:rPr>
        <w:t>報告事項</w:t>
      </w:r>
    </w:p>
    <w:p w14:paraId="0EC87EDA" w14:textId="77777777" w:rsidR="003A4280" w:rsidRPr="00A03205" w:rsidRDefault="003A4280" w:rsidP="003A4280">
      <w:pPr>
        <w:ind w:firstLineChars="300" w:firstLine="720"/>
        <w:rPr>
          <w:sz w:val="24"/>
          <w:szCs w:val="24"/>
        </w:rPr>
      </w:pPr>
      <w:r>
        <w:rPr>
          <w:rFonts w:hint="eastAsia"/>
          <w:sz w:val="24"/>
          <w:szCs w:val="24"/>
        </w:rPr>
        <w:t>・理事の業務の執行状況の報告</w:t>
      </w:r>
    </w:p>
    <w:p w14:paraId="79C79A6A" w14:textId="77777777" w:rsidR="00343D3E" w:rsidRDefault="00343D3E" w:rsidP="00561785">
      <w:pPr>
        <w:rPr>
          <w:sz w:val="24"/>
          <w:szCs w:val="24"/>
        </w:rPr>
      </w:pPr>
    </w:p>
    <w:p w14:paraId="7902F37E" w14:textId="77777777" w:rsidR="00343D3E" w:rsidRDefault="00343D3E" w:rsidP="00343D3E">
      <w:pPr>
        <w:ind w:firstLineChars="100" w:firstLine="240"/>
        <w:rPr>
          <w:sz w:val="24"/>
          <w:szCs w:val="24"/>
          <w:u w:val="single"/>
        </w:rPr>
      </w:pPr>
      <w:r w:rsidRPr="00556630">
        <w:rPr>
          <w:rFonts w:hint="eastAsia"/>
          <w:sz w:val="24"/>
          <w:szCs w:val="24"/>
          <w:u w:val="single"/>
        </w:rPr>
        <w:lastRenderedPageBreak/>
        <w:t>第</w:t>
      </w:r>
      <w:r>
        <w:rPr>
          <w:rFonts w:hint="eastAsia"/>
          <w:sz w:val="24"/>
          <w:szCs w:val="24"/>
          <w:u w:val="single"/>
        </w:rPr>
        <w:t>２</w:t>
      </w:r>
      <w:r w:rsidRPr="00556630">
        <w:rPr>
          <w:rFonts w:hint="eastAsia"/>
          <w:sz w:val="24"/>
          <w:szCs w:val="24"/>
          <w:u w:val="single"/>
        </w:rPr>
        <w:t>回評議員会</w:t>
      </w:r>
    </w:p>
    <w:p w14:paraId="01441F3E" w14:textId="3DD25BE3" w:rsidR="00343D3E" w:rsidRDefault="00343D3E" w:rsidP="00343D3E">
      <w:pPr>
        <w:ind w:firstLineChars="200" w:firstLine="480"/>
        <w:rPr>
          <w:sz w:val="24"/>
          <w:szCs w:val="24"/>
        </w:rPr>
      </w:pPr>
      <w:r>
        <w:rPr>
          <w:rFonts w:hint="eastAsia"/>
          <w:sz w:val="24"/>
          <w:szCs w:val="24"/>
        </w:rPr>
        <w:t>日　時　　令和</w:t>
      </w:r>
      <w:r w:rsidR="00FB1F07">
        <w:rPr>
          <w:rFonts w:hint="eastAsia"/>
          <w:sz w:val="24"/>
          <w:szCs w:val="24"/>
        </w:rPr>
        <w:t>５</w:t>
      </w:r>
      <w:r>
        <w:rPr>
          <w:rFonts w:hint="eastAsia"/>
          <w:sz w:val="24"/>
          <w:szCs w:val="24"/>
        </w:rPr>
        <w:t>年３月</w:t>
      </w:r>
      <w:r w:rsidR="00B97AD2">
        <w:rPr>
          <w:rFonts w:hint="eastAsia"/>
          <w:sz w:val="24"/>
          <w:szCs w:val="24"/>
        </w:rPr>
        <w:t>３０</w:t>
      </w:r>
      <w:r>
        <w:rPr>
          <w:rFonts w:hint="eastAsia"/>
          <w:sz w:val="24"/>
          <w:szCs w:val="24"/>
        </w:rPr>
        <w:t>日（</w:t>
      </w:r>
      <w:r w:rsidR="00B97AD2">
        <w:rPr>
          <w:rFonts w:hint="eastAsia"/>
          <w:sz w:val="24"/>
          <w:szCs w:val="24"/>
        </w:rPr>
        <w:t>木</w:t>
      </w:r>
      <w:r>
        <w:rPr>
          <w:rFonts w:hint="eastAsia"/>
          <w:sz w:val="24"/>
          <w:szCs w:val="24"/>
        </w:rPr>
        <w:t>）午後</w:t>
      </w:r>
      <w:r w:rsidR="00B97AD2">
        <w:rPr>
          <w:rFonts w:hint="eastAsia"/>
          <w:sz w:val="24"/>
          <w:szCs w:val="24"/>
        </w:rPr>
        <w:t>４</w:t>
      </w:r>
      <w:r>
        <w:rPr>
          <w:rFonts w:hint="eastAsia"/>
          <w:sz w:val="24"/>
          <w:szCs w:val="24"/>
        </w:rPr>
        <w:t xml:space="preserve">時～　</w:t>
      </w:r>
    </w:p>
    <w:p w14:paraId="2D6F384F" w14:textId="77777777" w:rsidR="00343D3E" w:rsidRDefault="00343D3E" w:rsidP="00343D3E">
      <w:pPr>
        <w:ind w:firstLineChars="200" w:firstLine="480"/>
        <w:rPr>
          <w:sz w:val="24"/>
          <w:szCs w:val="24"/>
        </w:rPr>
      </w:pPr>
      <w:r>
        <w:rPr>
          <w:rFonts w:hint="eastAsia"/>
          <w:sz w:val="24"/>
          <w:szCs w:val="24"/>
        </w:rPr>
        <w:t>場　所　　ワークセンター悠々工房　食堂ホール</w:t>
      </w:r>
    </w:p>
    <w:p w14:paraId="1ECFFDAD" w14:textId="77777777" w:rsidR="00343D3E" w:rsidRPr="00547F3A" w:rsidRDefault="00343D3E" w:rsidP="00343D3E">
      <w:pPr>
        <w:rPr>
          <w:sz w:val="24"/>
          <w:szCs w:val="24"/>
        </w:rPr>
      </w:pPr>
      <w:r w:rsidRPr="00547F3A">
        <w:rPr>
          <w:rFonts w:hint="eastAsia"/>
          <w:sz w:val="24"/>
          <w:szCs w:val="24"/>
        </w:rPr>
        <w:t xml:space="preserve">　　</w:t>
      </w:r>
      <w:r>
        <w:rPr>
          <w:rFonts w:hint="eastAsia"/>
          <w:sz w:val="24"/>
          <w:szCs w:val="24"/>
        </w:rPr>
        <w:t>審議事項</w:t>
      </w:r>
    </w:p>
    <w:p w14:paraId="15427D1A" w14:textId="35E062B2" w:rsidR="00561785" w:rsidRDefault="00343D3E" w:rsidP="00561785">
      <w:pPr>
        <w:ind w:firstLineChars="300" w:firstLine="720"/>
        <w:rPr>
          <w:sz w:val="24"/>
        </w:rPr>
      </w:pPr>
      <w:r>
        <w:rPr>
          <w:rFonts w:hint="eastAsia"/>
          <w:sz w:val="24"/>
        </w:rPr>
        <w:t xml:space="preserve">・第１号議案　</w:t>
      </w:r>
      <w:r>
        <w:rPr>
          <w:sz w:val="24"/>
        </w:rPr>
        <w:t xml:space="preserve"> </w:t>
      </w:r>
      <w:r>
        <w:rPr>
          <w:rFonts w:hint="eastAsia"/>
          <w:sz w:val="24"/>
        </w:rPr>
        <w:t>令和</w:t>
      </w:r>
      <w:r w:rsidR="00561785">
        <w:rPr>
          <w:rFonts w:hint="eastAsia"/>
          <w:sz w:val="24"/>
        </w:rPr>
        <w:t>４</w:t>
      </w:r>
      <w:r>
        <w:rPr>
          <w:rFonts w:hint="eastAsia"/>
          <w:sz w:val="24"/>
        </w:rPr>
        <w:t>年度</w:t>
      </w:r>
      <w:r>
        <w:rPr>
          <w:sz w:val="24"/>
        </w:rPr>
        <w:t xml:space="preserve"> </w:t>
      </w:r>
      <w:r>
        <w:rPr>
          <w:rFonts w:hint="eastAsia"/>
          <w:sz w:val="24"/>
        </w:rPr>
        <w:t>補正予算（案）について</w:t>
      </w:r>
    </w:p>
    <w:p w14:paraId="3A46653A" w14:textId="7B5722FD" w:rsidR="00343D3E" w:rsidRDefault="00343D3E" w:rsidP="00561785">
      <w:pPr>
        <w:ind w:firstLineChars="300" w:firstLine="720"/>
        <w:rPr>
          <w:sz w:val="24"/>
        </w:rPr>
      </w:pPr>
      <w:r>
        <w:rPr>
          <w:rFonts w:hint="eastAsia"/>
          <w:sz w:val="24"/>
        </w:rPr>
        <w:t xml:space="preserve">・第２号議案　</w:t>
      </w:r>
      <w:r>
        <w:rPr>
          <w:sz w:val="24"/>
        </w:rPr>
        <w:t xml:space="preserve"> </w:t>
      </w:r>
      <w:r>
        <w:rPr>
          <w:rFonts w:hint="eastAsia"/>
          <w:sz w:val="24"/>
        </w:rPr>
        <w:t>令和</w:t>
      </w:r>
      <w:r w:rsidR="00561785">
        <w:rPr>
          <w:rFonts w:hint="eastAsia"/>
          <w:sz w:val="24"/>
        </w:rPr>
        <w:t>５</w:t>
      </w:r>
      <w:r>
        <w:rPr>
          <w:rFonts w:hint="eastAsia"/>
          <w:sz w:val="24"/>
        </w:rPr>
        <w:t>年度</w:t>
      </w:r>
      <w:r>
        <w:rPr>
          <w:sz w:val="24"/>
        </w:rPr>
        <w:t xml:space="preserve"> </w:t>
      </w:r>
      <w:r>
        <w:rPr>
          <w:rFonts w:hint="eastAsia"/>
          <w:sz w:val="24"/>
        </w:rPr>
        <w:t>事業計画（案）について</w:t>
      </w:r>
    </w:p>
    <w:p w14:paraId="6A6B0095" w14:textId="309C3D7C" w:rsidR="00561785" w:rsidRDefault="00561785" w:rsidP="00561785">
      <w:pPr>
        <w:ind w:firstLineChars="300" w:firstLine="720"/>
        <w:rPr>
          <w:sz w:val="24"/>
        </w:rPr>
      </w:pPr>
      <w:r>
        <w:rPr>
          <w:rFonts w:hint="eastAsia"/>
          <w:sz w:val="24"/>
        </w:rPr>
        <w:t xml:space="preserve">・第３号議案　</w:t>
      </w:r>
      <w:r>
        <w:rPr>
          <w:rFonts w:hint="eastAsia"/>
          <w:sz w:val="24"/>
        </w:rPr>
        <w:t xml:space="preserve"> </w:t>
      </w:r>
      <w:r>
        <w:rPr>
          <w:rFonts w:hint="eastAsia"/>
          <w:sz w:val="24"/>
        </w:rPr>
        <w:t>積立金取崩し（案）について</w:t>
      </w:r>
    </w:p>
    <w:p w14:paraId="39A6471D" w14:textId="69705FE4" w:rsidR="00343D3E" w:rsidRDefault="00343D3E" w:rsidP="00561785">
      <w:pPr>
        <w:ind w:firstLineChars="300" w:firstLine="720"/>
        <w:rPr>
          <w:sz w:val="24"/>
        </w:rPr>
      </w:pPr>
      <w:r>
        <w:rPr>
          <w:rFonts w:hint="eastAsia"/>
          <w:sz w:val="24"/>
        </w:rPr>
        <w:t>・第</w:t>
      </w:r>
      <w:r w:rsidR="00561785">
        <w:rPr>
          <w:rFonts w:hint="eastAsia"/>
          <w:sz w:val="24"/>
        </w:rPr>
        <w:t>４</w:t>
      </w:r>
      <w:r>
        <w:rPr>
          <w:rFonts w:hint="eastAsia"/>
          <w:sz w:val="24"/>
        </w:rPr>
        <w:t xml:space="preserve">号議案　</w:t>
      </w:r>
      <w:r>
        <w:rPr>
          <w:sz w:val="24"/>
        </w:rPr>
        <w:t xml:space="preserve"> </w:t>
      </w:r>
      <w:r>
        <w:rPr>
          <w:rFonts w:hint="eastAsia"/>
          <w:sz w:val="24"/>
        </w:rPr>
        <w:t>令和</w:t>
      </w:r>
      <w:r w:rsidR="00FB1F07">
        <w:rPr>
          <w:rFonts w:hint="eastAsia"/>
          <w:sz w:val="24"/>
        </w:rPr>
        <w:t>５</w:t>
      </w:r>
      <w:r>
        <w:rPr>
          <w:rFonts w:hint="eastAsia"/>
          <w:sz w:val="24"/>
        </w:rPr>
        <w:t>年度</w:t>
      </w:r>
      <w:r>
        <w:rPr>
          <w:sz w:val="24"/>
        </w:rPr>
        <w:t xml:space="preserve"> </w:t>
      </w:r>
      <w:r>
        <w:rPr>
          <w:rFonts w:hint="eastAsia"/>
          <w:sz w:val="24"/>
        </w:rPr>
        <w:t>予算（案）について</w:t>
      </w:r>
    </w:p>
    <w:p w14:paraId="3B02E805" w14:textId="77777777" w:rsidR="00343D3E" w:rsidRDefault="00343D3E" w:rsidP="00343D3E">
      <w:pPr>
        <w:ind w:firstLineChars="200" w:firstLine="480"/>
        <w:rPr>
          <w:sz w:val="24"/>
        </w:rPr>
      </w:pPr>
      <w:r>
        <w:rPr>
          <w:rFonts w:hint="eastAsia"/>
          <w:sz w:val="24"/>
        </w:rPr>
        <w:t>報告事項</w:t>
      </w:r>
    </w:p>
    <w:p w14:paraId="798BE267" w14:textId="4A55AA44" w:rsidR="00343D3E" w:rsidRDefault="00343D3E" w:rsidP="00561785">
      <w:pPr>
        <w:ind w:firstLineChars="300" w:firstLine="720"/>
        <w:rPr>
          <w:sz w:val="24"/>
        </w:rPr>
      </w:pPr>
      <w:r>
        <w:rPr>
          <w:rFonts w:hint="eastAsia"/>
          <w:sz w:val="24"/>
        </w:rPr>
        <w:t>・理事会決議事項についての報告</w:t>
      </w:r>
    </w:p>
    <w:p w14:paraId="06797A6A" w14:textId="77777777" w:rsidR="00343D3E" w:rsidRDefault="00343D3E" w:rsidP="00343D3E">
      <w:pPr>
        <w:rPr>
          <w:sz w:val="24"/>
        </w:rPr>
      </w:pPr>
    </w:p>
    <w:p w14:paraId="4994A030" w14:textId="65D22116" w:rsidR="006E1C77" w:rsidRDefault="006E1C77" w:rsidP="003A4280">
      <w:pPr>
        <w:rPr>
          <w:sz w:val="24"/>
          <w:szCs w:val="24"/>
        </w:rPr>
      </w:pPr>
    </w:p>
    <w:p w14:paraId="7802FEED" w14:textId="731354D3" w:rsidR="00DB2A93" w:rsidRPr="0090471A" w:rsidRDefault="00CA7DBE" w:rsidP="00A74452">
      <w:pPr>
        <w:rPr>
          <w:b/>
          <w:sz w:val="28"/>
          <w:szCs w:val="28"/>
        </w:rPr>
      </w:pPr>
      <w:r w:rsidRPr="0090471A">
        <w:rPr>
          <w:rFonts w:hint="eastAsia"/>
          <w:b/>
          <w:sz w:val="28"/>
          <w:szCs w:val="28"/>
        </w:rPr>
        <w:t>１．</w:t>
      </w:r>
      <w:r w:rsidR="00DB2A93" w:rsidRPr="0090471A">
        <w:rPr>
          <w:rFonts w:hint="eastAsia"/>
          <w:b/>
          <w:sz w:val="28"/>
          <w:szCs w:val="28"/>
        </w:rPr>
        <w:t>ワークセンター悠々工房</w:t>
      </w:r>
      <w:r w:rsidR="003B3588" w:rsidRPr="0090471A">
        <w:rPr>
          <w:rFonts w:hint="eastAsia"/>
          <w:b/>
          <w:sz w:val="28"/>
          <w:szCs w:val="28"/>
        </w:rPr>
        <w:t xml:space="preserve"> </w:t>
      </w:r>
      <w:r w:rsidR="003B3588" w:rsidRPr="0090471A">
        <w:rPr>
          <w:rFonts w:hint="eastAsia"/>
          <w:b/>
          <w:sz w:val="28"/>
          <w:szCs w:val="28"/>
        </w:rPr>
        <w:t>事業報告</w:t>
      </w:r>
    </w:p>
    <w:p w14:paraId="6E9FD19B" w14:textId="69C586FE" w:rsidR="00E902F6" w:rsidRPr="00B07E28" w:rsidRDefault="00E902F6" w:rsidP="00E902F6">
      <w:pPr>
        <w:rPr>
          <w:sz w:val="24"/>
          <w:szCs w:val="24"/>
        </w:rPr>
      </w:pPr>
      <w:r w:rsidRPr="00B07E28">
        <w:rPr>
          <w:rFonts w:hint="eastAsia"/>
          <w:sz w:val="24"/>
          <w:szCs w:val="24"/>
        </w:rPr>
        <w:t>□事業推進状況</w:t>
      </w:r>
    </w:p>
    <w:p w14:paraId="2883ADA8" w14:textId="557CCBC3" w:rsidR="00AD6929" w:rsidRDefault="00AD6929" w:rsidP="00AD6929">
      <w:pPr>
        <w:rPr>
          <w:rFonts w:asciiTheme="minorEastAsia" w:hAnsiTheme="minorEastAsia"/>
          <w:sz w:val="22"/>
        </w:rPr>
      </w:pPr>
      <w:r w:rsidRPr="00AD6929">
        <w:rPr>
          <w:rFonts w:asciiTheme="minorEastAsia" w:hAnsiTheme="minorEastAsia" w:hint="eastAsia"/>
          <w:sz w:val="22"/>
        </w:rPr>
        <w:t>「働くこと」を中心においた障がい福祉サービス事業所として</w:t>
      </w:r>
      <w:r>
        <w:rPr>
          <w:rFonts w:asciiTheme="minorEastAsia" w:hAnsiTheme="minorEastAsia" w:hint="eastAsia"/>
          <w:sz w:val="22"/>
        </w:rPr>
        <w:t>、</w:t>
      </w:r>
      <w:r w:rsidRPr="00AD6929">
        <w:rPr>
          <w:rFonts w:asciiTheme="minorEastAsia" w:hAnsiTheme="minorEastAsia" w:hint="eastAsia"/>
          <w:sz w:val="22"/>
        </w:rPr>
        <w:t>就労継続支援事業B型</w:t>
      </w:r>
      <w:r w:rsidR="00BA7DA6">
        <w:rPr>
          <w:rFonts w:asciiTheme="minorEastAsia" w:hAnsiTheme="minorEastAsia" w:hint="eastAsia"/>
          <w:sz w:val="22"/>
        </w:rPr>
        <w:t>、</w:t>
      </w:r>
      <w:r w:rsidRPr="00AD6929">
        <w:rPr>
          <w:rFonts w:asciiTheme="minorEastAsia" w:hAnsiTheme="minorEastAsia" w:hint="eastAsia"/>
          <w:sz w:val="22"/>
        </w:rPr>
        <w:t>就労移行支援事業</w:t>
      </w:r>
      <w:r w:rsidR="00C4530C">
        <w:rPr>
          <w:rFonts w:asciiTheme="minorEastAsia" w:hAnsiTheme="minorEastAsia" w:hint="eastAsia"/>
          <w:sz w:val="22"/>
        </w:rPr>
        <w:t>、</w:t>
      </w:r>
      <w:r w:rsidRPr="00AD6929">
        <w:rPr>
          <w:rFonts w:asciiTheme="minorEastAsia" w:hAnsiTheme="minorEastAsia" w:hint="eastAsia"/>
          <w:sz w:val="22"/>
        </w:rPr>
        <w:t>就労定着支援事業の</w:t>
      </w:r>
      <w:r>
        <w:rPr>
          <w:rFonts w:asciiTheme="minorEastAsia" w:hAnsiTheme="minorEastAsia" w:hint="eastAsia"/>
          <w:sz w:val="22"/>
        </w:rPr>
        <w:t>３事業</w:t>
      </w:r>
      <w:r w:rsidR="00BA7DA6">
        <w:rPr>
          <w:rFonts w:asciiTheme="minorEastAsia" w:hAnsiTheme="minorEastAsia" w:hint="eastAsia"/>
          <w:sz w:val="22"/>
        </w:rPr>
        <w:t>の推進に</w:t>
      </w:r>
      <w:r>
        <w:rPr>
          <w:rFonts w:asciiTheme="minorEastAsia" w:hAnsiTheme="minorEastAsia" w:hint="eastAsia"/>
          <w:sz w:val="22"/>
        </w:rPr>
        <w:t>より</w:t>
      </w:r>
      <w:r w:rsidR="00561785">
        <w:rPr>
          <w:rFonts w:asciiTheme="minorEastAsia" w:hAnsiTheme="minorEastAsia" w:hint="eastAsia"/>
          <w:sz w:val="22"/>
        </w:rPr>
        <w:t>、障がい者が働くことの意義を示し、</w:t>
      </w:r>
      <w:r w:rsidR="00811A72">
        <w:rPr>
          <w:rFonts w:asciiTheme="minorEastAsia" w:hAnsiTheme="minorEastAsia" w:hint="eastAsia"/>
          <w:sz w:val="22"/>
        </w:rPr>
        <w:t>そ</w:t>
      </w:r>
      <w:r w:rsidR="00561785">
        <w:rPr>
          <w:rFonts w:asciiTheme="minorEastAsia" w:hAnsiTheme="minorEastAsia" w:hint="eastAsia"/>
          <w:sz w:val="22"/>
        </w:rPr>
        <w:t>れぞれに合った働き方で社会に貢献してくことを目指し</w:t>
      </w:r>
      <w:r w:rsidR="001C14CB">
        <w:rPr>
          <w:rFonts w:asciiTheme="minorEastAsia" w:hAnsiTheme="minorEastAsia" w:hint="eastAsia"/>
          <w:sz w:val="22"/>
        </w:rPr>
        <w:t>て</w:t>
      </w:r>
      <w:r w:rsidR="00C4530C">
        <w:rPr>
          <w:rFonts w:asciiTheme="minorEastAsia" w:hAnsiTheme="minorEastAsia" w:hint="eastAsia"/>
          <w:sz w:val="22"/>
        </w:rPr>
        <w:t>取り組</w:t>
      </w:r>
      <w:r w:rsidR="001C14CB">
        <w:rPr>
          <w:rFonts w:asciiTheme="minorEastAsia" w:hAnsiTheme="minorEastAsia" w:hint="eastAsia"/>
          <w:sz w:val="22"/>
        </w:rPr>
        <w:t>んだ</w:t>
      </w:r>
      <w:r w:rsidR="00C4530C">
        <w:rPr>
          <w:rFonts w:asciiTheme="minorEastAsia" w:hAnsiTheme="minorEastAsia" w:hint="eastAsia"/>
          <w:sz w:val="22"/>
        </w:rPr>
        <w:t>。</w:t>
      </w:r>
    </w:p>
    <w:p w14:paraId="6D81BB48" w14:textId="1BFD9311" w:rsidR="00947D09" w:rsidRDefault="00C4530C" w:rsidP="00AD6929">
      <w:pPr>
        <w:rPr>
          <w:rFonts w:asciiTheme="minorEastAsia" w:hAnsiTheme="minorEastAsia"/>
          <w:sz w:val="22"/>
        </w:rPr>
      </w:pPr>
      <w:r>
        <w:rPr>
          <w:rFonts w:asciiTheme="minorEastAsia" w:hAnsiTheme="minorEastAsia" w:hint="eastAsia"/>
          <w:sz w:val="22"/>
        </w:rPr>
        <w:t xml:space="preserve">　コロナ禍においては、利用者</w:t>
      </w:r>
      <w:r w:rsidR="00811A72">
        <w:rPr>
          <w:rFonts w:asciiTheme="minorEastAsia" w:hAnsiTheme="minorEastAsia" w:hint="eastAsia"/>
          <w:sz w:val="22"/>
        </w:rPr>
        <w:t>や職員の感染も</w:t>
      </w:r>
      <w:r w:rsidR="00A1175C">
        <w:rPr>
          <w:rFonts w:asciiTheme="minorEastAsia" w:hAnsiTheme="minorEastAsia" w:hint="eastAsia"/>
          <w:sz w:val="22"/>
        </w:rPr>
        <w:t>相次ぎ</w:t>
      </w:r>
      <w:r>
        <w:rPr>
          <w:rFonts w:asciiTheme="minorEastAsia" w:hAnsiTheme="minorEastAsia" w:hint="eastAsia"/>
          <w:sz w:val="22"/>
        </w:rPr>
        <w:t>、</w:t>
      </w:r>
      <w:r w:rsidR="00811A72">
        <w:rPr>
          <w:rFonts w:asciiTheme="minorEastAsia" w:hAnsiTheme="minorEastAsia" w:hint="eastAsia"/>
          <w:sz w:val="22"/>
        </w:rPr>
        <w:t>本人以外の家族間</w:t>
      </w:r>
      <w:r w:rsidR="00483464">
        <w:rPr>
          <w:rFonts w:asciiTheme="minorEastAsia" w:hAnsiTheme="minorEastAsia" w:hint="eastAsia"/>
          <w:sz w:val="22"/>
        </w:rPr>
        <w:t>での</w:t>
      </w:r>
      <w:r w:rsidR="00811A72">
        <w:rPr>
          <w:rFonts w:asciiTheme="minorEastAsia" w:hAnsiTheme="minorEastAsia" w:hint="eastAsia"/>
          <w:sz w:val="22"/>
        </w:rPr>
        <w:t>感染の拡大</w:t>
      </w:r>
      <w:r w:rsidR="00483464">
        <w:rPr>
          <w:rFonts w:asciiTheme="minorEastAsia" w:hAnsiTheme="minorEastAsia" w:hint="eastAsia"/>
          <w:sz w:val="22"/>
        </w:rPr>
        <w:t>、濃厚接触者</w:t>
      </w:r>
      <w:r w:rsidR="001C14CB">
        <w:rPr>
          <w:rFonts w:asciiTheme="minorEastAsia" w:hAnsiTheme="minorEastAsia" w:hint="eastAsia"/>
          <w:sz w:val="22"/>
        </w:rPr>
        <w:t>となるケース</w:t>
      </w:r>
      <w:r w:rsidR="00483464">
        <w:rPr>
          <w:rFonts w:asciiTheme="minorEastAsia" w:hAnsiTheme="minorEastAsia" w:hint="eastAsia"/>
          <w:sz w:val="22"/>
        </w:rPr>
        <w:t>も</w:t>
      </w:r>
      <w:r w:rsidR="00DB52AF">
        <w:rPr>
          <w:rFonts w:asciiTheme="minorEastAsia" w:hAnsiTheme="minorEastAsia" w:hint="eastAsia"/>
          <w:sz w:val="22"/>
        </w:rPr>
        <w:t>多く</w:t>
      </w:r>
      <w:r w:rsidR="00483464">
        <w:rPr>
          <w:rFonts w:asciiTheme="minorEastAsia" w:hAnsiTheme="minorEastAsia" w:hint="eastAsia"/>
          <w:sz w:val="22"/>
        </w:rPr>
        <w:t>、</w:t>
      </w:r>
      <w:r w:rsidR="00811A72">
        <w:rPr>
          <w:rFonts w:asciiTheme="minorEastAsia" w:hAnsiTheme="minorEastAsia" w:hint="eastAsia"/>
          <w:sz w:val="22"/>
        </w:rPr>
        <w:t>通所や出勤を見合わせ自宅待機</w:t>
      </w:r>
      <w:r w:rsidR="00FB1F07">
        <w:rPr>
          <w:rFonts w:asciiTheme="minorEastAsia" w:hAnsiTheme="minorEastAsia" w:hint="eastAsia"/>
          <w:sz w:val="22"/>
        </w:rPr>
        <w:t>にて</w:t>
      </w:r>
      <w:r w:rsidR="00811A72">
        <w:rPr>
          <w:rFonts w:asciiTheme="minorEastAsia" w:hAnsiTheme="minorEastAsia" w:hint="eastAsia"/>
          <w:sz w:val="22"/>
        </w:rPr>
        <w:t>感染状況を注視する対応を余儀なくされた。</w:t>
      </w:r>
      <w:r w:rsidR="00483464">
        <w:rPr>
          <w:rFonts w:asciiTheme="minorEastAsia" w:hAnsiTheme="minorEastAsia" w:hint="eastAsia"/>
          <w:sz w:val="22"/>
        </w:rPr>
        <w:t>事業所内では</w:t>
      </w:r>
      <w:r w:rsidR="00811A72">
        <w:rPr>
          <w:rFonts w:asciiTheme="minorEastAsia" w:hAnsiTheme="minorEastAsia" w:hint="eastAsia"/>
          <w:sz w:val="22"/>
        </w:rPr>
        <w:t>日々の</w:t>
      </w:r>
      <w:r w:rsidR="00FB1F07">
        <w:rPr>
          <w:rFonts w:asciiTheme="minorEastAsia" w:hAnsiTheme="minorEastAsia" w:hint="eastAsia"/>
          <w:sz w:val="22"/>
        </w:rPr>
        <w:t>利用者の</w:t>
      </w:r>
      <w:r w:rsidR="00811A72">
        <w:rPr>
          <w:rFonts w:asciiTheme="minorEastAsia" w:hAnsiTheme="minorEastAsia" w:hint="eastAsia"/>
          <w:sz w:val="22"/>
        </w:rPr>
        <w:t>健康</w:t>
      </w:r>
      <w:r w:rsidR="00483464">
        <w:rPr>
          <w:rFonts w:asciiTheme="minorEastAsia" w:hAnsiTheme="minorEastAsia" w:hint="eastAsia"/>
          <w:sz w:val="22"/>
        </w:rPr>
        <w:t>状態の</w:t>
      </w:r>
      <w:r w:rsidR="00811A72">
        <w:rPr>
          <w:rFonts w:asciiTheme="minorEastAsia" w:hAnsiTheme="minorEastAsia" w:hint="eastAsia"/>
          <w:sz w:val="22"/>
        </w:rPr>
        <w:t>確認</w:t>
      </w:r>
      <w:r w:rsidR="00DC5514">
        <w:rPr>
          <w:rFonts w:asciiTheme="minorEastAsia" w:hAnsiTheme="minorEastAsia" w:hint="eastAsia"/>
          <w:sz w:val="22"/>
        </w:rPr>
        <w:t>と合わせて、</w:t>
      </w:r>
      <w:r w:rsidR="00DB52AF">
        <w:rPr>
          <w:rFonts w:asciiTheme="minorEastAsia" w:hAnsiTheme="minorEastAsia" w:hint="eastAsia"/>
          <w:sz w:val="22"/>
        </w:rPr>
        <w:t>家族や関係機関の感染状況の確認等</w:t>
      </w:r>
      <w:r w:rsidR="00DE6370">
        <w:rPr>
          <w:rFonts w:asciiTheme="minorEastAsia" w:hAnsiTheme="minorEastAsia" w:hint="eastAsia"/>
          <w:sz w:val="22"/>
        </w:rPr>
        <w:t>も</w:t>
      </w:r>
      <w:r w:rsidR="00DB52AF">
        <w:rPr>
          <w:rFonts w:asciiTheme="minorEastAsia" w:hAnsiTheme="minorEastAsia" w:hint="eastAsia"/>
          <w:sz w:val="22"/>
        </w:rPr>
        <w:t>行い</w:t>
      </w:r>
      <w:r w:rsidR="00DE6370">
        <w:rPr>
          <w:rFonts w:asciiTheme="minorEastAsia" w:hAnsiTheme="minorEastAsia" w:hint="eastAsia"/>
          <w:sz w:val="22"/>
        </w:rPr>
        <w:t>ながら</w:t>
      </w:r>
      <w:r w:rsidR="000D33D4">
        <w:rPr>
          <w:rFonts w:asciiTheme="minorEastAsia" w:hAnsiTheme="minorEastAsia" w:hint="eastAsia"/>
          <w:sz w:val="22"/>
        </w:rPr>
        <w:t>感染</w:t>
      </w:r>
      <w:r w:rsidR="001B13A9">
        <w:rPr>
          <w:rFonts w:asciiTheme="minorEastAsia" w:hAnsiTheme="minorEastAsia" w:hint="eastAsia"/>
          <w:sz w:val="22"/>
        </w:rPr>
        <w:t>防止</w:t>
      </w:r>
      <w:r w:rsidR="000D33D4">
        <w:rPr>
          <w:rFonts w:asciiTheme="minorEastAsia" w:hAnsiTheme="minorEastAsia" w:hint="eastAsia"/>
          <w:sz w:val="22"/>
        </w:rPr>
        <w:t>に努めた</w:t>
      </w:r>
      <w:r w:rsidR="00FB1F07">
        <w:rPr>
          <w:rFonts w:asciiTheme="minorEastAsia" w:hAnsiTheme="minorEastAsia" w:hint="eastAsia"/>
          <w:sz w:val="22"/>
        </w:rPr>
        <w:t>。県より検査キット</w:t>
      </w:r>
      <w:r w:rsidR="00A32471">
        <w:rPr>
          <w:rFonts w:asciiTheme="minorEastAsia" w:hAnsiTheme="minorEastAsia" w:hint="eastAsia"/>
          <w:sz w:val="22"/>
        </w:rPr>
        <w:t>が配布</w:t>
      </w:r>
      <w:r w:rsidR="000D33D4">
        <w:rPr>
          <w:rFonts w:asciiTheme="minorEastAsia" w:hAnsiTheme="minorEastAsia" w:hint="eastAsia"/>
          <w:sz w:val="22"/>
        </w:rPr>
        <w:t>され</w:t>
      </w:r>
      <w:r w:rsidR="00DE6370">
        <w:rPr>
          <w:rFonts w:asciiTheme="minorEastAsia" w:hAnsiTheme="minorEastAsia" w:hint="eastAsia"/>
          <w:sz w:val="22"/>
        </w:rPr>
        <w:t>、週２回の</w:t>
      </w:r>
      <w:r w:rsidR="00A32471">
        <w:rPr>
          <w:rFonts w:asciiTheme="minorEastAsia" w:hAnsiTheme="minorEastAsia" w:hint="eastAsia"/>
          <w:sz w:val="22"/>
        </w:rPr>
        <w:t>定期的な検査を継続できたことで</w:t>
      </w:r>
      <w:r w:rsidR="001B13A9">
        <w:rPr>
          <w:rFonts w:asciiTheme="minorEastAsia" w:hAnsiTheme="minorEastAsia" w:hint="eastAsia"/>
          <w:sz w:val="22"/>
        </w:rPr>
        <w:t>、</w:t>
      </w:r>
      <w:r w:rsidR="00FB1F07">
        <w:rPr>
          <w:rFonts w:asciiTheme="minorEastAsia" w:hAnsiTheme="minorEastAsia" w:hint="eastAsia"/>
          <w:sz w:val="22"/>
        </w:rPr>
        <w:t>より</w:t>
      </w:r>
      <w:r w:rsidR="000D33D4">
        <w:rPr>
          <w:rFonts w:asciiTheme="minorEastAsia" w:hAnsiTheme="minorEastAsia" w:hint="eastAsia"/>
          <w:sz w:val="22"/>
        </w:rPr>
        <w:t>職員の安心にもつながった。</w:t>
      </w:r>
    </w:p>
    <w:p w14:paraId="03AB2659" w14:textId="43AEC675" w:rsidR="00947D09" w:rsidRDefault="00DB52AF" w:rsidP="00947D09">
      <w:pPr>
        <w:ind w:firstLineChars="100" w:firstLine="220"/>
        <w:rPr>
          <w:rFonts w:asciiTheme="minorEastAsia" w:hAnsiTheme="minorEastAsia"/>
          <w:sz w:val="22"/>
        </w:rPr>
      </w:pPr>
      <w:r>
        <w:rPr>
          <w:rFonts w:asciiTheme="minorEastAsia" w:hAnsiTheme="minorEastAsia" w:hint="eastAsia"/>
          <w:sz w:val="22"/>
        </w:rPr>
        <w:t>下半期には</w:t>
      </w:r>
      <w:r w:rsidR="00947D09">
        <w:rPr>
          <w:rFonts w:asciiTheme="minorEastAsia" w:hAnsiTheme="minorEastAsia" w:hint="eastAsia"/>
          <w:sz w:val="22"/>
        </w:rPr>
        <w:t>様々な行事等</w:t>
      </w:r>
      <w:r>
        <w:rPr>
          <w:rFonts w:asciiTheme="minorEastAsia" w:hAnsiTheme="minorEastAsia" w:hint="eastAsia"/>
          <w:sz w:val="22"/>
        </w:rPr>
        <w:t>も</w:t>
      </w:r>
      <w:r w:rsidR="00337753">
        <w:rPr>
          <w:rFonts w:asciiTheme="minorEastAsia" w:hAnsiTheme="minorEastAsia" w:hint="eastAsia"/>
          <w:sz w:val="22"/>
        </w:rPr>
        <w:t>規模を縮小して開催</w:t>
      </w:r>
      <w:r>
        <w:rPr>
          <w:rFonts w:asciiTheme="minorEastAsia" w:hAnsiTheme="minorEastAsia" w:hint="eastAsia"/>
          <w:sz w:val="22"/>
        </w:rPr>
        <w:t>される</w:t>
      </w:r>
      <w:r w:rsidR="00337753">
        <w:rPr>
          <w:rFonts w:asciiTheme="minorEastAsia" w:hAnsiTheme="minorEastAsia" w:hint="eastAsia"/>
          <w:sz w:val="22"/>
        </w:rPr>
        <w:t>等、少しずつこれまでの日常が回復する中で、</w:t>
      </w:r>
      <w:r w:rsidR="00947D09">
        <w:rPr>
          <w:rFonts w:asciiTheme="minorEastAsia" w:hAnsiTheme="minorEastAsia" w:hint="eastAsia"/>
          <w:sz w:val="22"/>
        </w:rPr>
        <w:t>利用者全員</w:t>
      </w:r>
      <w:r w:rsidR="00337753">
        <w:rPr>
          <w:rFonts w:asciiTheme="minorEastAsia" w:hAnsiTheme="minorEastAsia" w:hint="eastAsia"/>
          <w:sz w:val="22"/>
        </w:rPr>
        <w:t>に</w:t>
      </w:r>
      <w:r w:rsidR="001B13A9">
        <w:rPr>
          <w:rFonts w:asciiTheme="minorEastAsia" w:hAnsiTheme="minorEastAsia" w:hint="eastAsia"/>
          <w:sz w:val="22"/>
        </w:rPr>
        <w:t>スポーツウエア</w:t>
      </w:r>
      <w:r w:rsidR="00337753">
        <w:rPr>
          <w:rFonts w:asciiTheme="minorEastAsia" w:hAnsiTheme="minorEastAsia" w:hint="eastAsia"/>
          <w:sz w:val="22"/>
        </w:rPr>
        <w:t>の提供</w:t>
      </w:r>
      <w:r w:rsidR="00947D09">
        <w:rPr>
          <w:rFonts w:asciiTheme="minorEastAsia" w:hAnsiTheme="minorEastAsia" w:hint="eastAsia"/>
          <w:sz w:val="22"/>
        </w:rPr>
        <w:t>を行い、</w:t>
      </w:r>
      <w:r w:rsidR="001B13A9">
        <w:rPr>
          <w:rFonts w:asciiTheme="minorEastAsia" w:hAnsiTheme="minorEastAsia" w:hint="eastAsia"/>
          <w:sz w:val="22"/>
        </w:rPr>
        <w:t>門川町主催の障がい者スポーツ教室に</w:t>
      </w:r>
      <w:r w:rsidR="001C14CB">
        <w:rPr>
          <w:rFonts w:asciiTheme="minorEastAsia" w:hAnsiTheme="minorEastAsia" w:hint="eastAsia"/>
          <w:sz w:val="22"/>
        </w:rPr>
        <w:t>は</w:t>
      </w:r>
      <w:r w:rsidR="001B13A9">
        <w:rPr>
          <w:rFonts w:asciiTheme="minorEastAsia" w:hAnsiTheme="minorEastAsia" w:hint="eastAsia"/>
          <w:sz w:val="22"/>
        </w:rPr>
        <w:t>新調したスポーツウエアで気持ちよく参加</w:t>
      </w:r>
      <w:r w:rsidR="00827092">
        <w:rPr>
          <w:rFonts w:asciiTheme="minorEastAsia" w:hAnsiTheme="minorEastAsia" w:hint="eastAsia"/>
          <w:sz w:val="22"/>
        </w:rPr>
        <w:t>していただいた</w:t>
      </w:r>
      <w:r w:rsidR="001B13A9">
        <w:rPr>
          <w:rFonts w:asciiTheme="minorEastAsia" w:hAnsiTheme="minorEastAsia" w:hint="eastAsia"/>
          <w:sz w:val="22"/>
        </w:rPr>
        <w:t>。そのことにより、</w:t>
      </w:r>
      <w:r w:rsidR="00947D09">
        <w:rPr>
          <w:rFonts w:asciiTheme="minorEastAsia" w:hAnsiTheme="minorEastAsia" w:hint="eastAsia"/>
          <w:sz w:val="22"/>
        </w:rPr>
        <w:t>協同意識の醸成や通所に対するモ</w:t>
      </w:r>
      <w:r w:rsidR="001C14CB">
        <w:rPr>
          <w:rFonts w:asciiTheme="minorEastAsia" w:hAnsiTheme="minorEastAsia" w:hint="eastAsia"/>
          <w:sz w:val="22"/>
        </w:rPr>
        <w:t>チ</w:t>
      </w:r>
      <w:r w:rsidR="00947D09">
        <w:rPr>
          <w:rFonts w:asciiTheme="minorEastAsia" w:hAnsiTheme="minorEastAsia" w:hint="eastAsia"/>
          <w:sz w:val="22"/>
        </w:rPr>
        <w:t>ベーションに</w:t>
      </w:r>
      <w:r w:rsidR="00CF1998">
        <w:rPr>
          <w:rFonts w:asciiTheme="minorEastAsia" w:hAnsiTheme="minorEastAsia" w:hint="eastAsia"/>
          <w:sz w:val="22"/>
        </w:rPr>
        <w:t>も</w:t>
      </w:r>
      <w:r w:rsidR="00947D09">
        <w:rPr>
          <w:rFonts w:asciiTheme="minorEastAsia" w:hAnsiTheme="minorEastAsia" w:hint="eastAsia"/>
          <w:sz w:val="22"/>
        </w:rPr>
        <w:t>つながったと感じる。</w:t>
      </w:r>
    </w:p>
    <w:p w14:paraId="27B773DC" w14:textId="0927D2D8" w:rsidR="00A346E7" w:rsidRDefault="00E82FD2" w:rsidP="001B13A9">
      <w:pPr>
        <w:ind w:firstLineChars="100" w:firstLine="220"/>
        <w:rPr>
          <w:rFonts w:asciiTheme="minorEastAsia" w:hAnsiTheme="minorEastAsia"/>
          <w:sz w:val="22"/>
        </w:rPr>
      </w:pPr>
      <w:r>
        <w:rPr>
          <w:rFonts w:asciiTheme="minorEastAsia" w:hAnsiTheme="minorEastAsia" w:hint="eastAsia"/>
          <w:sz w:val="22"/>
        </w:rPr>
        <w:t>社会参加や自立を目指した活動では、</w:t>
      </w:r>
      <w:r w:rsidR="00D70C25">
        <w:rPr>
          <w:rFonts w:asciiTheme="minorEastAsia" w:hAnsiTheme="minorEastAsia" w:hint="eastAsia"/>
          <w:sz w:val="22"/>
        </w:rPr>
        <w:t>中心の里作業所での芋ほり交流会や</w:t>
      </w:r>
      <w:r w:rsidR="00FB1F07">
        <w:rPr>
          <w:rFonts w:asciiTheme="minorEastAsia" w:hAnsiTheme="minorEastAsia" w:hint="eastAsia"/>
          <w:sz w:val="22"/>
        </w:rPr>
        <w:t>宮崎市内への買い物学習</w:t>
      </w:r>
      <w:r>
        <w:rPr>
          <w:rFonts w:asciiTheme="minorEastAsia" w:hAnsiTheme="minorEastAsia" w:hint="eastAsia"/>
          <w:sz w:val="22"/>
        </w:rPr>
        <w:t>等、</w:t>
      </w:r>
      <w:r w:rsidR="000D33D4">
        <w:rPr>
          <w:rFonts w:asciiTheme="minorEastAsia" w:hAnsiTheme="minorEastAsia" w:hint="eastAsia"/>
          <w:sz w:val="22"/>
        </w:rPr>
        <w:t>外出</w:t>
      </w:r>
      <w:r w:rsidR="001C14CB">
        <w:rPr>
          <w:rFonts w:asciiTheme="minorEastAsia" w:hAnsiTheme="minorEastAsia" w:hint="eastAsia"/>
          <w:sz w:val="22"/>
        </w:rPr>
        <w:t>の</w:t>
      </w:r>
      <w:r w:rsidR="000D33D4">
        <w:rPr>
          <w:rFonts w:asciiTheme="minorEastAsia" w:hAnsiTheme="minorEastAsia" w:hint="eastAsia"/>
          <w:sz w:val="22"/>
        </w:rPr>
        <w:t>機会を</w:t>
      </w:r>
      <w:r>
        <w:rPr>
          <w:rFonts w:asciiTheme="minorEastAsia" w:hAnsiTheme="minorEastAsia" w:hint="eastAsia"/>
          <w:sz w:val="22"/>
        </w:rPr>
        <w:t>作ることができた。</w:t>
      </w:r>
      <w:r w:rsidR="004F2987">
        <w:rPr>
          <w:rFonts w:asciiTheme="minorEastAsia" w:hAnsiTheme="minorEastAsia" w:hint="eastAsia"/>
          <w:sz w:val="22"/>
        </w:rPr>
        <w:t>これまで我慢を強いられてきた</w:t>
      </w:r>
      <w:r w:rsidR="002905D2">
        <w:rPr>
          <w:rFonts w:asciiTheme="minorEastAsia" w:hAnsiTheme="minorEastAsia" w:hint="eastAsia"/>
          <w:sz w:val="22"/>
        </w:rPr>
        <w:t>利用者の希望をかなえたいと</w:t>
      </w:r>
      <w:r>
        <w:rPr>
          <w:rFonts w:asciiTheme="minorEastAsia" w:hAnsiTheme="minorEastAsia" w:hint="eastAsia"/>
          <w:sz w:val="22"/>
        </w:rPr>
        <w:t>、</w:t>
      </w:r>
      <w:r w:rsidR="002905D2">
        <w:rPr>
          <w:rFonts w:asciiTheme="minorEastAsia" w:hAnsiTheme="minorEastAsia" w:hint="eastAsia"/>
          <w:sz w:val="22"/>
        </w:rPr>
        <w:t>職員が工夫して</w:t>
      </w:r>
      <w:r>
        <w:rPr>
          <w:rFonts w:asciiTheme="minorEastAsia" w:hAnsiTheme="minorEastAsia" w:hint="eastAsia"/>
          <w:sz w:val="22"/>
        </w:rPr>
        <w:t>の</w:t>
      </w:r>
      <w:r w:rsidR="002905D2">
        <w:rPr>
          <w:rFonts w:asciiTheme="minorEastAsia" w:hAnsiTheme="minorEastAsia" w:hint="eastAsia"/>
          <w:sz w:val="22"/>
        </w:rPr>
        <w:t>企画は</w:t>
      </w:r>
      <w:r w:rsidR="00DB52AF">
        <w:rPr>
          <w:rFonts w:asciiTheme="minorEastAsia" w:hAnsiTheme="minorEastAsia" w:hint="eastAsia"/>
          <w:sz w:val="22"/>
        </w:rPr>
        <w:t>利用者にも</w:t>
      </w:r>
      <w:r w:rsidR="002905D2">
        <w:rPr>
          <w:rFonts w:asciiTheme="minorEastAsia" w:hAnsiTheme="minorEastAsia" w:hint="eastAsia"/>
          <w:sz w:val="22"/>
        </w:rPr>
        <w:t>たいへん好評を</w:t>
      </w:r>
      <w:r w:rsidR="004F2987">
        <w:rPr>
          <w:rFonts w:asciiTheme="minorEastAsia" w:hAnsiTheme="minorEastAsia" w:hint="eastAsia"/>
          <w:sz w:val="22"/>
        </w:rPr>
        <w:t>得</w:t>
      </w:r>
      <w:r w:rsidR="00DE6370">
        <w:rPr>
          <w:rFonts w:asciiTheme="minorEastAsia" w:hAnsiTheme="minorEastAsia" w:hint="eastAsia"/>
          <w:sz w:val="22"/>
        </w:rPr>
        <w:t>られ</w:t>
      </w:r>
      <w:r>
        <w:rPr>
          <w:rFonts w:asciiTheme="minorEastAsia" w:hAnsiTheme="minorEastAsia" w:hint="eastAsia"/>
          <w:sz w:val="22"/>
        </w:rPr>
        <w:t>、利用者や職員間の親睦を図ることにもつながった。</w:t>
      </w:r>
    </w:p>
    <w:p w14:paraId="3460524F" w14:textId="4CF3CCC9" w:rsidR="00AD6929" w:rsidRPr="000C6B42" w:rsidRDefault="00A346E7" w:rsidP="00E618A5">
      <w:pPr>
        <w:ind w:firstLineChars="100" w:firstLine="220"/>
        <w:rPr>
          <w:rFonts w:asciiTheme="minorEastAsia" w:hAnsiTheme="minorEastAsia"/>
          <w:sz w:val="22"/>
        </w:rPr>
      </w:pPr>
      <w:r>
        <w:rPr>
          <w:rFonts w:asciiTheme="minorEastAsia" w:hAnsiTheme="minorEastAsia" w:hint="eastAsia"/>
          <w:sz w:val="22"/>
        </w:rPr>
        <w:t>運営管理体制について</w:t>
      </w:r>
      <w:r w:rsidR="000D33D4">
        <w:rPr>
          <w:rFonts w:asciiTheme="minorEastAsia" w:hAnsiTheme="minorEastAsia" w:hint="eastAsia"/>
          <w:sz w:val="22"/>
        </w:rPr>
        <w:t>は</w:t>
      </w:r>
      <w:r>
        <w:rPr>
          <w:rFonts w:asciiTheme="minorEastAsia" w:hAnsiTheme="minorEastAsia" w:hint="eastAsia"/>
          <w:sz w:val="22"/>
        </w:rPr>
        <w:t>、サービス管理責任者を２名体制にすることで</w:t>
      </w:r>
      <w:r w:rsidR="00827092">
        <w:rPr>
          <w:rFonts w:asciiTheme="minorEastAsia" w:hAnsiTheme="minorEastAsia" w:hint="eastAsia"/>
          <w:sz w:val="22"/>
        </w:rPr>
        <w:t>適切な</w:t>
      </w:r>
      <w:r>
        <w:rPr>
          <w:rFonts w:asciiTheme="minorEastAsia" w:hAnsiTheme="minorEastAsia" w:hint="eastAsia"/>
          <w:sz w:val="22"/>
        </w:rPr>
        <w:t>支援プロセスの管理や家族や関係機関との</w:t>
      </w:r>
      <w:r w:rsidR="002B7297">
        <w:rPr>
          <w:rFonts w:asciiTheme="minorEastAsia" w:hAnsiTheme="minorEastAsia" w:hint="eastAsia"/>
          <w:sz w:val="22"/>
        </w:rPr>
        <w:t>丁寧な対応</w:t>
      </w:r>
      <w:r w:rsidR="00827092">
        <w:rPr>
          <w:rFonts w:asciiTheme="minorEastAsia" w:hAnsiTheme="minorEastAsia" w:hint="eastAsia"/>
          <w:sz w:val="22"/>
        </w:rPr>
        <w:t>に</w:t>
      </w:r>
      <w:r>
        <w:rPr>
          <w:rFonts w:asciiTheme="minorEastAsia" w:hAnsiTheme="minorEastAsia" w:hint="eastAsia"/>
          <w:sz w:val="22"/>
        </w:rPr>
        <w:t>つながり</w:t>
      </w:r>
      <w:r w:rsidR="00827092">
        <w:rPr>
          <w:rFonts w:asciiTheme="minorEastAsia" w:hAnsiTheme="minorEastAsia" w:hint="eastAsia"/>
          <w:sz w:val="22"/>
        </w:rPr>
        <w:t>、連携を</w:t>
      </w:r>
      <w:r>
        <w:rPr>
          <w:rFonts w:asciiTheme="minorEastAsia" w:hAnsiTheme="minorEastAsia" w:hint="eastAsia"/>
          <w:sz w:val="22"/>
        </w:rPr>
        <w:t>強化</w:t>
      </w:r>
      <w:r w:rsidR="002B7297">
        <w:rPr>
          <w:rFonts w:asciiTheme="minorEastAsia" w:hAnsiTheme="minorEastAsia" w:hint="eastAsia"/>
          <w:sz w:val="22"/>
        </w:rPr>
        <w:t>することができた。</w:t>
      </w:r>
      <w:r>
        <w:rPr>
          <w:rFonts w:asciiTheme="minorEastAsia" w:hAnsiTheme="minorEastAsia" w:hint="eastAsia"/>
          <w:sz w:val="22"/>
        </w:rPr>
        <w:t>報酬区分</w:t>
      </w:r>
      <w:r w:rsidR="00E618A5">
        <w:rPr>
          <w:rFonts w:asciiTheme="minorEastAsia" w:hAnsiTheme="minorEastAsia" w:hint="eastAsia"/>
          <w:sz w:val="22"/>
        </w:rPr>
        <w:t>も</w:t>
      </w:r>
      <w:r>
        <w:rPr>
          <w:rFonts w:asciiTheme="minorEastAsia" w:hAnsiTheme="minorEastAsia" w:hint="eastAsia"/>
          <w:sz w:val="22"/>
        </w:rPr>
        <w:t>上が</w:t>
      </w:r>
      <w:r w:rsidR="00E618A5">
        <w:rPr>
          <w:rFonts w:asciiTheme="minorEastAsia" w:hAnsiTheme="minorEastAsia" w:hint="eastAsia"/>
          <w:sz w:val="22"/>
        </w:rPr>
        <w:t>ったため</w:t>
      </w:r>
      <w:r>
        <w:rPr>
          <w:rFonts w:asciiTheme="minorEastAsia" w:hAnsiTheme="minorEastAsia" w:hint="eastAsia"/>
          <w:sz w:val="22"/>
        </w:rPr>
        <w:t>財務状況の回復</w:t>
      </w:r>
      <w:r w:rsidR="00E618A5">
        <w:rPr>
          <w:rFonts w:asciiTheme="minorEastAsia" w:hAnsiTheme="minorEastAsia" w:hint="eastAsia"/>
          <w:sz w:val="22"/>
        </w:rPr>
        <w:t>に</w:t>
      </w:r>
      <w:r w:rsidR="002B7297">
        <w:rPr>
          <w:rFonts w:asciiTheme="minorEastAsia" w:hAnsiTheme="minorEastAsia" w:hint="eastAsia"/>
          <w:sz w:val="22"/>
        </w:rPr>
        <w:t>も</w:t>
      </w:r>
      <w:r w:rsidR="00E618A5">
        <w:rPr>
          <w:rFonts w:asciiTheme="minorEastAsia" w:hAnsiTheme="minorEastAsia" w:hint="eastAsia"/>
          <w:sz w:val="22"/>
        </w:rPr>
        <w:t>つながった。</w:t>
      </w:r>
      <w:r w:rsidR="000C6B42">
        <w:rPr>
          <w:rFonts w:asciiTheme="minorEastAsia" w:hAnsiTheme="minorEastAsia" w:hint="eastAsia"/>
          <w:sz w:val="22"/>
        </w:rPr>
        <w:t>また、就労移行支援事業の</w:t>
      </w:r>
      <w:r w:rsidR="000C6B42" w:rsidRPr="000C6B42">
        <w:rPr>
          <w:rFonts w:asciiTheme="minorEastAsia" w:hAnsiTheme="minorEastAsia" w:hint="eastAsia"/>
          <w:sz w:val="22"/>
        </w:rPr>
        <w:t>事業収入</w:t>
      </w:r>
      <w:r w:rsidR="000C6B42">
        <w:rPr>
          <w:rFonts w:asciiTheme="minorEastAsia" w:hAnsiTheme="minorEastAsia" w:hint="eastAsia"/>
          <w:sz w:val="22"/>
        </w:rPr>
        <w:t>についても、利用者が２名から３名と増え、就職者が</w:t>
      </w:r>
      <w:r w:rsidR="00DB46A5">
        <w:rPr>
          <w:rFonts w:asciiTheme="minorEastAsia" w:hAnsiTheme="minorEastAsia" w:hint="eastAsia"/>
          <w:sz w:val="22"/>
        </w:rPr>
        <w:t>出せなかったため、</w:t>
      </w:r>
      <w:r w:rsidR="000C6B42" w:rsidRPr="000C6B42">
        <w:rPr>
          <w:rFonts w:asciiTheme="minorEastAsia" w:hAnsiTheme="minorEastAsia" w:hint="eastAsia"/>
          <w:sz w:val="22"/>
        </w:rPr>
        <w:t>前年度</w:t>
      </w:r>
      <w:r w:rsidR="00DB46A5">
        <w:rPr>
          <w:rFonts w:asciiTheme="minorEastAsia" w:hAnsiTheme="minorEastAsia" w:hint="eastAsia"/>
          <w:sz w:val="22"/>
        </w:rPr>
        <w:t>の事業収入</w:t>
      </w:r>
      <w:r w:rsidR="000C6B42">
        <w:rPr>
          <w:rFonts w:asciiTheme="minorEastAsia" w:hAnsiTheme="minorEastAsia" w:hint="eastAsia"/>
          <w:sz w:val="22"/>
        </w:rPr>
        <w:t>の約２倍</w:t>
      </w:r>
      <w:r w:rsidR="00827092">
        <w:rPr>
          <w:rFonts w:asciiTheme="minorEastAsia" w:hAnsiTheme="minorEastAsia" w:hint="eastAsia"/>
          <w:sz w:val="22"/>
        </w:rPr>
        <w:t>に</w:t>
      </w:r>
      <w:r w:rsidR="00DB46A5">
        <w:rPr>
          <w:rFonts w:asciiTheme="minorEastAsia" w:hAnsiTheme="minorEastAsia" w:hint="eastAsia"/>
          <w:sz w:val="22"/>
        </w:rPr>
        <w:t>回復した。</w:t>
      </w:r>
    </w:p>
    <w:p w14:paraId="36AB466F" w14:textId="083A23E8" w:rsidR="00931692" w:rsidRDefault="00DB52AF" w:rsidP="00E82FD2">
      <w:pPr>
        <w:ind w:firstLineChars="100" w:firstLine="220"/>
        <w:rPr>
          <w:rFonts w:asciiTheme="minorEastAsia" w:hAnsiTheme="minorEastAsia"/>
          <w:sz w:val="22"/>
        </w:rPr>
      </w:pPr>
      <w:r>
        <w:rPr>
          <w:rFonts w:asciiTheme="minorEastAsia" w:hAnsiTheme="minorEastAsia" w:hint="eastAsia"/>
          <w:sz w:val="22"/>
        </w:rPr>
        <w:t>その他</w:t>
      </w:r>
      <w:r w:rsidR="00E618A5">
        <w:rPr>
          <w:rFonts w:asciiTheme="minorEastAsia" w:hAnsiTheme="minorEastAsia" w:hint="eastAsia"/>
          <w:sz w:val="22"/>
        </w:rPr>
        <w:t>財務状況において、就労移行支援</w:t>
      </w:r>
      <w:r w:rsidR="005267D2">
        <w:rPr>
          <w:rFonts w:asciiTheme="minorEastAsia" w:hAnsiTheme="minorEastAsia" w:hint="eastAsia"/>
          <w:sz w:val="22"/>
        </w:rPr>
        <w:t>事業</w:t>
      </w:r>
      <w:r w:rsidR="00E618A5">
        <w:rPr>
          <w:rFonts w:asciiTheme="minorEastAsia" w:hAnsiTheme="minorEastAsia" w:hint="eastAsia"/>
          <w:sz w:val="22"/>
        </w:rPr>
        <w:t>と就労継続支援</w:t>
      </w:r>
      <w:r w:rsidR="005267D2">
        <w:rPr>
          <w:rFonts w:asciiTheme="minorEastAsia" w:hAnsiTheme="minorEastAsia" w:hint="eastAsia"/>
          <w:sz w:val="22"/>
        </w:rPr>
        <w:t>事業</w:t>
      </w:r>
      <w:r w:rsidR="00E618A5">
        <w:rPr>
          <w:rFonts w:asciiTheme="minorEastAsia" w:hAnsiTheme="minorEastAsia" w:hint="eastAsia"/>
          <w:sz w:val="22"/>
        </w:rPr>
        <w:t>Ｂ型の前期末</w:t>
      </w:r>
      <w:r w:rsidR="001A4BC9">
        <w:rPr>
          <w:rFonts w:asciiTheme="minorEastAsia" w:hAnsiTheme="minorEastAsia" w:hint="eastAsia"/>
          <w:sz w:val="22"/>
        </w:rPr>
        <w:t>まで</w:t>
      </w:r>
      <w:r w:rsidR="00E618A5">
        <w:rPr>
          <w:rFonts w:asciiTheme="minorEastAsia" w:hAnsiTheme="minorEastAsia" w:hint="eastAsia"/>
          <w:sz w:val="22"/>
        </w:rPr>
        <w:t>の支払資金残高の差が大きくなり、利用者の少な</w:t>
      </w:r>
      <w:r w:rsidR="00E82FD2">
        <w:rPr>
          <w:rFonts w:asciiTheme="minorEastAsia" w:hAnsiTheme="minorEastAsia" w:hint="eastAsia"/>
          <w:sz w:val="22"/>
        </w:rPr>
        <w:t>い</w:t>
      </w:r>
      <w:r w:rsidR="00E618A5">
        <w:rPr>
          <w:rFonts w:asciiTheme="minorEastAsia" w:hAnsiTheme="minorEastAsia" w:hint="eastAsia"/>
          <w:sz w:val="22"/>
        </w:rPr>
        <w:t>就労移行支援事業のマイナス幅が増える状況が</w:t>
      </w:r>
      <w:r w:rsidR="00E82FD2">
        <w:rPr>
          <w:rFonts w:asciiTheme="minorEastAsia" w:hAnsiTheme="minorEastAsia" w:hint="eastAsia"/>
          <w:sz w:val="22"/>
        </w:rPr>
        <w:t>続いていた</w:t>
      </w:r>
      <w:r w:rsidR="00E618A5">
        <w:rPr>
          <w:rFonts w:asciiTheme="minorEastAsia" w:hAnsiTheme="minorEastAsia" w:hint="eastAsia"/>
          <w:sz w:val="22"/>
        </w:rPr>
        <w:t>為、拠点区分間、サービス区分間での繰り入れを行</w:t>
      </w:r>
      <w:r w:rsidR="00E82FD2">
        <w:rPr>
          <w:rFonts w:asciiTheme="minorEastAsia" w:hAnsiTheme="minorEastAsia" w:hint="eastAsia"/>
          <w:sz w:val="22"/>
        </w:rPr>
        <w:t>い</w:t>
      </w:r>
      <w:r>
        <w:rPr>
          <w:rFonts w:asciiTheme="minorEastAsia" w:hAnsiTheme="minorEastAsia" w:hint="eastAsia"/>
          <w:sz w:val="22"/>
        </w:rPr>
        <w:t>、</w:t>
      </w:r>
      <w:r w:rsidR="00E618A5">
        <w:rPr>
          <w:rFonts w:asciiTheme="minorEastAsia" w:hAnsiTheme="minorEastAsia" w:hint="eastAsia"/>
          <w:sz w:val="22"/>
        </w:rPr>
        <w:t>当期末の支払資金残高をプラスに</w:t>
      </w:r>
      <w:r w:rsidR="00827092">
        <w:rPr>
          <w:rFonts w:asciiTheme="minorEastAsia" w:hAnsiTheme="minorEastAsia" w:hint="eastAsia"/>
          <w:sz w:val="22"/>
        </w:rPr>
        <w:t>修正することができた</w:t>
      </w:r>
      <w:r w:rsidR="001F531D">
        <w:rPr>
          <w:rFonts w:asciiTheme="minorEastAsia" w:hAnsiTheme="minorEastAsia" w:hint="eastAsia"/>
          <w:sz w:val="22"/>
        </w:rPr>
        <w:t>。</w:t>
      </w:r>
      <w:r w:rsidR="00E618A5">
        <w:rPr>
          <w:rFonts w:asciiTheme="minorEastAsia" w:hAnsiTheme="minorEastAsia" w:hint="eastAsia"/>
          <w:sz w:val="22"/>
        </w:rPr>
        <w:t>また、就労支援事業会計においては、工賃</w:t>
      </w:r>
      <w:r w:rsidR="00A9470E">
        <w:rPr>
          <w:rFonts w:asciiTheme="minorEastAsia" w:hAnsiTheme="minorEastAsia" w:hint="eastAsia"/>
          <w:sz w:val="22"/>
        </w:rPr>
        <w:t>変動</w:t>
      </w:r>
      <w:r w:rsidR="00E618A5">
        <w:rPr>
          <w:rFonts w:asciiTheme="minorEastAsia" w:hAnsiTheme="minorEastAsia" w:hint="eastAsia"/>
          <w:sz w:val="22"/>
        </w:rPr>
        <w:t>積立</w:t>
      </w:r>
      <w:r w:rsidR="00A9470E">
        <w:rPr>
          <w:rFonts w:asciiTheme="minorEastAsia" w:hAnsiTheme="minorEastAsia" w:hint="eastAsia"/>
          <w:sz w:val="22"/>
        </w:rPr>
        <w:t>資産として３５万円を残すことができた。</w:t>
      </w:r>
    </w:p>
    <w:p w14:paraId="6B81D645" w14:textId="54B466AE" w:rsidR="00F34AA5" w:rsidRPr="00AD6929" w:rsidRDefault="00C51012" w:rsidP="0068123A">
      <w:pPr>
        <w:ind w:firstLineChars="100" w:firstLine="220"/>
        <w:rPr>
          <w:rFonts w:asciiTheme="minorEastAsia" w:hAnsiTheme="minorEastAsia"/>
          <w:sz w:val="22"/>
        </w:rPr>
      </w:pPr>
      <w:r w:rsidRPr="00AD6929">
        <w:rPr>
          <w:rFonts w:asciiTheme="minorEastAsia" w:hAnsiTheme="minorEastAsia" w:hint="eastAsia"/>
          <w:sz w:val="22"/>
        </w:rPr>
        <w:t>以下、各事業について報告する。</w:t>
      </w:r>
    </w:p>
    <w:p w14:paraId="0BE8C4A0" w14:textId="77777777" w:rsidR="00FD74A8" w:rsidRPr="00AD6929" w:rsidRDefault="00FD74A8" w:rsidP="00AD6929">
      <w:pPr>
        <w:rPr>
          <w:rFonts w:asciiTheme="minorEastAsia" w:hAnsiTheme="minorEastAsia"/>
          <w:sz w:val="22"/>
        </w:rPr>
      </w:pPr>
    </w:p>
    <w:p w14:paraId="4D078071" w14:textId="64CC47BB" w:rsidR="00FD74A8" w:rsidRPr="00B07E28" w:rsidRDefault="00FD74A8" w:rsidP="00AD6929">
      <w:pPr>
        <w:rPr>
          <w:rFonts w:asciiTheme="minorEastAsia" w:hAnsiTheme="minorEastAsia"/>
          <w:sz w:val="24"/>
          <w:szCs w:val="24"/>
        </w:rPr>
      </w:pPr>
      <w:r w:rsidRPr="00B07E28">
        <w:rPr>
          <w:rFonts w:asciiTheme="minorEastAsia" w:hAnsiTheme="minorEastAsia" w:hint="eastAsia"/>
          <w:sz w:val="24"/>
          <w:szCs w:val="24"/>
        </w:rPr>
        <w:t>□決 算 状 況</w:t>
      </w:r>
    </w:p>
    <w:p w14:paraId="33D74705" w14:textId="4D85DCF9" w:rsidR="00FD74A8" w:rsidRPr="00987DBF" w:rsidRDefault="00FD74A8" w:rsidP="00987DBF">
      <w:pPr>
        <w:ind w:firstLineChars="300" w:firstLine="720"/>
        <w:rPr>
          <w:rFonts w:asciiTheme="minorEastAsia" w:hAnsiTheme="minorEastAsia"/>
          <w:sz w:val="24"/>
          <w:szCs w:val="24"/>
        </w:rPr>
      </w:pPr>
      <w:r w:rsidRPr="00987DBF">
        <w:rPr>
          <w:rFonts w:asciiTheme="minorEastAsia" w:hAnsiTheme="minorEastAsia" w:hint="eastAsia"/>
          <w:sz w:val="24"/>
          <w:szCs w:val="24"/>
        </w:rPr>
        <w:t>別添決算書参照</w:t>
      </w:r>
    </w:p>
    <w:p w14:paraId="2F2AFADC" w14:textId="77777777" w:rsidR="00671EC7" w:rsidRPr="00AD6929" w:rsidRDefault="00671EC7" w:rsidP="00AD6929">
      <w:pPr>
        <w:rPr>
          <w:rFonts w:asciiTheme="minorEastAsia" w:hAnsiTheme="minorEastAsia"/>
          <w:b/>
          <w:sz w:val="22"/>
        </w:rPr>
      </w:pPr>
    </w:p>
    <w:p w14:paraId="5D16B1EF" w14:textId="0E4FFB80" w:rsidR="00FD74A8" w:rsidRPr="00FD74A8" w:rsidRDefault="00FD74A8" w:rsidP="00FD74A8">
      <w:pPr>
        <w:rPr>
          <w:bCs/>
          <w:sz w:val="28"/>
          <w:szCs w:val="28"/>
        </w:rPr>
      </w:pPr>
      <w:bookmarkStart w:id="1" w:name="_Hlk41560869"/>
      <w:r w:rsidRPr="00FD74A8">
        <w:rPr>
          <w:rFonts w:hint="eastAsia"/>
          <w:bCs/>
          <w:sz w:val="28"/>
          <w:szCs w:val="28"/>
        </w:rPr>
        <w:t>（１）就労継続支援事業Ｂ型について</w:t>
      </w:r>
    </w:p>
    <w:p w14:paraId="12E65E3D" w14:textId="2D8DC492" w:rsidR="00443E7A" w:rsidRPr="00B07E28" w:rsidRDefault="00675BE9" w:rsidP="00E3425F">
      <w:pPr>
        <w:ind w:firstLineChars="100" w:firstLine="240"/>
        <w:rPr>
          <w:bCs/>
          <w:sz w:val="24"/>
          <w:szCs w:val="24"/>
        </w:rPr>
      </w:pPr>
      <w:r w:rsidRPr="00B07E28">
        <w:rPr>
          <w:rFonts w:hint="eastAsia"/>
          <w:bCs/>
          <w:sz w:val="24"/>
          <w:szCs w:val="24"/>
        </w:rPr>
        <w:t>■</w:t>
      </w:r>
      <w:r w:rsidR="001E136A" w:rsidRPr="00B07E28">
        <w:rPr>
          <w:rFonts w:hint="eastAsia"/>
          <w:bCs/>
          <w:sz w:val="24"/>
          <w:szCs w:val="24"/>
        </w:rPr>
        <w:t xml:space="preserve"> </w:t>
      </w:r>
      <w:r w:rsidR="001139B1" w:rsidRPr="00B07E28">
        <w:rPr>
          <w:rFonts w:hint="eastAsia"/>
          <w:bCs/>
          <w:sz w:val="24"/>
          <w:szCs w:val="24"/>
        </w:rPr>
        <w:t>重点目標に沿った振り返り</w:t>
      </w:r>
    </w:p>
    <w:p w14:paraId="19CB9BCA" w14:textId="77777777" w:rsidR="00E3425F" w:rsidRPr="00FD74A8" w:rsidRDefault="00E3425F" w:rsidP="00E3425F">
      <w:pPr>
        <w:ind w:firstLineChars="100" w:firstLine="240"/>
        <w:rPr>
          <w:bCs/>
          <w:sz w:val="24"/>
          <w:szCs w:val="24"/>
        </w:rPr>
      </w:pPr>
    </w:p>
    <w:bookmarkEnd w:id="1"/>
    <w:p w14:paraId="338417D4" w14:textId="17625AFC" w:rsidR="00CA7563" w:rsidRDefault="00CA7563" w:rsidP="00EF2914">
      <w:pPr>
        <w:rPr>
          <w:sz w:val="24"/>
          <w:szCs w:val="24"/>
        </w:rPr>
      </w:pPr>
      <w:r>
        <w:rPr>
          <w:rFonts w:hint="eastAsia"/>
          <w:sz w:val="24"/>
          <w:szCs w:val="24"/>
        </w:rPr>
        <w:t>１．</w:t>
      </w:r>
      <w:r w:rsidR="00A346E7">
        <w:rPr>
          <w:rFonts w:hint="eastAsia"/>
          <w:sz w:val="24"/>
          <w:szCs w:val="24"/>
        </w:rPr>
        <w:t>利用者本位のサービスの提供</w:t>
      </w:r>
    </w:p>
    <w:p w14:paraId="1997D2C4" w14:textId="682B07D0" w:rsidR="00A346E7" w:rsidRDefault="00A346E7" w:rsidP="000D4842">
      <w:pPr>
        <w:ind w:left="240" w:hangingChars="100" w:hanging="240"/>
        <w:rPr>
          <w:sz w:val="24"/>
          <w:szCs w:val="24"/>
        </w:rPr>
      </w:pPr>
      <w:r>
        <w:rPr>
          <w:rFonts w:hint="eastAsia"/>
          <w:sz w:val="24"/>
          <w:szCs w:val="24"/>
        </w:rPr>
        <w:t xml:space="preserve">　サービス管理責任者の体制を整備することで、</w:t>
      </w:r>
      <w:r w:rsidR="000D4842">
        <w:rPr>
          <w:rFonts w:hint="eastAsia"/>
          <w:sz w:val="24"/>
          <w:szCs w:val="24"/>
        </w:rPr>
        <w:t>支援プロセスの適切な管理を行い、相談支援事業所との丁寧なモニタリングや担当者会議等、積極的な情報提供を</w:t>
      </w:r>
      <w:r w:rsidR="00DC5514">
        <w:rPr>
          <w:rFonts w:hint="eastAsia"/>
          <w:sz w:val="24"/>
          <w:szCs w:val="24"/>
        </w:rPr>
        <w:t>行った結果、</w:t>
      </w:r>
      <w:r w:rsidR="000D4842">
        <w:rPr>
          <w:rFonts w:hint="eastAsia"/>
          <w:sz w:val="24"/>
          <w:szCs w:val="24"/>
        </w:rPr>
        <w:t>関係機関</w:t>
      </w:r>
      <w:r w:rsidR="001C14CB">
        <w:rPr>
          <w:rFonts w:hint="eastAsia"/>
          <w:sz w:val="24"/>
          <w:szCs w:val="24"/>
        </w:rPr>
        <w:t>と</w:t>
      </w:r>
      <w:r w:rsidR="000D4842">
        <w:rPr>
          <w:rFonts w:hint="eastAsia"/>
          <w:sz w:val="24"/>
          <w:szCs w:val="24"/>
        </w:rPr>
        <w:t>の連携の強化や利用者ニーズの充足につながった。</w:t>
      </w:r>
      <w:r w:rsidR="006F30A1">
        <w:rPr>
          <w:rFonts w:hint="eastAsia"/>
          <w:sz w:val="24"/>
          <w:szCs w:val="24"/>
        </w:rPr>
        <w:t>コロナ禍にて活動の制限はあったが、</w:t>
      </w:r>
      <w:r w:rsidR="001C14CB">
        <w:rPr>
          <w:rFonts w:hint="eastAsia"/>
          <w:sz w:val="24"/>
          <w:szCs w:val="24"/>
        </w:rPr>
        <w:t>利用者からの</w:t>
      </w:r>
      <w:r w:rsidR="006F30A1">
        <w:rPr>
          <w:rFonts w:hint="eastAsia"/>
          <w:sz w:val="24"/>
          <w:szCs w:val="24"/>
        </w:rPr>
        <w:t>作業以外の活動の希望を取り入れ</w:t>
      </w:r>
      <w:r w:rsidR="00827092">
        <w:rPr>
          <w:rFonts w:hint="eastAsia"/>
          <w:sz w:val="24"/>
          <w:szCs w:val="24"/>
        </w:rPr>
        <w:t>ながら、</w:t>
      </w:r>
      <w:r w:rsidR="001F531D">
        <w:rPr>
          <w:rFonts w:hint="eastAsia"/>
          <w:sz w:val="24"/>
          <w:szCs w:val="24"/>
        </w:rPr>
        <w:t>他事業所での交流や買い物学習を企画</w:t>
      </w:r>
      <w:r w:rsidR="00827092">
        <w:rPr>
          <w:rFonts w:hint="eastAsia"/>
          <w:sz w:val="24"/>
          <w:szCs w:val="24"/>
        </w:rPr>
        <w:t>し、</w:t>
      </w:r>
      <w:r w:rsidR="001F531D">
        <w:rPr>
          <w:rFonts w:hint="eastAsia"/>
          <w:sz w:val="24"/>
          <w:szCs w:val="24"/>
        </w:rPr>
        <w:t>実施することができた。</w:t>
      </w:r>
    </w:p>
    <w:p w14:paraId="6FD2913B" w14:textId="6D99A015" w:rsidR="00BF1EEC" w:rsidRPr="00BF1EEC" w:rsidRDefault="007802D0" w:rsidP="000D4842">
      <w:pPr>
        <w:ind w:left="240" w:hangingChars="100" w:hanging="240"/>
        <w:rPr>
          <w:sz w:val="24"/>
          <w:szCs w:val="24"/>
        </w:rPr>
      </w:pPr>
      <w:r>
        <w:rPr>
          <w:rFonts w:hint="eastAsia"/>
          <w:sz w:val="24"/>
          <w:szCs w:val="24"/>
        </w:rPr>
        <w:t xml:space="preserve">　</w:t>
      </w:r>
    </w:p>
    <w:p w14:paraId="0544DD49" w14:textId="278ADF8C" w:rsidR="007802D0" w:rsidRDefault="00432F72" w:rsidP="00EF2914">
      <w:pPr>
        <w:rPr>
          <w:sz w:val="24"/>
          <w:szCs w:val="24"/>
        </w:rPr>
      </w:pPr>
      <w:r>
        <w:rPr>
          <w:rFonts w:hint="eastAsia"/>
          <w:sz w:val="24"/>
          <w:szCs w:val="24"/>
        </w:rPr>
        <w:t>２．</w:t>
      </w:r>
      <w:r w:rsidR="000D4842">
        <w:rPr>
          <w:rFonts w:hint="eastAsia"/>
          <w:sz w:val="24"/>
          <w:szCs w:val="24"/>
        </w:rPr>
        <w:t>ストレングスの視点を持った支援の充実</w:t>
      </w:r>
    </w:p>
    <w:p w14:paraId="1EECF22D" w14:textId="304467FE" w:rsidR="00F90D42" w:rsidRDefault="004E2107" w:rsidP="004E2107">
      <w:pPr>
        <w:ind w:left="240" w:hangingChars="100" w:hanging="240"/>
        <w:rPr>
          <w:sz w:val="24"/>
          <w:szCs w:val="24"/>
        </w:rPr>
      </w:pPr>
      <w:r>
        <w:rPr>
          <w:rFonts w:hint="eastAsia"/>
          <w:sz w:val="24"/>
          <w:szCs w:val="24"/>
        </w:rPr>
        <w:t xml:space="preserve">　</w:t>
      </w:r>
      <w:r w:rsidR="00491D93">
        <w:rPr>
          <w:rFonts w:hint="eastAsia"/>
          <w:sz w:val="24"/>
          <w:szCs w:val="24"/>
        </w:rPr>
        <w:t>利用者の課題やできないことに負担を感じさせてしまう場面を少なくし、できることをさらに伸ばしていくというストレングスの視点を持っての支援</w:t>
      </w:r>
      <w:r w:rsidR="00835902">
        <w:rPr>
          <w:rFonts w:hint="eastAsia"/>
          <w:sz w:val="24"/>
          <w:szCs w:val="24"/>
        </w:rPr>
        <w:t>を行った</w:t>
      </w:r>
      <w:r w:rsidR="00491D93">
        <w:rPr>
          <w:rFonts w:hint="eastAsia"/>
          <w:sz w:val="24"/>
          <w:szCs w:val="24"/>
        </w:rPr>
        <w:t>。個人の強みを活かし自信につなげる目標設定を行うことで、作業の効率化にもつなが</w:t>
      </w:r>
      <w:r w:rsidR="00835902">
        <w:rPr>
          <w:rFonts w:hint="eastAsia"/>
          <w:sz w:val="24"/>
          <w:szCs w:val="24"/>
        </w:rPr>
        <w:t>っ</w:t>
      </w:r>
      <w:r w:rsidR="006F30A1">
        <w:rPr>
          <w:rFonts w:hint="eastAsia"/>
          <w:sz w:val="24"/>
          <w:szCs w:val="24"/>
        </w:rPr>
        <w:t>た。</w:t>
      </w:r>
    </w:p>
    <w:p w14:paraId="124D0ACA" w14:textId="77777777" w:rsidR="000D4842" w:rsidRDefault="000D4842" w:rsidP="004E2107">
      <w:pPr>
        <w:ind w:left="240" w:hangingChars="100" w:hanging="240"/>
        <w:rPr>
          <w:sz w:val="24"/>
          <w:szCs w:val="24"/>
        </w:rPr>
      </w:pPr>
    </w:p>
    <w:p w14:paraId="72EE4499" w14:textId="2AFE8077" w:rsidR="00DC5514" w:rsidRPr="006F0C74" w:rsidRDefault="00DC5514" w:rsidP="00DC5514">
      <w:pPr>
        <w:widowControl/>
        <w:jc w:val="left"/>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Pr="006F0C74">
        <w:rPr>
          <w:rFonts w:ascii="Times New Roman" w:hAnsi="Times New Roman" w:cs="ＭＳ 明朝" w:hint="eastAsia"/>
          <w:color w:val="000000"/>
          <w:kern w:val="0"/>
          <w:sz w:val="24"/>
        </w:rPr>
        <w:t>感染症対策の徹底と安定した事業の継続</w:t>
      </w:r>
    </w:p>
    <w:p w14:paraId="53718D5A" w14:textId="03E6C9EA" w:rsidR="00835902" w:rsidRPr="001C14CB" w:rsidRDefault="00DC5514" w:rsidP="00DC5514">
      <w:pPr>
        <w:ind w:leftChars="100" w:left="210"/>
        <w:rPr>
          <w:rFonts w:asciiTheme="minorEastAsia" w:hAnsiTheme="minorEastAsia"/>
          <w:sz w:val="24"/>
          <w:szCs w:val="24"/>
        </w:rPr>
      </w:pPr>
      <w:r w:rsidRPr="001C14CB">
        <w:rPr>
          <w:rFonts w:asciiTheme="minorEastAsia" w:hAnsiTheme="minorEastAsia" w:hint="eastAsia"/>
          <w:sz w:val="24"/>
          <w:szCs w:val="24"/>
        </w:rPr>
        <w:t>日々の利用者の健康状態の確認や、手洗いや手指消毒の徹底、マスクやフェースシールドの着用、館内</w:t>
      </w:r>
      <w:r w:rsidR="00835902" w:rsidRPr="001C14CB">
        <w:rPr>
          <w:rFonts w:asciiTheme="minorEastAsia" w:hAnsiTheme="minorEastAsia" w:hint="eastAsia"/>
          <w:sz w:val="24"/>
          <w:szCs w:val="24"/>
        </w:rPr>
        <w:t>や</w:t>
      </w:r>
      <w:r w:rsidRPr="001C14CB">
        <w:rPr>
          <w:rFonts w:asciiTheme="minorEastAsia" w:hAnsiTheme="minorEastAsia" w:hint="eastAsia"/>
          <w:sz w:val="24"/>
          <w:szCs w:val="24"/>
        </w:rPr>
        <w:t>送迎車内の消毒</w:t>
      </w:r>
      <w:r w:rsidR="006F30A1" w:rsidRPr="001C14CB">
        <w:rPr>
          <w:rFonts w:asciiTheme="minorEastAsia" w:hAnsiTheme="minorEastAsia" w:hint="eastAsia"/>
          <w:sz w:val="24"/>
          <w:szCs w:val="24"/>
        </w:rPr>
        <w:t>、換気</w:t>
      </w:r>
      <w:r w:rsidRPr="001C14CB">
        <w:rPr>
          <w:rFonts w:asciiTheme="minorEastAsia" w:hAnsiTheme="minorEastAsia" w:hint="eastAsia"/>
          <w:sz w:val="24"/>
          <w:szCs w:val="24"/>
        </w:rPr>
        <w:t>など</w:t>
      </w:r>
      <w:r w:rsidR="00835902" w:rsidRPr="001C14CB">
        <w:rPr>
          <w:rFonts w:asciiTheme="minorEastAsia" w:hAnsiTheme="minorEastAsia" w:hint="eastAsia"/>
          <w:sz w:val="24"/>
          <w:szCs w:val="24"/>
        </w:rPr>
        <w:t>を</w:t>
      </w:r>
      <w:r w:rsidRPr="001C14CB">
        <w:rPr>
          <w:rFonts w:asciiTheme="minorEastAsia" w:hAnsiTheme="minorEastAsia" w:hint="eastAsia"/>
          <w:sz w:val="24"/>
          <w:szCs w:val="24"/>
        </w:rPr>
        <w:t>徹底し</w:t>
      </w:r>
      <w:r w:rsidR="00835902" w:rsidRPr="001C14CB">
        <w:rPr>
          <w:rFonts w:asciiTheme="minorEastAsia" w:hAnsiTheme="minorEastAsia" w:hint="eastAsia"/>
          <w:sz w:val="24"/>
          <w:szCs w:val="24"/>
        </w:rPr>
        <w:t>て</w:t>
      </w:r>
      <w:r w:rsidRPr="001C14CB">
        <w:rPr>
          <w:rFonts w:asciiTheme="minorEastAsia" w:hAnsiTheme="minorEastAsia" w:hint="eastAsia"/>
          <w:sz w:val="24"/>
          <w:szCs w:val="24"/>
        </w:rPr>
        <w:t>感染防止に努めた。</w:t>
      </w:r>
      <w:r w:rsidR="00835902" w:rsidRPr="001C14CB">
        <w:rPr>
          <w:rFonts w:asciiTheme="minorEastAsia" w:hAnsiTheme="minorEastAsia" w:hint="eastAsia"/>
          <w:sz w:val="24"/>
          <w:szCs w:val="24"/>
        </w:rPr>
        <w:t>家族内感染や濃厚接触からの利用控え</w:t>
      </w:r>
      <w:r w:rsidR="001E408C">
        <w:rPr>
          <w:rFonts w:asciiTheme="minorEastAsia" w:hAnsiTheme="minorEastAsia" w:hint="eastAsia"/>
          <w:sz w:val="24"/>
          <w:szCs w:val="24"/>
        </w:rPr>
        <w:t>、</w:t>
      </w:r>
      <w:r w:rsidR="00835902" w:rsidRPr="001C14CB">
        <w:rPr>
          <w:rFonts w:asciiTheme="minorEastAsia" w:hAnsiTheme="minorEastAsia" w:hint="eastAsia"/>
          <w:sz w:val="24"/>
          <w:szCs w:val="24"/>
        </w:rPr>
        <w:t>職員の感染も</w:t>
      </w:r>
      <w:r w:rsidR="006F30A1" w:rsidRPr="001C14CB">
        <w:rPr>
          <w:rFonts w:asciiTheme="minorEastAsia" w:hAnsiTheme="minorEastAsia" w:hint="eastAsia"/>
          <w:sz w:val="24"/>
          <w:szCs w:val="24"/>
        </w:rPr>
        <w:t>あったが、事業所を閉じることなく</w:t>
      </w:r>
      <w:r w:rsidR="00DE6370">
        <w:rPr>
          <w:rFonts w:asciiTheme="minorEastAsia" w:hAnsiTheme="minorEastAsia" w:hint="eastAsia"/>
          <w:sz w:val="24"/>
          <w:szCs w:val="24"/>
        </w:rPr>
        <w:t>サービス提供</w:t>
      </w:r>
      <w:r w:rsidR="001C14CB">
        <w:rPr>
          <w:rFonts w:asciiTheme="minorEastAsia" w:hAnsiTheme="minorEastAsia" w:hint="eastAsia"/>
          <w:sz w:val="24"/>
          <w:szCs w:val="24"/>
        </w:rPr>
        <w:t>を</w:t>
      </w:r>
      <w:r w:rsidR="00DE6370">
        <w:rPr>
          <w:rFonts w:asciiTheme="minorEastAsia" w:hAnsiTheme="minorEastAsia" w:hint="eastAsia"/>
          <w:sz w:val="24"/>
          <w:szCs w:val="24"/>
        </w:rPr>
        <w:t>行う</w:t>
      </w:r>
      <w:r w:rsidR="001C14CB">
        <w:rPr>
          <w:rFonts w:asciiTheme="minorEastAsia" w:hAnsiTheme="minorEastAsia" w:hint="eastAsia"/>
          <w:sz w:val="24"/>
          <w:szCs w:val="24"/>
        </w:rPr>
        <w:t>こと</w:t>
      </w:r>
      <w:r w:rsidR="006F30A1" w:rsidRPr="001C14CB">
        <w:rPr>
          <w:rFonts w:asciiTheme="minorEastAsia" w:hAnsiTheme="minorEastAsia" w:hint="eastAsia"/>
          <w:sz w:val="24"/>
          <w:szCs w:val="24"/>
        </w:rPr>
        <w:t>ができた。</w:t>
      </w:r>
    </w:p>
    <w:p w14:paraId="67783ACB" w14:textId="77777777" w:rsidR="00835902" w:rsidRPr="001C14CB" w:rsidRDefault="00835902" w:rsidP="00DC5514">
      <w:pPr>
        <w:ind w:leftChars="100" w:left="210"/>
        <w:rPr>
          <w:rFonts w:asciiTheme="minorEastAsia" w:hAnsiTheme="minorEastAsia"/>
          <w:sz w:val="24"/>
          <w:szCs w:val="24"/>
        </w:rPr>
      </w:pPr>
    </w:p>
    <w:p w14:paraId="53B5286F" w14:textId="1BBAACF5" w:rsidR="00EF54C6" w:rsidRPr="001C14CB" w:rsidRDefault="00EF54C6" w:rsidP="00EF54C6">
      <w:pPr>
        <w:widowControl/>
        <w:jc w:val="left"/>
        <w:rPr>
          <w:rFonts w:ascii="Times New Roman" w:hAnsi="Times New Roman" w:cs="ＭＳ 明朝"/>
          <w:color w:val="000000"/>
          <w:kern w:val="0"/>
          <w:sz w:val="24"/>
          <w:szCs w:val="24"/>
        </w:rPr>
      </w:pPr>
      <w:r w:rsidRPr="001C14CB">
        <w:rPr>
          <w:rFonts w:hint="eastAsia"/>
          <w:sz w:val="24"/>
          <w:szCs w:val="24"/>
        </w:rPr>
        <w:t>４．働きやすい職場環境作り</w:t>
      </w:r>
    </w:p>
    <w:p w14:paraId="67DD0429" w14:textId="32892EFB" w:rsidR="00EF54C6" w:rsidRPr="001C14CB" w:rsidRDefault="00EF54C6" w:rsidP="00EF54C6">
      <w:pPr>
        <w:ind w:left="240" w:hangingChars="100" w:hanging="240"/>
        <w:rPr>
          <w:sz w:val="24"/>
          <w:szCs w:val="24"/>
        </w:rPr>
      </w:pPr>
      <w:r w:rsidRPr="001C14CB">
        <w:rPr>
          <w:rFonts w:hint="eastAsia"/>
          <w:sz w:val="24"/>
          <w:szCs w:val="24"/>
        </w:rPr>
        <w:t xml:space="preserve">　利用者、職員が共に働きやすい作業環境を整備するための施設整備や被服の提供を行い、作業効率</w:t>
      </w:r>
      <w:r w:rsidR="001C14CB">
        <w:rPr>
          <w:rFonts w:hint="eastAsia"/>
          <w:sz w:val="24"/>
          <w:szCs w:val="24"/>
        </w:rPr>
        <w:t>や</w:t>
      </w:r>
      <w:r w:rsidRPr="001C14CB">
        <w:rPr>
          <w:rFonts w:hint="eastAsia"/>
          <w:sz w:val="24"/>
          <w:szCs w:val="24"/>
        </w:rPr>
        <w:t>モチベーションの</w:t>
      </w:r>
      <w:r w:rsidR="001C14CB">
        <w:rPr>
          <w:rFonts w:hint="eastAsia"/>
          <w:sz w:val="24"/>
          <w:szCs w:val="24"/>
        </w:rPr>
        <w:t>向上</w:t>
      </w:r>
      <w:r w:rsidRPr="001C14CB">
        <w:rPr>
          <w:rFonts w:hint="eastAsia"/>
          <w:sz w:val="24"/>
          <w:szCs w:val="24"/>
        </w:rPr>
        <w:t>につなげた。既存の情報共有システムのバージョンアップ</w:t>
      </w:r>
      <w:r w:rsidR="006F30A1" w:rsidRPr="001C14CB">
        <w:rPr>
          <w:rFonts w:hint="eastAsia"/>
          <w:sz w:val="24"/>
          <w:szCs w:val="24"/>
        </w:rPr>
        <w:t>により、</w:t>
      </w:r>
      <w:r w:rsidRPr="001C14CB">
        <w:rPr>
          <w:rFonts w:hint="eastAsia"/>
          <w:sz w:val="24"/>
          <w:szCs w:val="24"/>
        </w:rPr>
        <w:t>事務作業の効率化を図った。また、職員会議、ケース検討会、その他必要に応じた職員間のコミュニケーション</w:t>
      </w:r>
      <w:r w:rsidRPr="001C14CB">
        <w:rPr>
          <w:rFonts w:ascii="Noto Sans" w:hAnsi="Noto Sans" w:hint="eastAsia"/>
          <w:sz w:val="24"/>
          <w:szCs w:val="24"/>
        </w:rPr>
        <w:t>を図り、</w:t>
      </w:r>
      <w:r w:rsidRPr="001C14CB">
        <w:rPr>
          <w:sz w:val="24"/>
          <w:szCs w:val="24"/>
        </w:rPr>
        <w:t>業務</w:t>
      </w:r>
      <w:r w:rsidRPr="001C14CB">
        <w:rPr>
          <w:rFonts w:hint="eastAsia"/>
          <w:sz w:val="24"/>
          <w:szCs w:val="24"/>
        </w:rPr>
        <w:t>を</w:t>
      </w:r>
      <w:r w:rsidRPr="001C14CB">
        <w:rPr>
          <w:sz w:val="24"/>
          <w:szCs w:val="24"/>
        </w:rPr>
        <w:t>よりスムーズに進め</w:t>
      </w:r>
      <w:r w:rsidRPr="001C14CB">
        <w:rPr>
          <w:rFonts w:hint="eastAsia"/>
          <w:sz w:val="24"/>
          <w:szCs w:val="24"/>
        </w:rPr>
        <w:t>られるように取り組んだ。</w:t>
      </w:r>
    </w:p>
    <w:p w14:paraId="24F590EE" w14:textId="77777777" w:rsidR="00EF54C6" w:rsidRPr="00D429ED" w:rsidRDefault="00EF54C6" w:rsidP="00EF54C6">
      <w:pPr>
        <w:ind w:leftChars="200" w:left="420"/>
        <w:rPr>
          <w:sz w:val="24"/>
        </w:rPr>
      </w:pPr>
    </w:p>
    <w:p w14:paraId="7BC5D3D9" w14:textId="6E85EEC7" w:rsidR="00EF54C6" w:rsidRPr="006F0C74" w:rsidRDefault="00EF54C6" w:rsidP="00EF54C6">
      <w:pPr>
        <w:widowControl/>
        <w:jc w:val="left"/>
        <w:rPr>
          <w:sz w:val="24"/>
        </w:rPr>
      </w:pPr>
      <w:r>
        <w:rPr>
          <w:rFonts w:hint="eastAsia"/>
          <w:sz w:val="24"/>
        </w:rPr>
        <w:t>５．</w:t>
      </w:r>
      <w:r w:rsidRPr="006F0C74">
        <w:rPr>
          <w:rFonts w:hint="eastAsia"/>
          <w:sz w:val="24"/>
        </w:rPr>
        <w:t>事業所の防犯対策や安全対策の強化</w:t>
      </w:r>
    </w:p>
    <w:p w14:paraId="6F5D206B" w14:textId="4561161A" w:rsidR="00EF54C6" w:rsidRDefault="00EF54C6" w:rsidP="001F531D">
      <w:pPr>
        <w:widowControl/>
        <w:ind w:left="240" w:hangingChars="100" w:hanging="240"/>
        <w:jc w:val="left"/>
        <w:rPr>
          <w:sz w:val="24"/>
        </w:rPr>
      </w:pPr>
      <w:r w:rsidRPr="000D3CB3">
        <w:rPr>
          <w:rFonts w:hint="eastAsia"/>
          <w:sz w:val="24"/>
        </w:rPr>
        <w:t xml:space="preserve">　</w:t>
      </w:r>
      <w:r w:rsidR="00075764">
        <w:rPr>
          <w:rFonts w:hint="eastAsia"/>
          <w:sz w:val="24"/>
        </w:rPr>
        <w:t>防犯カメラの設置については、町の予算により総合福祉センター内に３台の設置があ</w:t>
      </w:r>
      <w:r w:rsidR="00C36611">
        <w:rPr>
          <w:rFonts w:hint="eastAsia"/>
          <w:sz w:val="24"/>
        </w:rPr>
        <w:t>り、</w:t>
      </w:r>
      <w:r w:rsidR="00075764">
        <w:rPr>
          <w:rFonts w:hint="eastAsia"/>
          <w:sz w:val="24"/>
        </w:rPr>
        <w:t>事業所周辺についての犯罪の抑制や安心</w:t>
      </w:r>
      <w:r w:rsidR="006F30A1">
        <w:rPr>
          <w:rFonts w:hint="eastAsia"/>
          <w:sz w:val="24"/>
        </w:rPr>
        <w:t>につながる</w:t>
      </w:r>
      <w:r w:rsidR="00075764">
        <w:rPr>
          <w:rFonts w:hint="eastAsia"/>
          <w:sz w:val="24"/>
        </w:rPr>
        <w:t>施設運営</w:t>
      </w:r>
      <w:r w:rsidR="006F30A1">
        <w:rPr>
          <w:rFonts w:hint="eastAsia"/>
          <w:sz w:val="24"/>
        </w:rPr>
        <w:t>が可能となった。</w:t>
      </w:r>
      <w:r w:rsidR="00C36611">
        <w:rPr>
          <w:rFonts w:hint="eastAsia"/>
          <w:sz w:val="24"/>
        </w:rPr>
        <w:t>また、</w:t>
      </w:r>
      <w:r>
        <w:rPr>
          <w:rFonts w:hint="eastAsia"/>
          <w:sz w:val="24"/>
        </w:rPr>
        <w:t>建物の安全点検</w:t>
      </w:r>
      <w:r w:rsidR="006F30A1">
        <w:rPr>
          <w:rFonts w:hint="eastAsia"/>
          <w:sz w:val="24"/>
        </w:rPr>
        <w:t>を実施</w:t>
      </w:r>
      <w:r>
        <w:rPr>
          <w:rFonts w:hint="eastAsia"/>
          <w:sz w:val="24"/>
        </w:rPr>
        <w:t>し、雨どい</w:t>
      </w:r>
      <w:r w:rsidR="00DE6370">
        <w:rPr>
          <w:rFonts w:hint="eastAsia"/>
          <w:sz w:val="24"/>
        </w:rPr>
        <w:t>の掃除</w:t>
      </w:r>
      <w:r w:rsidR="00827092">
        <w:rPr>
          <w:rFonts w:hint="eastAsia"/>
          <w:sz w:val="24"/>
        </w:rPr>
        <w:t>と作業室や廊下の傷んでいた</w:t>
      </w:r>
      <w:r>
        <w:rPr>
          <w:rFonts w:hint="eastAsia"/>
          <w:sz w:val="24"/>
        </w:rPr>
        <w:t>壁の補修</w:t>
      </w:r>
      <w:r w:rsidR="00DE6370">
        <w:rPr>
          <w:rFonts w:hint="eastAsia"/>
          <w:sz w:val="24"/>
        </w:rPr>
        <w:t>工事</w:t>
      </w:r>
      <w:r>
        <w:rPr>
          <w:rFonts w:hint="eastAsia"/>
          <w:sz w:val="24"/>
        </w:rPr>
        <w:t>を行</w:t>
      </w:r>
      <w:r w:rsidR="00E3425F">
        <w:rPr>
          <w:rFonts w:hint="eastAsia"/>
          <w:sz w:val="24"/>
        </w:rPr>
        <w:t>った。</w:t>
      </w:r>
    </w:p>
    <w:p w14:paraId="62B19AFC" w14:textId="77777777" w:rsidR="00EF54C6" w:rsidRPr="00097CF4" w:rsidRDefault="00EF54C6" w:rsidP="00EF54C6">
      <w:pPr>
        <w:rPr>
          <w:sz w:val="24"/>
        </w:rPr>
      </w:pPr>
    </w:p>
    <w:p w14:paraId="5293A7F6" w14:textId="2D285915" w:rsidR="00EF54C6" w:rsidRPr="006F0C74" w:rsidRDefault="00C36611" w:rsidP="00EF54C6">
      <w:pPr>
        <w:rPr>
          <w:sz w:val="24"/>
        </w:rPr>
      </w:pPr>
      <w:r>
        <w:rPr>
          <w:rFonts w:hint="eastAsia"/>
          <w:sz w:val="24"/>
        </w:rPr>
        <w:t>６．</w:t>
      </w:r>
      <w:r w:rsidR="00EF54C6" w:rsidRPr="006F0C74">
        <w:rPr>
          <w:rFonts w:ascii="Times New Roman" w:hAnsi="Times New Roman" w:cs="ＭＳ 明朝" w:hint="eastAsia"/>
          <w:color w:val="000000"/>
          <w:kern w:val="0"/>
          <w:sz w:val="24"/>
        </w:rPr>
        <w:t>事業経営の安定化</w:t>
      </w:r>
    </w:p>
    <w:p w14:paraId="7F675D48" w14:textId="158F5174" w:rsidR="00C36611" w:rsidRPr="00E3425F" w:rsidRDefault="00C36611" w:rsidP="00ED45F6">
      <w:pPr>
        <w:ind w:leftChars="100" w:left="210"/>
        <w:rPr>
          <w:rFonts w:asciiTheme="minorEastAsia" w:hAnsiTheme="minorEastAsia"/>
          <w:sz w:val="24"/>
          <w:szCs w:val="24"/>
        </w:rPr>
      </w:pPr>
      <w:r>
        <w:rPr>
          <w:rFonts w:hint="eastAsia"/>
          <w:sz w:val="24"/>
        </w:rPr>
        <w:t>サービス管理責任者等</w:t>
      </w:r>
      <w:r w:rsidR="00B9072A">
        <w:rPr>
          <w:rFonts w:hint="eastAsia"/>
          <w:sz w:val="24"/>
        </w:rPr>
        <w:t>の</w:t>
      </w:r>
      <w:r w:rsidRPr="00066E4C">
        <w:rPr>
          <w:rFonts w:hint="eastAsia"/>
          <w:sz w:val="24"/>
        </w:rPr>
        <w:t>職員体制を整備する</w:t>
      </w:r>
      <w:r w:rsidRPr="00E3425F">
        <w:rPr>
          <w:rFonts w:hint="eastAsia"/>
          <w:sz w:val="24"/>
          <w:szCs w:val="24"/>
        </w:rPr>
        <w:t>ことで</w:t>
      </w:r>
      <w:r w:rsidRPr="00E3425F">
        <w:rPr>
          <w:rFonts w:asciiTheme="minorEastAsia" w:hAnsiTheme="minorEastAsia" w:hint="eastAsia"/>
          <w:sz w:val="24"/>
          <w:szCs w:val="24"/>
        </w:rPr>
        <w:t>報酬区分が上がり、</w:t>
      </w:r>
      <w:bookmarkStart w:id="2" w:name="_Hlk137135768"/>
      <w:r w:rsidR="00827092">
        <w:rPr>
          <w:rFonts w:asciiTheme="minorEastAsia" w:hAnsiTheme="minorEastAsia" w:hint="eastAsia"/>
          <w:sz w:val="24"/>
          <w:szCs w:val="24"/>
        </w:rPr>
        <w:t>就労継続支援</w:t>
      </w:r>
      <w:r w:rsidR="00DF5DD8">
        <w:rPr>
          <w:rFonts w:asciiTheme="minorEastAsia" w:hAnsiTheme="minorEastAsia" w:hint="eastAsia"/>
          <w:sz w:val="24"/>
          <w:szCs w:val="24"/>
        </w:rPr>
        <w:t>事業</w:t>
      </w:r>
      <w:r w:rsidR="00827092">
        <w:rPr>
          <w:rFonts w:asciiTheme="minorEastAsia" w:hAnsiTheme="minorEastAsia" w:hint="eastAsia"/>
          <w:sz w:val="24"/>
          <w:szCs w:val="24"/>
        </w:rPr>
        <w:t>B</w:t>
      </w:r>
      <w:r w:rsidR="00827092">
        <w:rPr>
          <w:rFonts w:asciiTheme="minorEastAsia" w:hAnsiTheme="minorEastAsia" w:hint="eastAsia"/>
          <w:sz w:val="24"/>
          <w:szCs w:val="24"/>
        </w:rPr>
        <w:lastRenderedPageBreak/>
        <w:t>型の</w:t>
      </w:r>
      <w:r w:rsidRPr="00E3425F">
        <w:rPr>
          <w:rFonts w:asciiTheme="minorEastAsia" w:hAnsiTheme="minorEastAsia" w:hint="eastAsia"/>
          <w:sz w:val="24"/>
          <w:szCs w:val="24"/>
        </w:rPr>
        <w:t>事業</w:t>
      </w:r>
      <w:r w:rsidR="003A6364" w:rsidRPr="00E3425F">
        <w:rPr>
          <w:rFonts w:asciiTheme="minorEastAsia" w:hAnsiTheme="minorEastAsia" w:hint="eastAsia"/>
          <w:sz w:val="24"/>
          <w:szCs w:val="24"/>
        </w:rPr>
        <w:t>収入が</w:t>
      </w:r>
      <w:r w:rsidR="00ED45F6" w:rsidRPr="00E3425F">
        <w:rPr>
          <w:rFonts w:asciiTheme="minorEastAsia" w:hAnsiTheme="minorEastAsia" w:hint="eastAsia"/>
          <w:sz w:val="24"/>
          <w:szCs w:val="24"/>
        </w:rPr>
        <w:t>前年度比１</w:t>
      </w:r>
      <w:r w:rsidR="000C6B42">
        <w:rPr>
          <w:rFonts w:asciiTheme="minorEastAsia" w:hAnsiTheme="minorEastAsia" w:hint="eastAsia"/>
          <w:sz w:val="24"/>
          <w:szCs w:val="24"/>
        </w:rPr>
        <w:t>0</w:t>
      </w:r>
      <w:r w:rsidR="00ED45F6" w:rsidRPr="00E3425F">
        <w:rPr>
          <w:rFonts w:asciiTheme="minorEastAsia" w:hAnsiTheme="minorEastAsia" w:hint="eastAsia"/>
          <w:sz w:val="24"/>
          <w:szCs w:val="24"/>
        </w:rPr>
        <w:t>％</w:t>
      </w:r>
      <w:r w:rsidR="000C6B42">
        <w:rPr>
          <w:rFonts w:asciiTheme="minorEastAsia" w:hAnsiTheme="minorEastAsia" w:hint="eastAsia"/>
          <w:sz w:val="24"/>
          <w:szCs w:val="24"/>
        </w:rPr>
        <w:t>程</w:t>
      </w:r>
      <w:r w:rsidR="00ED45F6" w:rsidRPr="00E3425F">
        <w:rPr>
          <w:rFonts w:asciiTheme="minorEastAsia" w:hAnsiTheme="minorEastAsia" w:hint="eastAsia"/>
          <w:sz w:val="24"/>
          <w:szCs w:val="24"/>
        </w:rPr>
        <w:t>アップと</w:t>
      </w:r>
      <w:r w:rsidR="00827092">
        <w:rPr>
          <w:rFonts w:asciiTheme="minorEastAsia" w:hAnsiTheme="minorEastAsia" w:hint="eastAsia"/>
          <w:sz w:val="24"/>
          <w:szCs w:val="24"/>
        </w:rPr>
        <w:t>なった。</w:t>
      </w:r>
      <w:bookmarkEnd w:id="2"/>
      <w:r w:rsidR="00ED45F6" w:rsidRPr="00E3425F">
        <w:rPr>
          <w:rFonts w:asciiTheme="minorEastAsia" w:hAnsiTheme="minorEastAsia" w:hint="eastAsia"/>
          <w:sz w:val="24"/>
          <w:szCs w:val="24"/>
        </w:rPr>
        <w:t>コロナ禍に</w:t>
      </w:r>
      <w:r w:rsidR="00CF6059" w:rsidRPr="00E3425F">
        <w:rPr>
          <w:rFonts w:asciiTheme="minorEastAsia" w:hAnsiTheme="minorEastAsia" w:hint="eastAsia"/>
          <w:sz w:val="24"/>
          <w:szCs w:val="24"/>
        </w:rPr>
        <w:t>おいては</w:t>
      </w:r>
      <w:r w:rsidR="00ED45F6" w:rsidRPr="00E3425F">
        <w:rPr>
          <w:rFonts w:asciiTheme="minorEastAsia" w:hAnsiTheme="minorEastAsia" w:hint="eastAsia"/>
          <w:sz w:val="24"/>
          <w:szCs w:val="24"/>
        </w:rPr>
        <w:t>出</w:t>
      </w:r>
      <w:r w:rsidR="00B9072A" w:rsidRPr="00E3425F">
        <w:rPr>
          <w:rFonts w:asciiTheme="minorEastAsia" w:hAnsiTheme="minorEastAsia" w:hint="eastAsia"/>
          <w:sz w:val="24"/>
          <w:szCs w:val="24"/>
        </w:rPr>
        <w:t>勤</w:t>
      </w:r>
      <w:r w:rsidR="00ED45F6" w:rsidRPr="00E3425F">
        <w:rPr>
          <w:rFonts w:asciiTheme="minorEastAsia" w:hAnsiTheme="minorEastAsia" w:hint="eastAsia"/>
          <w:sz w:val="24"/>
          <w:szCs w:val="24"/>
        </w:rPr>
        <w:t>率の向上は望め</w:t>
      </w:r>
      <w:r w:rsidR="00E3425F">
        <w:rPr>
          <w:rFonts w:asciiTheme="minorEastAsia" w:hAnsiTheme="minorEastAsia" w:hint="eastAsia"/>
          <w:sz w:val="24"/>
          <w:szCs w:val="24"/>
        </w:rPr>
        <w:t>なかったが、</w:t>
      </w:r>
      <w:r w:rsidR="00ED45F6" w:rsidRPr="00E3425F">
        <w:rPr>
          <w:rFonts w:asciiTheme="minorEastAsia" w:hAnsiTheme="minorEastAsia" w:hint="eastAsia"/>
          <w:sz w:val="24"/>
          <w:szCs w:val="24"/>
        </w:rPr>
        <w:t>長期の欠席者や就職後の短期間のみの在籍</w:t>
      </w:r>
      <w:r w:rsidR="00CF6059" w:rsidRPr="00E3425F">
        <w:rPr>
          <w:rFonts w:asciiTheme="minorEastAsia" w:hAnsiTheme="minorEastAsia" w:hint="eastAsia"/>
          <w:sz w:val="24"/>
          <w:szCs w:val="24"/>
        </w:rPr>
        <w:t>者</w:t>
      </w:r>
      <w:r w:rsidR="00ED45F6" w:rsidRPr="00E3425F">
        <w:rPr>
          <w:rFonts w:asciiTheme="minorEastAsia" w:hAnsiTheme="minorEastAsia" w:hint="eastAsia"/>
          <w:sz w:val="24"/>
          <w:szCs w:val="24"/>
        </w:rPr>
        <w:t>を整理することで、新規利用者を迎えること</w:t>
      </w:r>
      <w:r w:rsidR="00B9072A" w:rsidRPr="00E3425F">
        <w:rPr>
          <w:rFonts w:asciiTheme="minorEastAsia" w:hAnsiTheme="minorEastAsia" w:hint="eastAsia"/>
          <w:sz w:val="24"/>
          <w:szCs w:val="24"/>
        </w:rPr>
        <w:t>ができ</w:t>
      </w:r>
      <w:r w:rsidR="006F30A1" w:rsidRPr="00E3425F">
        <w:rPr>
          <w:rFonts w:asciiTheme="minorEastAsia" w:hAnsiTheme="minorEastAsia" w:hint="eastAsia"/>
          <w:sz w:val="24"/>
          <w:szCs w:val="24"/>
        </w:rPr>
        <w:t>、</w:t>
      </w:r>
      <w:r w:rsidR="00827092">
        <w:rPr>
          <w:rFonts w:asciiTheme="minorEastAsia" w:hAnsiTheme="minorEastAsia" w:hint="eastAsia"/>
          <w:sz w:val="24"/>
          <w:szCs w:val="24"/>
        </w:rPr>
        <w:t>財務状況が回復し</w:t>
      </w:r>
      <w:r w:rsidR="006F30A1" w:rsidRPr="00E3425F">
        <w:rPr>
          <w:rFonts w:asciiTheme="minorEastAsia" w:hAnsiTheme="minorEastAsia" w:hint="eastAsia"/>
          <w:sz w:val="24"/>
          <w:szCs w:val="24"/>
        </w:rPr>
        <w:t>経営の安定にもつながった。</w:t>
      </w:r>
    </w:p>
    <w:p w14:paraId="1591875A" w14:textId="3B729921" w:rsidR="00C36611" w:rsidRPr="00C36611" w:rsidRDefault="00C36611" w:rsidP="00C36611">
      <w:pPr>
        <w:ind w:firstLineChars="100" w:firstLine="240"/>
        <w:rPr>
          <w:sz w:val="24"/>
        </w:rPr>
      </w:pPr>
    </w:p>
    <w:p w14:paraId="59600538" w14:textId="77777777" w:rsidR="00EF54C6" w:rsidRPr="00EF54C6" w:rsidRDefault="00EF54C6" w:rsidP="00DC5514">
      <w:pPr>
        <w:ind w:leftChars="100" w:left="210"/>
        <w:rPr>
          <w:rFonts w:asciiTheme="minorEastAsia" w:hAnsiTheme="minorEastAsia"/>
          <w:sz w:val="22"/>
        </w:rPr>
      </w:pPr>
    </w:p>
    <w:p w14:paraId="2F2CF213" w14:textId="3D0A6CA2" w:rsidR="004D4B73" w:rsidRPr="00CE5DE4" w:rsidRDefault="00A856E9" w:rsidP="000D16A9">
      <w:pPr>
        <w:rPr>
          <w:bCs/>
          <w:sz w:val="24"/>
          <w:szCs w:val="24"/>
        </w:rPr>
      </w:pPr>
      <w:r w:rsidRPr="00AF12C4">
        <w:rPr>
          <w:rFonts w:hint="eastAsia"/>
          <w:bCs/>
          <w:sz w:val="28"/>
          <w:szCs w:val="28"/>
        </w:rPr>
        <w:t>（２）就労移行支援事業</w:t>
      </w:r>
      <w:r w:rsidR="00F30A62">
        <w:rPr>
          <w:rFonts w:hint="eastAsia"/>
          <w:bCs/>
          <w:sz w:val="28"/>
          <w:szCs w:val="28"/>
        </w:rPr>
        <w:t>について</w:t>
      </w:r>
    </w:p>
    <w:p w14:paraId="6E08552A" w14:textId="50B8129C" w:rsidR="00CC37D9" w:rsidRPr="00B07E28" w:rsidRDefault="00675BE9" w:rsidP="00CC37D9">
      <w:pPr>
        <w:ind w:firstLineChars="100" w:firstLine="240"/>
        <w:rPr>
          <w:bCs/>
          <w:sz w:val="24"/>
          <w:szCs w:val="24"/>
        </w:rPr>
      </w:pPr>
      <w:r w:rsidRPr="00B07E28">
        <w:rPr>
          <w:rFonts w:hint="eastAsia"/>
          <w:bCs/>
          <w:sz w:val="24"/>
          <w:szCs w:val="24"/>
        </w:rPr>
        <w:t>■</w:t>
      </w:r>
      <w:r w:rsidR="001E136A" w:rsidRPr="00B07E28">
        <w:rPr>
          <w:rFonts w:hint="eastAsia"/>
          <w:bCs/>
          <w:sz w:val="24"/>
          <w:szCs w:val="24"/>
        </w:rPr>
        <w:t xml:space="preserve"> </w:t>
      </w:r>
      <w:r w:rsidR="001139B1" w:rsidRPr="00B07E28">
        <w:rPr>
          <w:rFonts w:hint="eastAsia"/>
          <w:bCs/>
          <w:sz w:val="24"/>
          <w:szCs w:val="24"/>
        </w:rPr>
        <w:t>重点目標に沿った振り返り</w:t>
      </w:r>
    </w:p>
    <w:p w14:paraId="64EBD149" w14:textId="1EE8E29D" w:rsidR="00B9072A" w:rsidRPr="006F0C74" w:rsidRDefault="00B9072A" w:rsidP="00B9072A">
      <w:pPr>
        <w:ind w:rightChars="-68" w:right="-143"/>
        <w:jc w:val="left"/>
        <w:rPr>
          <w:bCs/>
          <w:sz w:val="24"/>
        </w:rPr>
      </w:pPr>
      <w:r>
        <w:rPr>
          <w:rFonts w:hint="eastAsia"/>
          <w:bCs/>
          <w:sz w:val="24"/>
        </w:rPr>
        <w:t>１．</w:t>
      </w:r>
      <w:r w:rsidRPr="006F0C74">
        <w:rPr>
          <w:rFonts w:hint="eastAsia"/>
          <w:bCs/>
          <w:sz w:val="24"/>
        </w:rPr>
        <w:t>期限内の就職を目指す</w:t>
      </w:r>
    </w:p>
    <w:p w14:paraId="44176917" w14:textId="662A3DDB" w:rsidR="00B9072A" w:rsidRPr="00E3425F" w:rsidRDefault="00B9072A" w:rsidP="00B9072A">
      <w:pPr>
        <w:ind w:leftChars="100" w:left="210" w:rightChars="-68" w:right="-143"/>
        <w:jc w:val="left"/>
        <w:rPr>
          <w:rFonts w:ascii="ＭＳ 明朝" w:hAnsi="ＭＳ 明朝" w:cs="ＭＳ 明朝"/>
          <w:color w:val="000000"/>
          <w:kern w:val="0"/>
          <w:sz w:val="24"/>
          <w:szCs w:val="24"/>
        </w:rPr>
      </w:pPr>
      <w:r w:rsidRPr="00E3425F">
        <w:rPr>
          <w:rFonts w:hint="eastAsia"/>
          <w:bCs/>
          <w:sz w:val="24"/>
          <w:szCs w:val="24"/>
        </w:rPr>
        <w:t>コロナ禍にて年度の前半は実習を控えざるを得ない状況があったが、事業所内において</w:t>
      </w:r>
      <w:r w:rsidRPr="00E3425F">
        <w:rPr>
          <w:rFonts w:ascii="ＭＳ 明朝" w:hAnsi="ＭＳ 明朝" w:cs="ＭＳ 明朝" w:hint="eastAsia"/>
          <w:color w:val="000000"/>
          <w:kern w:val="0"/>
          <w:sz w:val="24"/>
          <w:szCs w:val="24"/>
        </w:rPr>
        <w:t>実践的な作業訓練や学習会での座学</w:t>
      </w:r>
      <w:r w:rsidR="00E3425F">
        <w:rPr>
          <w:rFonts w:ascii="ＭＳ 明朝" w:hAnsi="ＭＳ 明朝" w:cs="ＭＳ 明朝" w:hint="eastAsia"/>
          <w:color w:val="000000"/>
          <w:kern w:val="0"/>
          <w:sz w:val="24"/>
          <w:szCs w:val="24"/>
        </w:rPr>
        <w:t>と合せて、障がい者</w:t>
      </w:r>
      <w:r w:rsidRPr="00E3425F">
        <w:rPr>
          <w:rFonts w:ascii="ＭＳ 明朝" w:hAnsi="ＭＳ 明朝" w:cs="ＭＳ 明朝" w:hint="eastAsia"/>
          <w:color w:val="000000"/>
          <w:kern w:val="0"/>
          <w:sz w:val="24"/>
          <w:szCs w:val="24"/>
        </w:rPr>
        <w:t>就業・生活支援センターへの登録を進めることができた。</w:t>
      </w:r>
      <w:r w:rsidRPr="00E3425F">
        <w:rPr>
          <w:rFonts w:hint="eastAsia"/>
          <w:bCs/>
          <w:sz w:val="24"/>
          <w:szCs w:val="24"/>
        </w:rPr>
        <w:t>期限内の就職</w:t>
      </w:r>
      <w:r w:rsidR="00CF6059" w:rsidRPr="00E3425F">
        <w:rPr>
          <w:rFonts w:hint="eastAsia"/>
          <w:bCs/>
          <w:sz w:val="24"/>
          <w:szCs w:val="24"/>
        </w:rPr>
        <w:t>は果たせなかったが、次年度の就職につながる実績を積むことができた。</w:t>
      </w:r>
    </w:p>
    <w:p w14:paraId="5127620F" w14:textId="77777777" w:rsidR="00B9072A" w:rsidRPr="00E3425F" w:rsidRDefault="00B9072A" w:rsidP="00B9072A">
      <w:pPr>
        <w:ind w:rightChars="-68" w:right="-143"/>
        <w:jc w:val="left"/>
        <w:rPr>
          <w:b/>
          <w:sz w:val="24"/>
          <w:szCs w:val="24"/>
        </w:rPr>
      </w:pPr>
    </w:p>
    <w:p w14:paraId="6EE9B6F5" w14:textId="57354A8E" w:rsidR="00B9072A" w:rsidRPr="00E3425F" w:rsidRDefault="00CF6059" w:rsidP="00B9072A">
      <w:pPr>
        <w:rPr>
          <w:rFonts w:ascii="Times New Roman" w:hAnsi="Times New Roman" w:cs="ＭＳ 明朝"/>
          <w:color w:val="000000"/>
          <w:kern w:val="0"/>
          <w:sz w:val="24"/>
          <w:szCs w:val="24"/>
        </w:rPr>
      </w:pPr>
      <w:r w:rsidRPr="00E3425F">
        <w:rPr>
          <w:rFonts w:ascii="Times New Roman" w:hAnsi="Times New Roman" w:cs="ＭＳ 明朝" w:hint="eastAsia"/>
          <w:color w:val="000000"/>
          <w:kern w:val="0"/>
          <w:sz w:val="24"/>
          <w:szCs w:val="24"/>
        </w:rPr>
        <w:t>２．</w:t>
      </w:r>
      <w:r w:rsidR="00B9072A" w:rsidRPr="00E3425F">
        <w:rPr>
          <w:rFonts w:ascii="Times New Roman" w:hAnsi="Times New Roman" w:cs="ＭＳ 明朝" w:hint="eastAsia"/>
          <w:color w:val="000000"/>
          <w:kern w:val="0"/>
          <w:sz w:val="24"/>
          <w:szCs w:val="24"/>
        </w:rPr>
        <w:t>就職後の定着を支援し「就労定着支援事業」へ引き継</w:t>
      </w:r>
      <w:r w:rsidR="006F30A1" w:rsidRPr="00E3425F">
        <w:rPr>
          <w:rFonts w:ascii="Times New Roman" w:hAnsi="Times New Roman" w:cs="ＭＳ 明朝" w:hint="eastAsia"/>
          <w:color w:val="000000"/>
          <w:kern w:val="0"/>
          <w:sz w:val="24"/>
          <w:szCs w:val="24"/>
        </w:rPr>
        <w:t>ぐ</w:t>
      </w:r>
    </w:p>
    <w:p w14:paraId="171CC938" w14:textId="1290DF0B" w:rsidR="00B9072A" w:rsidRPr="00E3425F" w:rsidRDefault="00B9072A" w:rsidP="00B9072A">
      <w:pPr>
        <w:ind w:left="241" w:hangingChars="100" w:hanging="241"/>
        <w:rPr>
          <w:sz w:val="24"/>
          <w:szCs w:val="24"/>
        </w:rPr>
      </w:pPr>
      <w:r w:rsidRPr="00E3425F">
        <w:rPr>
          <w:rFonts w:hint="eastAsia"/>
          <w:b/>
          <w:sz w:val="24"/>
          <w:szCs w:val="24"/>
        </w:rPr>
        <w:t xml:space="preserve">　</w:t>
      </w:r>
      <w:r w:rsidRPr="00E3425F">
        <w:rPr>
          <w:rFonts w:hint="eastAsia"/>
          <w:sz w:val="24"/>
          <w:szCs w:val="24"/>
        </w:rPr>
        <w:t>就職後にも安心して就業生活がおくれるように、事業所訪問等により必要に応じての職場への定着に向けた支援</w:t>
      </w:r>
      <w:r w:rsidR="00B44D4E" w:rsidRPr="00E3425F">
        <w:rPr>
          <w:rFonts w:hint="eastAsia"/>
          <w:sz w:val="24"/>
          <w:szCs w:val="24"/>
        </w:rPr>
        <w:t>をおこなった。</w:t>
      </w:r>
      <w:r w:rsidR="00CF6059" w:rsidRPr="00E3425F">
        <w:rPr>
          <w:rFonts w:hint="eastAsia"/>
          <w:sz w:val="24"/>
          <w:szCs w:val="24"/>
        </w:rPr>
        <w:t>その後</w:t>
      </w:r>
      <w:r w:rsidR="00E3425F">
        <w:rPr>
          <w:rFonts w:hint="eastAsia"/>
          <w:sz w:val="24"/>
          <w:szCs w:val="24"/>
        </w:rPr>
        <w:t>、１名の</w:t>
      </w:r>
      <w:r w:rsidR="00CF6059" w:rsidRPr="00E3425F">
        <w:rPr>
          <w:rFonts w:hint="eastAsia"/>
          <w:sz w:val="24"/>
          <w:szCs w:val="24"/>
        </w:rPr>
        <w:t>定着支援事業への利用</w:t>
      </w:r>
      <w:r w:rsidR="00E3425F">
        <w:rPr>
          <w:rFonts w:hint="eastAsia"/>
          <w:sz w:val="24"/>
          <w:szCs w:val="24"/>
        </w:rPr>
        <w:t>を</w:t>
      </w:r>
      <w:r w:rsidR="00B44D4E" w:rsidRPr="00E3425F">
        <w:rPr>
          <w:rFonts w:hint="eastAsia"/>
          <w:sz w:val="24"/>
          <w:szCs w:val="24"/>
        </w:rPr>
        <w:t>スムーズに</w:t>
      </w:r>
      <w:r w:rsidR="00E3425F">
        <w:rPr>
          <w:rFonts w:hint="eastAsia"/>
          <w:sz w:val="24"/>
          <w:szCs w:val="24"/>
        </w:rPr>
        <w:t>進めることができた。</w:t>
      </w:r>
    </w:p>
    <w:p w14:paraId="466038B1" w14:textId="77777777" w:rsidR="00B9072A" w:rsidRPr="00E3425F" w:rsidRDefault="00B9072A" w:rsidP="00B9072A">
      <w:pPr>
        <w:ind w:rightChars="-68" w:right="-143"/>
        <w:jc w:val="left"/>
        <w:rPr>
          <w:b/>
          <w:sz w:val="24"/>
          <w:szCs w:val="24"/>
        </w:rPr>
      </w:pPr>
    </w:p>
    <w:p w14:paraId="746BC5D9" w14:textId="557B596F" w:rsidR="00B9072A" w:rsidRPr="00E3425F" w:rsidRDefault="00CF6059" w:rsidP="00B9072A">
      <w:pPr>
        <w:rPr>
          <w:rFonts w:ascii="ＭＳ ゴシック" w:eastAsia="ＭＳ ゴシック" w:hAnsi="ＭＳ ゴシック" w:cs="ＭＳ 明朝"/>
          <w:color w:val="000000"/>
          <w:kern w:val="0"/>
          <w:sz w:val="24"/>
          <w:szCs w:val="24"/>
        </w:rPr>
      </w:pPr>
      <w:bookmarkStart w:id="3" w:name="_Hlk34239559"/>
      <w:r w:rsidRPr="00E3425F">
        <w:rPr>
          <w:rFonts w:ascii="ＭＳ 明朝" w:hAnsi="ＭＳ 明朝" w:cs="ＭＳ 明朝" w:hint="eastAsia"/>
          <w:color w:val="000000"/>
          <w:kern w:val="0"/>
          <w:sz w:val="24"/>
          <w:szCs w:val="24"/>
        </w:rPr>
        <w:t>３．</w:t>
      </w:r>
      <w:r w:rsidR="00B9072A" w:rsidRPr="00E3425F">
        <w:rPr>
          <w:rFonts w:ascii="ＭＳ 明朝" w:hAnsi="ＭＳ 明朝" w:cs="ＭＳ 明朝" w:hint="eastAsia"/>
          <w:color w:val="000000"/>
          <w:kern w:val="0"/>
          <w:sz w:val="24"/>
          <w:szCs w:val="24"/>
        </w:rPr>
        <w:t>実習先の開拓</w:t>
      </w:r>
    </w:p>
    <w:p w14:paraId="308C6735" w14:textId="5093C6D4" w:rsidR="00B9072A" w:rsidRPr="00E3425F" w:rsidRDefault="00B9072A" w:rsidP="00CF6059">
      <w:pPr>
        <w:ind w:left="240" w:hangingChars="100" w:hanging="240"/>
        <w:rPr>
          <w:sz w:val="24"/>
          <w:szCs w:val="24"/>
        </w:rPr>
      </w:pPr>
      <w:r w:rsidRPr="00E3425F">
        <w:rPr>
          <w:rFonts w:hint="eastAsia"/>
          <w:sz w:val="24"/>
          <w:szCs w:val="24"/>
        </w:rPr>
        <w:t xml:space="preserve">　コロナ禍においては、実習先への働きかけも難しい状況では</w:t>
      </w:r>
      <w:r w:rsidR="00CF6059" w:rsidRPr="00E3425F">
        <w:rPr>
          <w:rFonts w:hint="eastAsia"/>
          <w:sz w:val="24"/>
          <w:szCs w:val="24"/>
        </w:rPr>
        <w:t>あったが、生産活動でつながりのあ</w:t>
      </w:r>
      <w:r w:rsidR="002F6FE5">
        <w:rPr>
          <w:rFonts w:hint="eastAsia"/>
          <w:sz w:val="24"/>
          <w:szCs w:val="24"/>
        </w:rPr>
        <w:t>る</w:t>
      </w:r>
      <w:r w:rsidR="00CF6059" w:rsidRPr="00E3425F">
        <w:rPr>
          <w:rFonts w:hint="eastAsia"/>
          <w:sz w:val="24"/>
          <w:szCs w:val="24"/>
        </w:rPr>
        <w:t>企業や</w:t>
      </w:r>
      <w:r w:rsidR="00E3425F">
        <w:rPr>
          <w:rFonts w:hint="eastAsia"/>
          <w:sz w:val="24"/>
          <w:szCs w:val="24"/>
        </w:rPr>
        <w:t>、</w:t>
      </w:r>
      <w:r w:rsidR="00CF6059" w:rsidRPr="00E3425F">
        <w:rPr>
          <w:rFonts w:hint="eastAsia"/>
          <w:sz w:val="24"/>
          <w:szCs w:val="24"/>
        </w:rPr>
        <w:t>これまで就職者を受け入れていただいている事業所など</w:t>
      </w:r>
      <w:r w:rsidR="00B44D4E" w:rsidRPr="00E3425F">
        <w:rPr>
          <w:rFonts w:hint="eastAsia"/>
          <w:sz w:val="24"/>
          <w:szCs w:val="24"/>
        </w:rPr>
        <w:t>への</w:t>
      </w:r>
      <w:r w:rsidR="00CF6059" w:rsidRPr="00E3425F">
        <w:rPr>
          <w:rFonts w:hint="eastAsia"/>
          <w:sz w:val="24"/>
          <w:szCs w:val="24"/>
        </w:rPr>
        <w:t>働きかけ</w:t>
      </w:r>
      <w:r w:rsidR="00B44D4E" w:rsidRPr="00E3425F">
        <w:rPr>
          <w:rFonts w:hint="eastAsia"/>
          <w:sz w:val="24"/>
          <w:szCs w:val="24"/>
        </w:rPr>
        <w:t>を行い</w:t>
      </w:r>
      <w:r w:rsidR="00CF6059" w:rsidRPr="00E3425F">
        <w:rPr>
          <w:rFonts w:hint="eastAsia"/>
          <w:sz w:val="24"/>
          <w:szCs w:val="24"/>
        </w:rPr>
        <w:t>、</w:t>
      </w:r>
      <w:r w:rsidR="00B44D4E" w:rsidRPr="00E3425F">
        <w:rPr>
          <w:rFonts w:hint="eastAsia"/>
          <w:sz w:val="24"/>
          <w:szCs w:val="24"/>
        </w:rPr>
        <w:t>利用者３名全員が職場実習にチャレンジすることができた。</w:t>
      </w:r>
    </w:p>
    <w:p w14:paraId="077599CD" w14:textId="77777777" w:rsidR="00CF6059" w:rsidRPr="00E3425F" w:rsidRDefault="00CF6059" w:rsidP="00CF6059">
      <w:pPr>
        <w:ind w:left="240" w:hangingChars="100" w:hanging="240"/>
        <w:rPr>
          <w:sz w:val="24"/>
          <w:szCs w:val="24"/>
        </w:rPr>
      </w:pPr>
    </w:p>
    <w:bookmarkEnd w:id="3"/>
    <w:p w14:paraId="15602948" w14:textId="5B52F835" w:rsidR="00B9072A" w:rsidRPr="00E3425F" w:rsidRDefault="00CF6059" w:rsidP="00B9072A">
      <w:pPr>
        <w:rPr>
          <w:bCs/>
          <w:sz w:val="24"/>
          <w:szCs w:val="24"/>
        </w:rPr>
      </w:pPr>
      <w:r w:rsidRPr="00E3425F">
        <w:rPr>
          <w:rFonts w:hint="eastAsia"/>
          <w:bCs/>
          <w:sz w:val="24"/>
          <w:szCs w:val="24"/>
        </w:rPr>
        <w:t>４．</w:t>
      </w:r>
      <w:r w:rsidR="00B9072A" w:rsidRPr="00E3425F">
        <w:rPr>
          <w:rFonts w:hint="eastAsia"/>
          <w:bCs/>
          <w:sz w:val="24"/>
          <w:szCs w:val="24"/>
        </w:rPr>
        <w:t>ふれあい合同面談会の参加</w:t>
      </w:r>
    </w:p>
    <w:p w14:paraId="34F953B5" w14:textId="647907BB" w:rsidR="001F531D" w:rsidRPr="00E3425F" w:rsidRDefault="00B9072A" w:rsidP="00DB46A5">
      <w:pPr>
        <w:ind w:leftChars="100" w:left="210" w:rightChars="-68" w:right="-143"/>
        <w:jc w:val="left"/>
        <w:rPr>
          <w:bCs/>
          <w:sz w:val="24"/>
          <w:szCs w:val="24"/>
        </w:rPr>
      </w:pPr>
      <w:r w:rsidRPr="00E3425F">
        <w:rPr>
          <w:rFonts w:hint="eastAsia"/>
          <w:bCs/>
          <w:sz w:val="24"/>
          <w:szCs w:val="24"/>
        </w:rPr>
        <w:t>ハローワーク主催のふれあい合同面談会の参加については</w:t>
      </w:r>
      <w:r w:rsidR="00CC37D9">
        <w:rPr>
          <w:rFonts w:hint="eastAsia"/>
          <w:bCs/>
          <w:sz w:val="24"/>
          <w:szCs w:val="24"/>
        </w:rPr>
        <w:t>、</w:t>
      </w:r>
      <w:r w:rsidRPr="00E3425F">
        <w:rPr>
          <w:rFonts w:hint="eastAsia"/>
          <w:bCs/>
          <w:sz w:val="24"/>
          <w:szCs w:val="24"/>
        </w:rPr>
        <w:t>履歴書の記入や面接対策など</w:t>
      </w:r>
      <w:r w:rsidR="00CF6059" w:rsidRPr="00E3425F">
        <w:rPr>
          <w:rFonts w:hint="eastAsia"/>
          <w:bCs/>
          <w:sz w:val="24"/>
          <w:szCs w:val="24"/>
        </w:rPr>
        <w:t>計画的に準備を進め</w:t>
      </w:r>
      <w:r w:rsidR="00E3425F">
        <w:rPr>
          <w:rFonts w:hint="eastAsia"/>
          <w:bCs/>
          <w:sz w:val="24"/>
          <w:szCs w:val="24"/>
        </w:rPr>
        <w:t>、</w:t>
      </w:r>
      <w:r w:rsidR="00B44D4E" w:rsidRPr="00E3425F">
        <w:rPr>
          <w:rFonts w:hint="eastAsia"/>
          <w:bCs/>
          <w:sz w:val="24"/>
          <w:szCs w:val="24"/>
        </w:rPr>
        <w:t>利用者</w:t>
      </w:r>
      <w:r w:rsidR="00CF6059" w:rsidRPr="00E3425F">
        <w:rPr>
          <w:rFonts w:hint="eastAsia"/>
          <w:bCs/>
          <w:sz w:val="24"/>
          <w:szCs w:val="24"/>
        </w:rPr>
        <w:t>３名</w:t>
      </w:r>
      <w:r w:rsidR="00B44D4E" w:rsidRPr="00E3425F">
        <w:rPr>
          <w:rFonts w:hint="eastAsia"/>
          <w:bCs/>
          <w:sz w:val="24"/>
          <w:szCs w:val="24"/>
        </w:rPr>
        <w:t>全員</w:t>
      </w:r>
      <w:r w:rsidR="00CF6059" w:rsidRPr="00E3425F">
        <w:rPr>
          <w:rFonts w:hint="eastAsia"/>
          <w:bCs/>
          <w:sz w:val="24"/>
          <w:szCs w:val="24"/>
        </w:rPr>
        <w:t>が参加することができた。</w:t>
      </w:r>
      <w:r w:rsidR="001A4BC9" w:rsidRPr="00E3425F">
        <w:rPr>
          <w:rFonts w:hint="eastAsia"/>
          <w:bCs/>
          <w:sz w:val="24"/>
          <w:szCs w:val="24"/>
        </w:rPr>
        <w:t>その後、小規模の面談会も実施され２名</w:t>
      </w:r>
      <w:r w:rsidR="00B44D4E" w:rsidRPr="00E3425F">
        <w:rPr>
          <w:rFonts w:hint="eastAsia"/>
          <w:bCs/>
          <w:sz w:val="24"/>
          <w:szCs w:val="24"/>
        </w:rPr>
        <w:t>が参加したが、</w:t>
      </w:r>
      <w:r w:rsidR="00CF6059" w:rsidRPr="00E3425F">
        <w:rPr>
          <w:rFonts w:hint="eastAsia"/>
          <w:bCs/>
          <w:sz w:val="24"/>
          <w:szCs w:val="24"/>
        </w:rPr>
        <w:t>面談会</w:t>
      </w:r>
      <w:r w:rsidR="001A4BC9" w:rsidRPr="00E3425F">
        <w:rPr>
          <w:rFonts w:hint="eastAsia"/>
          <w:bCs/>
          <w:sz w:val="24"/>
          <w:szCs w:val="24"/>
        </w:rPr>
        <w:t>を通じての実習や</w:t>
      </w:r>
      <w:r w:rsidR="00CF6059" w:rsidRPr="00E3425F">
        <w:rPr>
          <w:rFonts w:hint="eastAsia"/>
          <w:bCs/>
          <w:sz w:val="24"/>
          <w:szCs w:val="24"/>
        </w:rPr>
        <w:t>就職</w:t>
      </w:r>
      <w:r w:rsidR="001A4BC9" w:rsidRPr="00E3425F">
        <w:rPr>
          <w:rFonts w:hint="eastAsia"/>
          <w:bCs/>
          <w:sz w:val="24"/>
          <w:szCs w:val="24"/>
        </w:rPr>
        <w:t>にはつながらなかった</w:t>
      </w:r>
      <w:r w:rsidR="00B44D4E" w:rsidRPr="00E3425F">
        <w:rPr>
          <w:rFonts w:hint="eastAsia"/>
          <w:bCs/>
          <w:sz w:val="24"/>
          <w:szCs w:val="24"/>
        </w:rPr>
        <w:t>。</w:t>
      </w:r>
    </w:p>
    <w:p w14:paraId="416C315F" w14:textId="77777777" w:rsidR="007E2483" w:rsidRDefault="007E2483" w:rsidP="00D52344">
      <w:pPr>
        <w:rPr>
          <w:sz w:val="24"/>
          <w:szCs w:val="24"/>
        </w:rPr>
      </w:pPr>
    </w:p>
    <w:p w14:paraId="344759FC" w14:textId="77777777" w:rsidR="002F6FE5" w:rsidRDefault="002F6FE5" w:rsidP="00D52344">
      <w:pPr>
        <w:rPr>
          <w:sz w:val="24"/>
          <w:szCs w:val="24"/>
        </w:rPr>
      </w:pPr>
    </w:p>
    <w:p w14:paraId="01505CA7" w14:textId="2D26D228" w:rsidR="00141BA8" w:rsidRPr="00B07E28" w:rsidRDefault="007E2483" w:rsidP="00C472EF">
      <w:pPr>
        <w:rPr>
          <w:sz w:val="24"/>
          <w:szCs w:val="24"/>
        </w:rPr>
      </w:pPr>
      <w:r w:rsidRPr="00B07E28">
        <w:rPr>
          <w:rFonts w:hint="eastAsia"/>
          <w:sz w:val="24"/>
          <w:szCs w:val="24"/>
        </w:rPr>
        <w:t>□</w:t>
      </w:r>
      <w:r w:rsidR="00141BA8" w:rsidRPr="00B07E28">
        <w:rPr>
          <w:rFonts w:hint="eastAsia"/>
          <w:sz w:val="24"/>
          <w:szCs w:val="24"/>
        </w:rPr>
        <w:t>生産活動</w:t>
      </w:r>
      <w:r w:rsidR="002A140B" w:rsidRPr="00B07E28">
        <w:rPr>
          <w:rFonts w:hint="eastAsia"/>
          <w:sz w:val="24"/>
          <w:szCs w:val="24"/>
        </w:rPr>
        <w:t>について</w:t>
      </w:r>
      <w:r w:rsidR="00F30A62" w:rsidRPr="00B07E28">
        <w:rPr>
          <w:rFonts w:hint="eastAsia"/>
          <w:sz w:val="24"/>
          <w:szCs w:val="24"/>
        </w:rPr>
        <w:t xml:space="preserve">　</w:t>
      </w:r>
      <w:r w:rsidR="00CB3D4F" w:rsidRPr="00B07E28">
        <w:rPr>
          <w:rFonts w:hint="eastAsia"/>
          <w:sz w:val="24"/>
          <w:szCs w:val="24"/>
        </w:rPr>
        <w:t>＜</w:t>
      </w:r>
      <w:r w:rsidR="00E413E9" w:rsidRPr="00B07E28">
        <w:rPr>
          <w:rFonts w:hint="eastAsia"/>
          <w:sz w:val="24"/>
          <w:szCs w:val="24"/>
        </w:rPr>
        <w:t>各科</w:t>
      </w:r>
      <w:r w:rsidR="00F30A62" w:rsidRPr="00B07E28">
        <w:rPr>
          <w:rFonts w:hint="eastAsia"/>
          <w:sz w:val="24"/>
          <w:szCs w:val="24"/>
        </w:rPr>
        <w:t>の</w:t>
      </w:r>
      <w:r w:rsidR="006F1B0B" w:rsidRPr="00B07E28">
        <w:rPr>
          <w:rFonts w:hint="eastAsia"/>
          <w:sz w:val="24"/>
          <w:szCs w:val="24"/>
        </w:rPr>
        <w:t>実施</w:t>
      </w:r>
      <w:r w:rsidR="00141BA8" w:rsidRPr="00B07E28">
        <w:rPr>
          <w:rFonts w:hint="eastAsia"/>
          <w:sz w:val="24"/>
          <w:szCs w:val="24"/>
        </w:rPr>
        <w:t>内容</w:t>
      </w:r>
      <w:r w:rsidR="00CB3D4F" w:rsidRPr="00B07E28">
        <w:rPr>
          <w:rFonts w:hint="eastAsia"/>
          <w:sz w:val="24"/>
          <w:szCs w:val="24"/>
        </w:rPr>
        <w:t>＞</w:t>
      </w:r>
    </w:p>
    <w:p w14:paraId="02FF2639" w14:textId="5C0D0682" w:rsidR="00141BA8" w:rsidRPr="00141BA8" w:rsidRDefault="00D96008" w:rsidP="00141BA8">
      <w:pPr>
        <w:rPr>
          <w:sz w:val="24"/>
          <w:szCs w:val="24"/>
        </w:rPr>
      </w:pPr>
      <w:r>
        <w:rPr>
          <w:rFonts w:hint="eastAsia"/>
          <w:sz w:val="24"/>
          <w:szCs w:val="24"/>
        </w:rPr>
        <w:t xml:space="preserve">　①食品加工科（ひむかのすり身</w:t>
      </w:r>
      <w:r w:rsidR="00F30A62">
        <w:rPr>
          <w:rFonts w:hint="eastAsia"/>
          <w:sz w:val="24"/>
          <w:szCs w:val="24"/>
        </w:rPr>
        <w:t>・</w:t>
      </w:r>
      <w:r>
        <w:rPr>
          <w:rFonts w:hint="eastAsia"/>
          <w:sz w:val="24"/>
          <w:szCs w:val="24"/>
        </w:rPr>
        <w:t>すり身天・</w:t>
      </w:r>
      <w:r w:rsidR="00141BA8" w:rsidRPr="00141BA8">
        <w:rPr>
          <w:rFonts w:hint="eastAsia"/>
          <w:sz w:val="24"/>
          <w:szCs w:val="24"/>
        </w:rPr>
        <w:t>すり身ボール</w:t>
      </w:r>
      <w:r>
        <w:rPr>
          <w:rFonts w:hint="eastAsia"/>
          <w:sz w:val="24"/>
          <w:szCs w:val="24"/>
        </w:rPr>
        <w:t>等の</w:t>
      </w:r>
      <w:r w:rsidR="00141BA8" w:rsidRPr="00141BA8">
        <w:rPr>
          <w:rFonts w:hint="eastAsia"/>
          <w:sz w:val="24"/>
          <w:szCs w:val="24"/>
        </w:rPr>
        <w:t>製造販売）</w:t>
      </w:r>
    </w:p>
    <w:p w14:paraId="523CF26E" w14:textId="5C14BB4A" w:rsidR="001F531D" w:rsidRDefault="00115F29" w:rsidP="001F531D">
      <w:pPr>
        <w:rPr>
          <w:sz w:val="24"/>
          <w:szCs w:val="24"/>
        </w:rPr>
      </w:pPr>
      <w:r>
        <w:rPr>
          <w:rFonts w:hint="eastAsia"/>
          <w:sz w:val="24"/>
          <w:szCs w:val="24"/>
        </w:rPr>
        <w:t xml:space="preserve">　②工作リサイクル科（</w:t>
      </w:r>
      <w:r w:rsidR="00E85A40">
        <w:rPr>
          <w:rFonts w:hint="eastAsia"/>
          <w:sz w:val="24"/>
          <w:szCs w:val="24"/>
        </w:rPr>
        <w:t>アルミ缶リサイクル</w:t>
      </w:r>
      <w:r w:rsidR="001209B4">
        <w:rPr>
          <w:rFonts w:hint="eastAsia"/>
          <w:sz w:val="24"/>
          <w:szCs w:val="24"/>
        </w:rPr>
        <w:t>、</w:t>
      </w:r>
      <w:r w:rsidR="00F96FF2">
        <w:rPr>
          <w:rFonts w:hint="eastAsia"/>
          <w:sz w:val="24"/>
          <w:szCs w:val="24"/>
        </w:rPr>
        <w:t>森迫胃腸科内科医院内</w:t>
      </w:r>
      <w:r w:rsidR="00E85A40">
        <w:rPr>
          <w:rFonts w:hint="eastAsia"/>
          <w:sz w:val="24"/>
          <w:szCs w:val="24"/>
        </w:rPr>
        <w:t>園芸作業</w:t>
      </w:r>
      <w:r w:rsidR="00141BA8" w:rsidRPr="00141BA8">
        <w:rPr>
          <w:rFonts w:hint="eastAsia"/>
          <w:sz w:val="24"/>
          <w:szCs w:val="24"/>
        </w:rPr>
        <w:t>）</w:t>
      </w:r>
    </w:p>
    <w:p w14:paraId="2C823332" w14:textId="072D48F2" w:rsidR="00141BA8" w:rsidRDefault="00141BA8" w:rsidP="001F531D">
      <w:pPr>
        <w:rPr>
          <w:sz w:val="24"/>
          <w:szCs w:val="24"/>
        </w:rPr>
      </w:pPr>
      <w:r w:rsidRPr="00141BA8">
        <w:rPr>
          <w:rFonts w:hint="eastAsia"/>
          <w:sz w:val="24"/>
          <w:szCs w:val="24"/>
        </w:rPr>
        <w:t xml:space="preserve">　③ＯＡ科（名刺・はがき・</w:t>
      </w:r>
      <w:r w:rsidR="002A140B">
        <w:rPr>
          <w:rFonts w:hint="eastAsia"/>
          <w:sz w:val="24"/>
          <w:szCs w:val="24"/>
        </w:rPr>
        <w:t>年賀状</w:t>
      </w:r>
      <w:r w:rsidRPr="00141BA8">
        <w:rPr>
          <w:rFonts w:hint="eastAsia"/>
          <w:sz w:val="24"/>
          <w:szCs w:val="24"/>
        </w:rPr>
        <w:t>などの軽印刷</w:t>
      </w:r>
      <w:r w:rsidR="00E3425F">
        <w:rPr>
          <w:rFonts w:hint="eastAsia"/>
          <w:sz w:val="24"/>
          <w:szCs w:val="24"/>
        </w:rPr>
        <w:t>、冊子やポスターなどの印刷</w:t>
      </w:r>
      <w:r w:rsidR="00B44D4E">
        <w:rPr>
          <w:rFonts w:hint="eastAsia"/>
          <w:sz w:val="24"/>
          <w:szCs w:val="24"/>
        </w:rPr>
        <w:t>）</w:t>
      </w:r>
    </w:p>
    <w:p w14:paraId="1672DE45" w14:textId="77777777" w:rsidR="001F531D" w:rsidRDefault="00F63AD5" w:rsidP="001A4BC9">
      <w:pPr>
        <w:ind w:left="1680" w:hangingChars="700" w:hanging="1680"/>
        <w:rPr>
          <w:sz w:val="24"/>
          <w:szCs w:val="24"/>
        </w:rPr>
      </w:pPr>
      <w:r>
        <w:rPr>
          <w:rFonts w:hint="eastAsia"/>
          <w:sz w:val="24"/>
          <w:szCs w:val="24"/>
        </w:rPr>
        <w:t xml:space="preserve">　④</w:t>
      </w:r>
      <w:r w:rsidR="00B44D4E">
        <w:rPr>
          <w:rFonts w:hint="eastAsia"/>
          <w:sz w:val="24"/>
          <w:szCs w:val="24"/>
        </w:rPr>
        <w:t>その他の受託</w:t>
      </w:r>
      <w:r>
        <w:rPr>
          <w:rFonts w:hint="eastAsia"/>
          <w:sz w:val="24"/>
          <w:szCs w:val="24"/>
        </w:rPr>
        <w:t>（上記以外の施設外作業や</w:t>
      </w:r>
      <w:r w:rsidR="00B44D4E">
        <w:rPr>
          <w:rFonts w:hint="eastAsia"/>
          <w:sz w:val="24"/>
          <w:szCs w:val="24"/>
        </w:rPr>
        <w:t>企業からの</w:t>
      </w:r>
      <w:r>
        <w:rPr>
          <w:rFonts w:hint="eastAsia"/>
          <w:sz w:val="24"/>
          <w:szCs w:val="24"/>
        </w:rPr>
        <w:t>受託作業</w:t>
      </w:r>
      <w:r w:rsidR="001A4BC9">
        <w:rPr>
          <w:rFonts w:hint="eastAsia"/>
          <w:sz w:val="24"/>
          <w:szCs w:val="24"/>
        </w:rPr>
        <w:t>→トマトその他の野菜・</w:t>
      </w:r>
    </w:p>
    <w:p w14:paraId="750A4DE3" w14:textId="3DCDB2ED" w:rsidR="00F63AD5" w:rsidRDefault="001A4BC9" w:rsidP="001F531D">
      <w:pPr>
        <w:ind w:leftChars="1000" w:left="2100"/>
        <w:rPr>
          <w:sz w:val="24"/>
          <w:szCs w:val="24"/>
        </w:rPr>
      </w:pPr>
      <w:r>
        <w:rPr>
          <w:rFonts w:hint="eastAsia"/>
          <w:sz w:val="24"/>
          <w:szCs w:val="24"/>
        </w:rPr>
        <w:t>へべす・タケノコに関する委託作業、</w:t>
      </w:r>
      <w:r w:rsidR="00B44D4E">
        <w:rPr>
          <w:rFonts w:hint="eastAsia"/>
          <w:sz w:val="24"/>
          <w:szCs w:val="24"/>
        </w:rPr>
        <w:t>部品</w:t>
      </w:r>
      <w:r>
        <w:rPr>
          <w:rFonts w:hint="eastAsia"/>
          <w:sz w:val="24"/>
          <w:szCs w:val="24"/>
        </w:rPr>
        <w:t>組み立て、センター管理業務</w:t>
      </w:r>
      <w:r w:rsidR="00CC37D9">
        <w:rPr>
          <w:rFonts w:hint="eastAsia"/>
          <w:sz w:val="24"/>
          <w:szCs w:val="24"/>
        </w:rPr>
        <w:t>、</w:t>
      </w:r>
      <w:r>
        <w:rPr>
          <w:rFonts w:hint="eastAsia"/>
          <w:sz w:val="24"/>
          <w:szCs w:val="24"/>
        </w:rPr>
        <w:t>除草、箱折り、その他販売活動</w:t>
      </w:r>
      <w:r w:rsidR="00B44D4E">
        <w:rPr>
          <w:rFonts w:hint="eastAsia"/>
          <w:sz w:val="24"/>
          <w:szCs w:val="24"/>
        </w:rPr>
        <w:t>など</w:t>
      </w:r>
      <w:r>
        <w:rPr>
          <w:rFonts w:hint="eastAsia"/>
          <w:sz w:val="24"/>
          <w:szCs w:val="24"/>
        </w:rPr>
        <w:t>）</w:t>
      </w:r>
    </w:p>
    <w:p w14:paraId="457EBF0C" w14:textId="77777777" w:rsidR="007E2483" w:rsidRDefault="007E2483" w:rsidP="00C8356D">
      <w:pPr>
        <w:ind w:leftChars="700" w:left="1470" w:firstLineChars="100" w:firstLine="240"/>
        <w:rPr>
          <w:sz w:val="24"/>
          <w:szCs w:val="24"/>
        </w:rPr>
      </w:pPr>
    </w:p>
    <w:p w14:paraId="7BB0C9A9" w14:textId="1181744D" w:rsidR="000240E9" w:rsidRPr="00B07E28" w:rsidRDefault="007E2483" w:rsidP="00C472EF">
      <w:pPr>
        <w:rPr>
          <w:sz w:val="24"/>
          <w:szCs w:val="24"/>
        </w:rPr>
      </w:pPr>
      <w:r w:rsidRPr="00B07E28">
        <w:rPr>
          <w:rFonts w:hint="eastAsia"/>
          <w:sz w:val="24"/>
          <w:szCs w:val="24"/>
        </w:rPr>
        <w:t>□</w:t>
      </w:r>
      <w:r w:rsidR="005C3E2F" w:rsidRPr="00B07E28">
        <w:rPr>
          <w:rFonts w:hint="eastAsia"/>
          <w:sz w:val="24"/>
          <w:szCs w:val="24"/>
        </w:rPr>
        <w:t>行事関係</w:t>
      </w:r>
      <w:r w:rsidR="000240E9" w:rsidRPr="00B07E28">
        <w:rPr>
          <w:rFonts w:hint="eastAsia"/>
          <w:sz w:val="24"/>
          <w:szCs w:val="24"/>
        </w:rPr>
        <w:t>について</w:t>
      </w:r>
    </w:p>
    <w:p w14:paraId="3D2CE8A4" w14:textId="0C35C4B1" w:rsidR="00A46E31" w:rsidRDefault="00027160" w:rsidP="00A46E31">
      <w:pPr>
        <w:ind w:leftChars="100" w:left="450" w:hangingChars="100" w:hanging="240"/>
        <w:rPr>
          <w:sz w:val="24"/>
          <w:szCs w:val="24"/>
        </w:rPr>
      </w:pPr>
      <w:r>
        <w:rPr>
          <w:rFonts w:hint="eastAsia"/>
          <w:sz w:val="24"/>
          <w:szCs w:val="24"/>
        </w:rPr>
        <w:t>①販売</w:t>
      </w:r>
      <w:r w:rsidR="00A45724">
        <w:rPr>
          <w:rFonts w:hint="eastAsia"/>
          <w:sz w:val="24"/>
          <w:szCs w:val="24"/>
        </w:rPr>
        <w:t>行事</w:t>
      </w:r>
    </w:p>
    <w:p w14:paraId="370E90AD" w14:textId="4F8AE9B7" w:rsidR="00605521" w:rsidRPr="007F715A" w:rsidRDefault="004F32D0" w:rsidP="0053754A">
      <w:pPr>
        <w:ind w:leftChars="200" w:left="420"/>
        <w:rPr>
          <w:sz w:val="24"/>
          <w:szCs w:val="24"/>
        </w:rPr>
      </w:pPr>
      <w:r>
        <w:rPr>
          <w:rFonts w:hint="eastAsia"/>
          <w:sz w:val="24"/>
          <w:szCs w:val="24"/>
        </w:rPr>
        <w:lastRenderedPageBreak/>
        <w:t>コロナ禍において</w:t>
      </w:r>
      <w:r w:rsidR="00DB0E36">
        <w:rPr>
          <w:rFonts w:hint="eastAsia"/>
          <w:sz w:val="24"/>
          <w:szCs w:val="24"/>
        </w:rPr>
        <w:t>、</w:t>
      </w:r>
      <w:r w:rsidR="00605521">
        <w:rPr>
          <w:rFonts w:hint="eastAsia"/>
          <w:sz w:val="24"/>
          <w:szCs w:val="24"/>
        </w:rPr>
        <w:t>行事</w:t>
      </w:r>
      <w:r w:rsidR="001F531D">
        <w:rPr>
          <w:rFonts w:hint="eastAsia"/>
          <w:sz w:val="24"/>
          <w:szCs w:val="24"/>
        </w:rPr>
        <w:t>の</w:t>
      </w:r>
      <w:r>
        <w:rPr>
          <w:rFonts w:hint="eastAsia"/>
          <w:sz w:val="24"/>
          <w:szCs w:val="24"/>
        </w:rPr>
        <w:t>中止</w:t>
      </w:r>
      <w:r w:rsidR="00B44D4E">
        <w:rPr>
          <w:rFonts w:hint="eastAsia"/>
          <w:sz w:val="24"/>
          <w:szCs w:val="24"/>
        </w:rPr>
        <w:t>や規模を縮小しての開催となり</w:t>
      </w:r>
      <w:r w:rsidR="0069556F">
        <w:rPr>
          <w:rFonts w:hint="eastAsia"/>
          <w:sz w:val="24"/>
          <w:szCs w:val="24"/>
        </w:rPr>
        <w:t>販売の機会</w:t>
      </w:r>
      <w:r w:rsidR="00B44D4E">
        <w:rPr>
          <w:rFonts w:hint="eastAsia"/>
          <w:sz w:val="24"/>
          <w:szCs w:val="24"/>
        </w:rPr>
        <w:t>は</w:t>
      </w:r>
      <w:r w:rsidR="001A4BC9">
        <w:rPr>
          <w:rFonts w:hint="eastAsia"/>
          <w:sz w:val="24"/>
          <w:szCs w:val="24"/>
        </w:rPr>
        <w:t>回復できなかった</w:t>
      </w:r>
      <w:r w:rsidR="00325840">
        <w:rPr>
          <w:rFonts w:hint="eastAsia"/>
          <w:sz w:val="24"/>
          <w:szCs w:val="24"/>
        </w:rPr>
        <w:t>。</w:t>
      </w:r>
      <w:r w:rsidR="0073777A">
        <w:rPr>
          <w:rFonts w:hint="eastAsia"/>
          <w:sz w:val="24"/>
          <w:szCs w:val="24"/>
        </w:rPr>
        <w:t>あらかじめ注文を取り商品を納品する等</w:t>
      </w:r>
      <w:r w:rsidR="00B44D4E">
        <w:rPr>
          <w:rFonts w:hint="eastAsia"/>
          <w:sz w:val="24"/>
          <w:szCs w:val="24"/>
        </w:rPr>
        <w:t>、</w:t>
      </w:r>
      <w:r w:rsidR="00947D09">
        <w:rPr>
          <w:rFonts w:hint="eastAsia"/>
          <w:sz w:val="24"/>
          <w:szCs w:val="24"/>
        </w:rPr>
        <w:t>対面での時間短縮</w:t>
      </w:r>
      <w:r w:rsidR="00B44D4E">
        <w:rPr>
          <w:rFonts w:hint="eastAsia"/>
          <w:sz w:val="24"/>
          <w:szCs w:val="24"/>
        </w:rPr>
        <w:t>に</w:t>
      </w:r>
      <w:r w:rsidR="00947D09">
        <w:rPr>
          <w:rFonts w:hint="eastAsia"/>
          <w:sz w:val="24"/>
          <w:szCs w:val="24"/>
        </w:rPr>
        <w:t>努め</w:t>
      </w:r>
      <w:r w:rsidR="00DB46A5">
        <w:rPr>
          <w:rFonts w:hint="eastAsia"/>
          <w:sz w:val="24"/>
          <w:szCs w:val="24"/>
        </w:rPr>
        <w:t>て実施した。</w:t>
      </w:r>
    </w:p>
    <w:p w14:paraId="0EF0862B" w14:textId="7D365A6B" w:rsidR="002A5BCB" w:rsidRDefault="00605521" w:rsidP="005C3E2F">
      <w:pPr>
        <w:rPr>
          <w:sz w:val="24"/>
          <w:szCs w:val="24"/>
        </w:rPr>
      </w:pPr>
      <w:r>
        <w:rPr>
          <w:rFonts w:hint="eastAsia"/>
          <w:sz w:val="24"/>
          <w:szCs w:val="24"/>
        </w:rPr>
        <w:t xml:space="preserve">　</w:t>
      </w:r>
      <w:r w:rsidR="00F30A62">
        <w:rPr>
          <w:rFonts w:hint="eastAsia"/>
          <w:sz w:val="24"/>
          <w:szCs w:val="24"/>
        </w:rPr>
        <w:t xml:space="preserve"> </w:t>
      </w:r>
      <w:r w:rsidR="001A4BC9">
        <w:rPr>
          <w:rFonts w:hint="eastAsia"/>
          <w:sz w:val="24"/>
          <w:szCs w:val="24"/>
        </w:rPr>
        <w:t>・</w:t>
      </w:r>
      <w:r w:rsidR="002A5BCB">
        <w:rPr>
          <w:rFonts w:hint="eastAsia"/>
          <w:sz w:val="24"/>
          <w:szCs w:val="24"/>
        </w:rPr>
        <w:t xml:space="preserve">民生委員児童委員定例会販売　</w:t>
      </w:r>
      <w:r w:rsidR="00325840">
        <w:rPr>
          <w:rFonts w:hint="eastAsia"/>
          <w:sz w:val="24"/>
          <w:szCs w:val="24"/>
        </w:rPr>
        <w:t>２</w:t>
      </w:r>
      <w:r w:rsidR="002A5BCB">
        <w:rPr>
          <w:rFonts w:hint="eastAsia"/>
          <w:sz w:val="24"/>
          <w:szCs w:val="24"/>
        </w:rPr>
        <w:t>回（</w:t>
      </w:r>
      <w:r w:rsidR="004E2448">
        <w:rPr>
          <w:rFonts w:hint="eastAsia"/>
          <w:sz w:val="24"/>
          <w:szCs w:val="24"/>
        </w:rPr>
        <w:t>１</w:t>
      </w:r>
      <w:r w:rsidR="00325840">
        <w:rPr>
          <w:rFonts w:hint="eastAsia"/>
          <w:sz w:val="24"/>
          <w:szCs w:val="24"/>
        </w:rPr>
        <w:t>０</w:t>
      </w:r>
      <w:r w:rsidR="004E2448">
        <w:rPr>
          <w:rFonts w:hint="eastAsia"/>
          <w:sz w:val="24"/>
          <w:szCs w:val="24"/>
        </w:rPr>
        <w:t>月</w:t>
      </w:r>
      <w:r w:rsidR="00325840">
        <w:rPr>
          <w:rFonts w:hint="eastAsia"/>
          <w:sz w:val="24"/>
          <w:szCs w:val="24"/>
        </w:rPr>
        <w:t>・２月</w:t>
      </w:r>
      <w:r w:rsidR="002A5BCB">
        <w:rPr>
          <w:rFonts w:hint="eastAsia"/>
          <w:sz w:val="24"/>
          <w:szCs w:val="24"/>
        </w:rPr>
        <w:t>）</w:t>
      </w:r>
    </w:p>
    <w:p w14:paraId="47080BCE" w14:textId="0F2ABA51" w:rsidR="00325840" w:rsidRDefault="00325840" w:rsidP="00325840">
      <w:pPr>
        <w:ind w:firstLineChars="50" w:firstLine="120"/>
        <w:rPr>
          <w:sz w:val="24"/>
          <w:szCs w:val="24"/>
        </w:rPr>
      </w:pPr>
      <w:r>
        <w:rPr>
          <w:rFonts w:hint="eastAsia"/>
          <w:sz w:val="24"/>
          <w:szCs w:val="24"/>
        </w:rPr>
        <w:t xml:space="preserve">　・門川町福祉ふれあいまつり　１０月１６日（総合文化会館周辺で時間短縮にて開催）</w:t>
      </w:r>
    </w:p>
    <w:p w14:paraId="1D7906B2" w14:textId="16359484" w:rsidR="00325840" w:rsidRDefault="00325840" w:rsidP="00325840">
      <w:pPr>
        <w:ind w:firstLineChars="150" w:firstLine="360"/>
        <w:rPr>
          <w:sz w:val="24"/>
          <w:szCs w:val="24"/>
        </w:rPr>
      </w:pPr>
      <w:r>
        <w:rPr>
          <w:rFonts w:hint="eastAsia"/>
          <w:sz w:val="24"/>
          <w:szCs w:val="24"/>
        </w:rPr>
        <w:t>・</w:t>
      </w:r>
      <w:r w:rsidR="00DB46A5">
        <w:rPr>
          <w:rFonts w:hint="eastAsia"/>
          <w:sz w:val="24"/>
          <w:szCs w:val="24"/>
        </w:rPr>
        <w:t>日向</w:t>
      </w:r>
      <w:r>
        <w:rPr>
          <w:rFonts w:hint="eastAsia"/>
          <w:sz w:val="24"/>
          <w:szCs w:val="24"/>
        </w:rPr>
        <w:t>ひまわり支援学校販売　１１月４日（注文品のお届と対面での小規模販売）</w:t>
      </w:r>
    </w:p>
    <w:p w14:paraId="6B4AFB71" w14:textId="41B5F6C8" w:rsidR="009109A2" w:rsidRPr="009109A2" w:rsidRDefault="009109A2" w:rsidP="009109A2">
      <w:pPr>
        <w:ind w:firstLineChars="150" w:firstLine="360"/>
        <w:rPr>
          <w:sz w:val="24"/>
          <w:szCs w:val="24"/>
        </w:rPr>
      </w:pPr>
      <w:r>
        <w:rPr>
          <w:rFonts w:hint="eastAsia"/>
          <w:sz w:val="24"/>
          <w:szCs w:val="24"/>
        </w:rPr>
        <w:t>・延岡しろやま祭　１１月１２日（注文品のお届と対面での小規模販売）</w:t>
      </w:r>
    </w:p>
    <w:p w14:paraId="4D2188AB" w14:textId="603C6865" w:rsidR="00325840" w:rsidRDefault="00325840" w:rsidP="00325840">
      <w:pPr>
        <w:ind w:firstLineChars="50" w:firstLine="120"/>
        <w:rPr>
          <w:sz w:val="24"/>
          <w:szCs w:val="24"/>
        </w:rPr>
      </w:pPr>
      <w:r>
        <w:rPr>
          <w:rFonts w:hint="eastAsia"/>
          <w:sz w:val="24"/>
          <w:szCs w:val="24"/>
        </w:rPr>
        <w:t xml:space="preserve">　・日向市ふれあいフェスタ　１１月２７日（その場での飲食なし、時間短縮にて開催）</w:t>
      </w:r>
    </w:p>
    <w:p w14:paraId="4E62843B" w14:textId="271C0F8B" w:rsidR="00325840" w:rsidRPr="00325840" w:rsidRDefault="00325840" w:rsidP="00325840">
      <w:pPr>
        <w:ind w:firstLineChars="50" w:firstLine="120"/>
        <w:rPr>
          <w:sz w:val="24"/>
          <w:szCs w:val="24"/>
        </w:rPr>
      </w:pPr>
      <w:r>
        <w:rPr>
          <w:rFonts w:hint="eastAsia"/>
          <w:sz w:val="24"/>
          <w:szCs w:val="24"/>
        </w:rPr>
        <w:t xml:space="preserve">　・門川町福祉推進大会　３月１８日（総合文化会館ロビーにて大会終了後の販売）</w:t>
      </w:r>
    </w:p>
    <w:p w14:paraId="3384E7AD" w14:textId="78ECE2FC" w:rsidR="007D4B95" w:rsidRPr="007D4B95" w:rsidRDefault="001A4BC9" w:rsidP="00947D09">
      <w:pPr>
        <w:ind w:leftChars="150" w:left="555" w:hangingChars="100" w:hanging="240"/>
        <w:rPr>
          <w:sz w:val="24"/>
          <w:szCs w:val="24"/>
        </w:rPr>
      </w:pPr>
      <w:r>
        <w:rPr>
          <w:rFonts w:hint="eastAsia"/>
          <w:sz w:val="24"/>
          <w:szCs w:val="24"/>
        </w:rPr>
        <w:t>・</w:t>
      </w:r>
      <w:r w:rsidR="00947D09">
        <w:rPr>
          <w:rFonts w:hint="eastAsia"/>
          <w:sz w:val="24"/>
          <w:szCs w:val="24"/>
        </w:rPr>
        <w:t>その他</w:t>
      </w:r>
      <w:r w:rsidR="001F01D1">
        <w:rPr>
          <w:rFonts w:hint="eastAsia"/>
          <w:sz w:val="24"/>
          <w:szCs w:val="24"/>
        </w:rPr>
        <w:t xml:space="preserve">移動販売　</w:t>
      </w:r>
      <w:r w:rsidR="00947D09">
        <w:rPr>
          <w:rFonts w:hint="eastAsia"/>
          <w:sz w:val="24"/>
          <w:szCs w:val="24"/>
        </w:rPr>
        <w:t>６、７、１１、１２月</w:t>
      </w:r>
      <w:r w:rsidR="00B44D4E">
        <w:rPr>
          <w:rFonts w:hint="eastAsia"/>
          <w:sz w:val="24"/>
          <w:szCs w:val="24"/>
        </w:rPr>
        <w:t>、１月</w:t>
      </w:r>
      <w:r w:rsidR="003D11B1">
        <w:rPr>
          <w:rFonts w:hint="eastAsia"/>
          <w:sz w:val="24"/>
          <w:szCs w:val="24"/>
        </w:rPr>
        <w:t>、各</w:t>
      </w:r>
      <w:r w:rsidR="00325840">
        <w:rPr>
          <w:rFonts w:hint="eastAsia"/>
          <w:sz w:val="24"/>
          <w:szCs w:val="24"/>
        </w:rPr>
        <w:t>１</w:t>
      </w:r>
      <w:r w:rsidR="001F01D1">
        <w:rPr>
          <w:rFonts w:hint="eastAsia"/>
          <w:sz w:val="24"/>
          <w:szCs w:val="24"/>
        </w:rPr>
        <w:t xml:space="preserve">回　</w:t>
      </w:r>
      <w:r w:rsidR="00F43B83">
        <w:rPr>
          <w:rFonts w:hint="eastAsia"/>
          <w:sz w:val="24"/>
          <w:szCs w:val="24"/>
        </w:rPr>
        <w:t xml:space="preserve">　</w:t>
      </w:r>
      <w:r w:rsidR="00325840">
        <w:rPr>
          <w:rFonts w:hint="eastAsia"/>
          <w:sz w:val="24"/>
          <w:szCs w:val="24"/>
        </w:rPr>
        <w:t>３</w:t>
      </w:r>
      <w:r w:rsidR="00A45724">
        <w:rPr>
          <w:rFonts w:hint="eastAsia"/>
          <w:sz w:val="24"/>
          <w:szCs w:val="24"/>
        </w:rPr>
        <w:t>月</w:t>
      </w:r>
      <w:r w:rsidR="00947D09">
        <w:rPr>
          <w:rFonts w:hint="eastAsia"/>
          <w:sz w:val="24"/>
          <w:szCs w:val="24"/>
        </w:rPr>
        <w:t>‐３</w:t>
      </w:r>
      <w:r w:rsidR="00A45724">
        <w:rPr>
          <w:rFonts w:hint="eastAsia"/>
          <w:sz w:val="24"/>
          <w:szCs w:val="24"/>
        </w:rPr>
        <w:t xml:space="preserve">回　</w:t>
      </w:r>
      <w:r w:rsidR="005804C7">
        <w:rPr>
          <w:rFonts w:hint="eastAsia"/>
          <w:sz w:val="24"/>
          <w:szCs w:val="24"/>
        </w:rPr>
        <w:t xml:space="preserve"> </w:t>
      </w:r>
    </w:p>
    <w:p w14:paraId="77A4AEA8" w14:textId="2CC33590" w:rsidR="00E3425F" w:rsidRDefault="0053754A" w:rsidP="00E3425F">
      <w:pPr>
        <w:ind w:firstLineChars="2500" w:firstLine="6000"/>
        <w:rPr>
          <w:sz w:val="24"/>
          <w:szCs w:val="24"/>
        </w:rPr>
      </w:pPr>
      <w:r>
        <w:rPr>
          <w:rFonts w:hint="eastAsia"/>
          <w:sz w:val="24"/>
          <w:szCs w:val="24"/>
        </w:rPr>
        <w:t>計</w:t>
      </w:r>
      <w:r w:rsidR="00F43B83">
        <w:rPr>
          <w:rFonts w:hint="eastAsia"/>
          <w:sz w:val="24"/>
          <w:szCs w:val="24"/>
        </w:rPr>
        <w:t>８</w:t>
      </w:r>
      <w:r>
        <w:rPr>
          <w:rFonts w:hint="eastAsia"/>
          <w:sz w:val="24"/>
          <w:szCs w:val="24"/>
        </w:rPr>
        <w:t>回（前年度</w:t>
      </w:r>
      <w:r>
        <w:rPr>
          <w:rFonts w:hint="eastAsia"/>
          <w:sz w:val="24"/>
          <w:szCs w:val="24"/>
        </w:rPr>
        <w:t xml:space="preserve"> </w:t>
      </w:r>
      <w:r>
        <w:rPr>
          <w:rFonts w:hint="eastAsia"/>
          <w:sz w:val="24"/>
          <w:szCs w:val="24"/>
        </w:rPr>
        <w:t>計</w:t>
      </w:r>
      <w:r w:rsidR="00325840">
        <w:rPr>
          <w:rFonts w:hint="eastAsia"/>
          <w:sz w:val="24"/>
          <w:szCs w:val="24"/>
        </w:rPr>
        <w:t>１０</w:t>
      </w:r>
      <w:r>
        <w:rPr>
          <w:rFonts w:hint="eastAsia"/>
          <w:sz w:val="24"/>
          <w:szCs w:val="24"/>
        </w:rPr>
        <w:t>回）</w:t>
      </w:r>
    </w:p>
    <w:p w14:paraId="4A749FBD" w14:textId="77777777" w:rsidR="009D4F9F" w:rsidRDefault="009D4F9F" w:rsidP="00E3425F">
      <w:pPr>
        <w:ind w:firstLineChars="2500" w:firstLine="6000"/>
        <w:rPr>
          <w:sz w:val="24"/>
          <w:szCs w:val="24"/>
        </w:rPr>
      </w:pPr>
    </w:p>
    <w:p w14:paraId="30074FBC" w14:textId="09C4EF4C" w:rsidR="00027160" w:rsidRDefault="00027160" w:rsidP="004A0779">
      <w:pPr>
        <w:rPr>
          <w:sz w:val="24"/>
          <w:szCs w:val="24"/>
        </w:rPr>
      </w:pPr>
      <w:r>
        <w:rPr>
          <w:rFonts w:hint="eastAsia"/>
          <w:sz w:val="24"/>
          <w:szCs w:val="24"/>
        </w:rPr>
        <w:t>②社会参加、その他</w:t>
      </w:r>
      <w:r w:rsidR="007D4B95">
        <w:rPr>
          <w:rFonts w:hint="eastAsia"/>
          <w:sz w:val="24"/>
          <w:szCs w:val="24"/>
        </w:rPr>
        <w:t>の</w:t>
      </w:r>
      <w:r>
        <w:rPr>
          <w:rFonts w:hint="eastAsia"/>
          <w:sz w:val="24"/>
          <w:szCs w:val="24"/>
        </w:rPr>
        <w:t>行事</w:t>
      </w:r>
    </w:p>
    <w:p w14:paraId="08A5BC26" w14:textId="4CB1FE67" w:rsidR="00DB0E36" w:rsidRDefault="00A46E31" w:rsidP="00384F5A">
      <w:pPr>
        <w:ind w:left="360" w:hangingChars="150" w:hanging="360"/>
        <w:rPr>
          <w:sz w:val="24"/>
          <w:szCs w:val="24"/>
        </w:rPr>
      </w:pPr>
      <w:r>
        <w:rPr>
          <w:rFonts w:hint="eastAsia"/>
          <w:sz w:val="24"/>
          <w:szCs w:val="24"/>
        </w:rPr>
        <w:t xml:space="preserve">　</w:t>
      </w:r>
      <w:r w:rsidR="00F30A62">
        <w:rPr>
          <w:rFonts w:hint="eastAsia"/>
          <w:sz w:val="24"/>
          <w:szCs w:val="24"/>
        </w:rPr>
        <w:t xml:space="preserve"> </w:t>
      </w:r>
      <w:r w:rsidR="00DB0E36">
        <w:rPr>
          <w:rFonts w:hint="eastAsia"/>
          <w:sz w:val="24"/>
          <w:szCs w:val="24"/>
        </w:rPr>
        <w:t>県外への宿泊研修</w:t>
      </w:r>
      <w:r w:rsidR="00DB46A5">
        <w:rPr>
          <w:rFonts w:hint="eastAsia"/>
          <w:sz w:val="24"/>
          <w:szCs w:val="24"/>
        </w:rPr>
        <w:t>旅行</w:t>
      </w:r>
      <w:r w:rsidR="00DB0E36">
        <w:rPr>
          <w:rFonts w:hint="eastAsia"/>
          <w:sz w:val="24"/>
          <w:szCs w:val="24"/>
        </w:rPr>
        <w:t>等の</w:t>
      </w:r>
      <w:r w:rsidR="00B71DCA">
        <w:rPr>
          <w:rFonts w:hint="eastAsia"/>
          <w:sz w:val="24"/>
          <w:szCs w:val="24"/>
        </w:rPr>
        <w:t>実施</w:t>
      </w:r>
      <w:r w:rsidR="00DB0E36">
        <w:rPr>
          <w:rFonts w:hint="eastAsia"/>
          <w:sz w:val="24"/>
          <w:szCs w:val="24"/>
        </w:rPr>
        <w:t>はできなかったが、下記については感染防止対策を行った上で実施</w:t>
      </w:r>
      <w:r w:rsidR="00942EBE">
        <w:rPr>
          <w:rFonts w:hint="eastAsia"/>
          <w:sz w:val="24"/>
          <w:szCs w:val="24"/>
        </w:rPr>
        <w:t>した。</w:t>
      </w:r>
    </w:p>
    <w:p w14:paraId="3AE89617" w14:textId="52AA943D" w:rsidR="00A46E31" w:rsidRPr="005F63F5" w:rsidRDefault="00E04F18" w:rsidP="005F63F5">
      <w:pPr>
        <w:ind w:left="240" w:hangingChars="100" w:hanging="240"/>
        <w:rPr>
          <w:sz w:val="24"/>
          <w:szCs w:val="24"/>
        </w:rPr>
      </w:pPr>
      <w:r>
        <w:rPr>
          <w:rFonts w:hint="eastAsia"/>
          <w:sz w:val="24"/>
          <w:szCs w:val="24"/>
        </w:rPr>
        <w:t xml:space="preserve">　</w:t>
      </w:r>
      <w:r w:rsidR="005F63F5">
        <w:rPr>
          <w:rFonts w:hint="eastAsia"/>
          <w:sz w:val="24"/>
          <w:szCs w:val="24"/>
        </w:rPr>
        <w:t>・</w:t>
      </w:r>
      <w:r w:rsidRPr="00384F5A">
        <w:rPr>
          <w:rFonts w:asciiTheme="minorEastAsia" w:hAnsiTheme="minorEastAsia" w:hint="eastAsia"/>
          <w:sz w:val="24"/>
          <w:szCs w:val="24"/>
        </w:rPr>
        <w:t>避難訓練</w:t>
      </w:r>
      <w:r w:rsidR="0053754A" w:rsidRPr="00384F5A">
        <w:rPr>
          <w:rFonts w:asciiTheme="minorEastAsia" w:hAnsiTheme="minorEastAsia" w:hint="eastAsia"/>
          <w:sz w:val="24"/>
          <w:szCs w:val="24"/>
        </w:rPr>
        <w:t>（１</w:t>
      </w:r>
      <w:r w:rsidR="00384F5A" w:rsidRPr="00384F5A">
        <w:rPr>
          <w:rFonts w:asciiTheme="minorEastAsia" w:hAnsiTheme="minorEastAsia" w:hint="eastAsia"/>
          <w:sz w:val="24"/>
          <w:szCs w:val="24"/>
        </w:rPr>
        <w:t>０</w:t>
      </w:r>
      <w:r w:rsidR="0053754A" w:rsidRPr="00384F5A">
        <w:rPr>
          <w:rFonts w:asciiTheme="minorEastAsia" w:hAnsiTheme="minorEastAsia" w:hint="eastAsia"/>
          <w:sz w:val="24"/>
          <w:szCs w:val="24"/>
        </w:rPr>
        <w:t>月</w:t>
      </w:r>
      <w:r w:rsidR="00AE2818">
        <w:rPr>
          <w:rFonts w:asciiTheme="minorEastAsia" w:hAnsiTheme="minorEastAsia" w:hint="eastAsia"/>
          <w:sz w:val="24"/>
          <w:szCs w:val="24"/>
        </w:rPr>
        <w:t>２６日</w:t>
      </w:r>
      <w:r w:rsidR="0053754A" w:rsidRPr="00384F5A">
        <w:rPr>
          <w:rFonts w:asciiTheme="minorEastAsia" w:hAnsiTheme="minorEastAsia" w:hint="eastAsia"/>
          <w:sz w:val="24"/>
          <w:szCs w:val="24"/>
        </w:rPr>
        <w:t>・</w:t>
      </w:r>
      <w:r w:rsidR="00AE2818">
        <w:rPr>
          <w:rFonts w:asciiTheme="minorEastAsia" w:hAnsiTheme="minorEastAsia" w:hint="eastAsia"/>
          <w:sz w:val="24"/>
          <w:szCs w:val="24"/>
        </w:rPr>
        <w:t>１２月１４日・３</w:t>
      </w:r>
      <w:r w:rsidR="0053754A" w:rsidRPr="00384F5A">
        <w:rPr>
          <w:rFonts w:asciiTheme="minorEastAsia" w:hAnsiTheme="minorEastAsia" w:hint="eastAsia"/>
          <w:sz w:val="24"/>
          <w:szCs w:val="24"/>
        </w:rPr>
        <w:t>月</w:t>
      </w:r>
      <w:r w:rsidR="00AE2818">
        <w:rPr>
          <w:rFonts w:asciiTheme="minorEastAsia" w:hAnsiTheme="minorEastAsia" w:hint="eastAsia"/>
          <w:sz w:val="24"/>
          <w:szCs w:val="24"/>
        </w:rPr>
        <w:t>１５日</w:t>
      </w:r>
      <w:r w:rsidR="0053754A" w:rsidRPr="00384F5A">
        <w:rPr>
          <w:rFonts w:asciiTheme="minorEastAsia" w:hAnsiTheme="minorEastAsia" w:hint="eastAsia"/>
          <w:sz w:val="24"/>
          <w:szCs w:val="24"/>
        </w:rPr>
        <w:t>）</w:t>
      </w:r>
    </w:p>
    <w:p w14:paraId="28E5D2C9" w14:textId="40A39875" w:rsidR="00384F5A" w:rsidRDefault="00384F5A" w:rsidP="00384F5A">
      <w:pPr>
        <w:ind w:left="240" w:hangingChars="100" w:hanging="240"/>
        <w:rPr>
          <w:rFonts w:asciiTheme="minorEastAsia" w:hAnsiTheme="minorEastAsia"/>
          <w:sz w:val="24"/>
          <w:szCs w:val="24"/>
        </w:rPr>
      </w:pPr>
      <w:r w:rsidRPr="00384F5A">
        <w:rPr>
          <w:rFonts w:asciiTheme="minorEastAsia" w:hAnsiTheme="minorEastAsia" w:hint="eastAsia"/>
          <w:sz w:val="24"/>
          <w:szCs w:val="24"/>
        </w:rPr>
        <w:t xml:space="preserve">　</w:t>
      </w:r>
      <w:r w:rsidR="005F63F5">
        <w:rPr>
          <w:rFonts w:asciiTheme="minorEastAsia" w:hAnsiTheme="minorEastAsia" w:hint="eastAsia"/>
          <w:sz w:val="22"/>
        </w:rPr>
        <w:t>・</w:t>
      </w:r>
      <w:r w:rsidRPr="00384F5A">
        <w:rPr>
          <w:rFonts w:asciiTheme="minorEastAsia" w:hAnsiTheme="minorEastAsia" w:hint="eastAsia"/>
          <w:sz w:val="24"/>
          <w:szCs w:val="24"/>
        </w:rPr>
        <w:t>防災学習会・県</w:t>
      </w:r>
      <w:r w:rsidR="00B44D4E">
        <w:rPr>
          <w:rFonts w:asciiTheme="minorEastAsia" w:hAnsiTheme="minorEastAsia" w:hint="eastAsia"/>
          <w:sz w:val="24"/>
          <w:szCs w:val="24"/>
        </w:rPr>
        <w:t>防災士による</w:t>
      </w:r>
      <w:r w:rsidRPr="00384F5A">
        <w:rPr>
          <w:rFonts w:asciiTheme="minorEastAsia" w:hAnsiTheme="minorEastAsia" w:hint="eastAsia"/>
          <w:sz w:val="24"/>
          <w:szCs w:val="24"/>
        </w:rPr>
        <w:t>出前講座（９月１４日）</w:t>
      </w:r>
    </w:p>
    <w:p w14:paraId="3F72CB34" w14:textId="27D09047" w:rsidR="002C227F" w:rsidRPr="00384F5A" w:rsidRDefault="002C227F" w:rsidP="002C227F">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B46A5">
        <w:rPr>
          <w:rFonts w:asciiTheme="minorEastAsia" w:hAnsiTheme="minorEastAsia" w:hint="eastAsia"/>
          <w:sz w:val="24"/>
          <w:szCs w:val="24"/>
        </w:rPr>
        <w:t xml:space="preserve">セルプ協 </w:t>
      </w:r>
      <w:r>
        <w:rPr>
          <w:rFonts w:asciiTheme="minorEastAsia" w:hAnsiTheme="minorEastAsia" w:hint="eastAsia"/>
          <w:sz w:val="24"/>
          <w:szCs w:val="24"/>
        </w:rPr>
        <w:t>中心の里芋ほり交流会（１１月５日）</w:t>
      </w:r>
    </w:p>
    <w:p w14:paraId="2F07BFC2" w14:textId="756E09AF" w:rsidR="00F30A62" w:rsidRPr="00384F5A" w:rsidRDefault="00EE37CC" w:rsidP="007A1FB5">
      <w:pPr>
        <w:rPr>
          <w:rFonts w:asciiTheme="minorEastAsia" w:hAnsiTheme="minorEastAsia"/>
          <w:sz w:val="24"/>
          <w:szCs w:val="24"/>
        </w:rPr>
      </w:pPr>
      <w:r w:rsidRPr="00384F5A">
        <w:rPr>
          <w:rFonts w:asciiTheme="minorEastAsia" w:hAnsiTheme="minorEastAsia" w:hint="eastAsia"/>
          <w:sz w:val="24"/>
          <w:szCs w:val="24"/>
        </w:rPr>
        <w:t xml:space="preserve">　</w:t>
      </w:r>
      <w:r w:rsidR="005F63F5">
        <w:rPr>
          <w:rFonts w:asciiTheme="minorEastAsia" w:hAnsiTheme="minorEastAsia" w:hint="eastAsia"/>
          <w:sz w:val="24"/>
          <w:szCs w:val="24"/>
        </w:rPr>
        <w:t>・</w:t>
      </w:r>
      <w:r w:rsidR="003B4541" w:rsidRPr="00384F5A">
        <w:rPr>
          <w:rFonts w:asciiTheme="minorEastAsia" w:hAnsiTheme="minorEastAsia" w:hint="eastAsia"/>
          <w:sz w:val="24"/>
          <w:szCs w:val="24"/>
        </w:rPr>
        <w:t>門川町障がい者スポーツ教室</w:t>
      </w:r>
      <w:r w:rsidR="0053754A" w:rsidRPr="00384F5A">
        <w:rPr>
          <w:rFonts w:asciiTheme="minorEastAsia" w:hAnsiTheme="minorEastAsia" w:hint="eastAsia"/>
          <w:sz w:val="24"/>
          <w:szCs w:val="24"/>
        </w:rPr>
        <w:t>（１１月</w:t>
      </w:r>
      <w:r w:rsidR="00384F5A" w:rsidRPr="00384F5A">
        <w:rPr>
          <w:rFonts w:asciiTheme="minorEastAsia" w:hAnsiTheme="minorEastAsia" w:hint="eastAsia"/>
          <w:sz w:val="24"/>
          <w:szCs w:val="24"/>
        </w:rPr>
        <w:t>３０</w:t>
      </w:r>
      <w:r w:rsidR="0053754A" w:rsidRPr="00384F5A">
        <w:rPr>
          <w:rFonts w:asciiTheme="minorEastAsia" w:hAnsiTheme="minorEastAsia" w:hint="eastAsia"/>
          <w:sz w:val="24"/>
          <w:szCs w:val="24"/>
        </w:rPr>
        <w:t>日）</w:t>
      </w:r>
    </w:p>
    <w:p w14:paraId="0F12AB21" w14:textId="23CEC720" w:rsidR="00A809F6" w:rsidRPr="00384F5A" w:rsidRDefault="00A809F6" w:rsidP="007A1FB5">
      <w:pPr>
        <w:rPr>
          <w:rFonts w:asciiTheme="minorEastAsia" w:hAnsiTheme="minorEastAsia"/>
          <w:sz w:val="24"/>
          <w:szCs w:val="24"/>
        </w:rPr>
      </w:pPr>
      <w:r w:rsidRPr="00384F5A">
        <w:rPr>
          <w:rFonts w:asciiTheme="minorEastAsia" w:hAnsiTheme="minorEastAsia" w:hint="eastAsia"/>
          <w:sz w:val="24"/>
          <w:szCs w:val="24"/>
        </w:rPr>
        <w:t xml:space="preserve">　</w:t>
      </w:r>
      <w:r w:rsidR="005F63F5">
        <w:rPr>
          <w:rFonts w:asciiTheme="minorEastAsia" w:hAnsiTheme="minorEastAsia" w:hint="eastAsia"/>
          <w:sz w:val="24"/>
          <w:szCs w:val="24"/>
        </w:rPr>
        <w:t>・</w:t>
      </w:r>
      <w:r w:rsidRPr="00384F5A">
        <w:rPr>
          <w:rFonts w:asciiTheme="minorEastAsia" w:hAnsiTheme="minorEastAsia" w:hint="eastAsia"/>
          <w:sz w:val="24"/>
          <w:szCs w:val="24"/>
        </w:rPr>
        <w:t>クリスマス</w:t>
      </w:r>
      <w:r w:rsidR="00E3425F">
        <w:rPr>
          <w:rFonts w:asciiTheme="minorEastAsia" w:hAnsiTheme="minorEastAsia" w:hint="eastAsia"/>
          <w:sz w:val="24"/>
          <w:szCs w:val="24"/>
        </w:rPr>
        <w:t>ミニ</w:t>
      </w:r>
      <w:r w:rsidRPr="00384F5A">
        <w:rPr>
          <w:rFonts w:asciiTheme="minorEastAsia" w:hAnsiTheme="minorEastAsia" w:hint="eastAsia"/>
          <w:sz w:val="24"/>
          <w:szCs w:val="24"/>
        </w:rPr>
        <w:t>交流会（１２月２</w:t>
      </w:r>
      <w:r w:rsidR="00384F5A" w:rsidRPr="00384F5A">
        <w:rPr>
          <w:rFonts w:asciiTheme="minorEastAsia" w:hAnsiTheme="minorEastAsia" w:hint="eastAsia"/>
          <w:sz w:val="24"/>
          <w:szCs w:val="24"/>
        </w:rPr>
        <w:t>４</w:t>
      </w:r>
      <w:r w:rsidRPr="00384F5A">
        <w:rPr>
          <w:rFonts w:asciiTheme="minorEastAsia" w:hAnsiTheme="minorEastAsia" w:hint="eastAsia"/>
          <w:sz w:val="24"/>
          <w:szCs w:val="24"/>
        </w:rPr>
        <w:t>日）</w:t>
      </w:r>
    </w:p>
    <w:p w14:paraId="011C0A52" w14:textId="32B4F526" w:rsidR="00384F5A" w:rsidRPr="00384F5A" w:rsidRDefault="00384F5A" w:rsidP="007A1FB5">
      <w:pPr>
        <w:rPr>
          <w:rFonts w:asciiTheme="minorEastAsia" w:hAnsiTheme="minorEastAsia"/>
          <w:sz w:val="24"/>
          <w:szCs w:val="24"/>
        </w:rPr>
      </w:pPr>
      <w:r w:rsidRPr="00384F5A">
        <w:rPr>
          <w:rFonts w:asciiTheme="minorEastAsia" w:hAnsiTheme="minorEastAsia" w:hint="eastAsia"/>
          <w:sz w:val="24"/>
          <w:szCs w:val="24"/>
        </w:rPr>
        <w:t xml:space="preserve">　</w:t>
      </w:r>
      <w:r w:rsidR="005F63F5">
        <w:rPr>
          <w:rFonts w:asciiTheme="minorEastAsia" w:hAnsiTheme="minorEastAsia" w:hint="eastAsia"/>
          <w:szCs w:val="21"/>
        </w:rPr>
        <w:t>・</w:t>
      </w:r>
      <w:r w:rsidRPr="00384F5A">
        <w:rPr>
          <w:rFonts w:asciiTheme="minorEastAsia" w:hAnsiTheme="minorEastAsia" w:hint="eastAsia"/>
          <w:sz w:val="24"/>
          <w:szCs w:val="24"/>
        </w:rPr>
        <w:t>セルプ</w:t>
      </w:r>
      <w:r w:rsidR="00DB46A5">
        <w:rPr>
          <w:rFonts w:asciiTheme="minorEastAsia" w:hAnsiTheme="minorEastAsia" w:hint="eastAsia"/>
          <w:sz w:val="24"/>
          <w:szCs w:val="24"/>
        </w:rPr>
        <w:t xml:space="preserve">協 </w:t>
      </w:r>
      <w:r w:rsidRPr="00384F5A">
        <w:rPr>
          <w:rFonts w:asciiTheme="minorEastAsia" w:hAnsiTheme="minorEastAsia" w:hint="eastAsia"/>
          <w:sz w:val="24"/>
          <w:szCs w:val="24"/>
        </w:rPr>
        <w:t>販売交流会（２月１８日）セルプ宮崎の他事業所の販売品の紹介、販売交流</w:t>
      </w:r>
    </w:p>
    <w:p w14:paraId="015A194F" w14:textId="08282893" w:rsidR="00AE2818" w:rsidRPr="00AE2818" w:rsidRDefault="00AE2818" w:rsidP="007A1FB5">
      <w:pPr>
        <w:rPr>
          <w:rFonts w:asciiTheme="minorEastAsia" w:hAnsiTheme="minorEastAsia"/>
          <w:sz w:val="24"/>
          <w:szCs w:val="24"/>
        </w:rPr>
      </w:pPr>
      <w:r>
        <w:rPr>
          <w:rFonts w:asciiTheme="minorEastAsia" w:hAnsiTheme="minorEastAsia" w:hint="eastAsia"/>
          <w:sz w:val="24"/>
          <w:szCs w:val="24"/>
        </w:rPr>
        <w:t xml:space="preserve">　</w:t>
      </w:r>
      <w:r w:rsidR="005F63F5">
        <w:rPr>
          <w:rFonts w:asciiTheme="minorEastAsia" w:hAnsiTheme="minorEastAsia" w:hint="eastAsia"/>
          <w:szCs w:val="21"/>
        </w:rPr>
        <w:t>・</w:t>
      </w:r>
      <w:r>
        <w:rPr>
          <w:rFonts w:asciiTheme="minorEastAsia" w:hAnsiTheme="minorEastAsia" w:hint="eastAsia"/>
          <w:sz w:val="24"/>
          <w:szCs w:val="24"/>
        </w:rPr>
        <w:t>買い物学習（３月２０日）</w:t>
      </w:r>
      <w:r w:rsidR="00E3425F">
        <w:rPr>
          <w:rFonts w:asciiTheme="minorEastAsia" w:hAnsiTheme="minorEastAsia" w:hint="eastAsia"/>
          <w:sz w:val="24"/>
          <w:szCs w:val="24"/>
        </w:rPr>
        <w:t>宮崎市の</w:t>
      </w:r>
      <w:r>
        <w:rPr>
          <w:rFonts w:asciiTheme="minorEastAsia" w:hAnsiTheme="minorEastAsia" w:hint="eastAsia"/>
          <w:sz w:val="24"/>
          <w:szCs w:val="24"/>
        </w:rPr>
        <w:t>就労支援事業所 樹々</w:t>
      </w:r>
      <w:r w:rsidR="00F43B83">
        <w:rPr>
          <w:rFonts w:asciiTheme="minorEastAsia" w:hAnsiTheme="minorEastAsia" w:hint="eastAsia"/>
          <w:sz w:val="24"/>
          <w:szCs w:val="24"/>
        </w:rPr>
        <w:t>、</w:t>
      </w:r>
      <w:r>
        <w:rPr>
          <w:rFonts w:asciiTheme="minorEastAsia" w:hAnsiTheme="minorEastAsia" w:hint="eastAsia"/>
          <w:sz w:val="24"/>
          <w:szCs w:val="24"/>
        </w:rPr>
        <w:t>イオンモール宮崎</w:t>
      </w:r>
    </w:p>
    <w:p w14:paraId="478ABC69" w14:textId="1A55A520" w:rsidR="009D4F9F" w:rsidRDefault="00A809F6" w:rsidP="007A1FB5">
      <w:pPr>
        <w:rPr>
          <w:rFonts w:asciiTheme="minorEastAsia" w:hAnsiTheme="minorEastAsia"/>
          <w:sz w:val="24"/>
          <w:szCs w:val="24"/>
        </w:rPr>
      </w:pPr>
      <w:r w:rsidRPr="00384F5A">
        <w:rPr>
          <w:rFonts w:asciiTheme="minorEastAsia" w:hAnsiTheme="minorEastAsia" w:hint="eastAsia"/>
          <w:sz w:val="24"/>
          <w:szCs w:val="24"/>
        </w:rPr>
        <w:t xml:space="preserve">　</w:t>
      </w:r>
      <w:r w:rsidR="005F63F5">
        <w:rPr>
          <w:rFonts w:asciiTheme="minorEastAsia" w:hAnsiTheme="minorEastAsia" w:hint="eastAsia"/>
          <w:sz w:val="24"/>
          <w:szCs w:val="24"/>
        </w:rPr>
        <w:t>・</w:t>
      </w:r>
      <w:r w:rsidRPr="00384F5A">
        <w:rPr>
          <w:rFonts w:asciiTheme="minorEastAsia" w:hAnsiTheme="minorEastAsia" w:hint="eastAsia"/>
          <w:sz w:val="24"/>
          <w:szCs w:val="24"/>
        </w:rPr>
        <w:t>お花見昼食交流会（３月３１日）</w:t>
      </w:r>
    </w:p>
    <w:p w14:paraId="43A09FD3" w14:textId="77777777" w:rsidR="00DA2330" w:rsidRPr="00384F5A" w:rsidRDefault="00DA2330" w:rsidP="007A1FB5">
      <w:pPr>
        <w:rPr>
          <w:rFonts w:asciiTheme="minorEastAsia" w:hAnsiTheme="minorEastAsia"/>
          <w:sz w:val="24"/>
          <w:szCs w:val="24"/>
        </w:rPr>
      </w:pPr>
    </w:p>
    <w:p w14:paraId="3166A531" w14:textId="4D970870" w:rsidR="000240E9" w:rsidRPr="00B07E28" w:rsidRDefault="007E2483" w:rsidP="00865919">
      <w:pPr>
        <w:rPr>
          <w:sz w:val="24"/>
          <w:szCs w:val="24"/>
        </w:rPr>
      </w:pPr>
      <w:r w:rsidRPr="00B07E28">
        <w:rPr>
          <w:rFonts w:hint="eastAsia"/>
          <w:sz w:val="24"/>
          <w:szCs w:val="24"/>
        </w:rPr>
        <w:t>□</w:t>
      </w:r>
      <w:r w:rsidR="00141BA8" w:rsidRPr="00B07E28">
        <w:rPr>
          <w:rFonts w:hint="eastAsia"/>
          <w:sz w:val="24"/>
          <w:szCs w:val="24"/>
        </w:rPr>
        <w:t>施設外作業、委託作業</w:t>
      </w:r>
      <w:r w:rsidR="000240E9" w:rsidRPr="00B07E28">
        <w:rPr>
          <w:rFonts w:hint="eastAsia"/>
          <w:sz w:val="24"/>
          <w:szCs w:val="24"/>
        </w:rPr>
        <w:t>等</w:t>
      </w:r>
      <w:r w:rsidR="00CC37D9" w:rsidRPr="00B07E28">
        <w:rPr>
          <w:rFonts w:hint="eastAsia"/>
          <w:sz w:val="24"/>
          <w:szCs w:val="24"/>
        </w:rPr>
        <w:t>の実施状況</w:t>
      </w:r>
      <w:r w:rsidR="00E20357" w:rsidRPr="00B07E28">
        <w:rPr>
          <w:rFonts w:hint="eastAsia"/>
          <w:sz w:val="24"/>
          <w:szCs w:val="24"/>
        </w:rPr>
        <w:t xml:space="preserve">　</w:t>
      </w:r>
      <w:r w:rsidR="000240E9" w:rsidRPr="00B07E28">
        <w:rPr>
          <w:rFonts w:hint="eastAsia"/>
          <w:sz w:val="24"/>
          <w:szCs w:val="24"/>
        </w:rPr>
        <w:t>＜内容＞</w:t>
      </w:r>
    </w:p>
    <w:p w14:paraId="571F9FAE" w14:textId="037F0AED" w:rsidR="00844AE7" w:rsidRPr="00141BA8" w:rsidRDefault="001F01D1" w:rsidP="00141BA8">
      <w:pPr>
        <w:rPr>
          <w:sz w:val="24"/>
          <w:szCs w:val="24"/>
        </w:rPr>
      </w:pPr>
      <w:r>
        <w:rPr>
          <w:rFonts w:hint="eastAsia"/>
          <w:sz w:val="24"/>
          <w:szCs w:val="24"/>
        </w:rPr>
        <w:t xml:space="preserve">　①森迫胃腸科内科</w:t>
      </w:r>
      <w:r w:rsidR="00865919">
        <w:rPr>
          <w:rFonts w:hint="eastAsia"/>
          <w:sz w:val="24"/>
          <w:szCs w:val="24"/>
        </w:rPr>
        <w:t xml:space="preserve"> </w:t>
      </w:r>
      <w:r w:rsidR="00255B33">
        <w:rPr>
          <w:rFonts w:hint="eastAsia"/>
          <w:sz w:val="24"/>
          <w:szCs w:val="24"/>
        </w:rPr>
        <w:t xml:space="preserve">　</w:t>
      </w:r>
      <w:r w:rsidR="001C440E">
        <w:rPr>
          <w:rFonts w:hint="eastAsia"/>
          <w:sz w:val="24"/>
          <w:szCs w:val="24"/>
        </w:rPr>
        <w:t xml:space="preserve"> </w:t>
      </w:r>
      <w:r w:rsidR="00255B33">
        <w:rPr>
          <w:rFonts w:hint="eastAsia"/>
          <w:sz w:val="24"/>
          <w:szCs w:val="24"/>
        </w:rPr>
        <w:t xml:space="preserve"> </w:t>
      </w:r>
      <w:r w:rsidR="00255B33">
        <w:rPr>
          <w:sz w:val="24"/>
          <w:szCs w:val="24"/>
        </w:rPr>
        <w:t xml:space="preserve"> </w:t>
      </w:r>
      <w:r>
        <w:rPr>
          <w:rFonts w:hint="eastAsia"/>
          <w:sz w:val="24"/>
          <w:szCs w:val="24"/>
        </w:rPr>
        <w:t>駐車場清掃</w:t>
      </w:r>
      <w:r w:rsidR="007A213B">
        <w:rPr>
          <w:rFonts w:hint="eastAsia"/>
          <w:sz w:val="24"/>
          <w:szCs w:val="24"/>
        </w:rPr>
        <w:t>・</w:t>
      </w:r>
      <w:r>
        <w:rPr>
          <w:rFonts w:hint="eastAsia"/>
          <w:sz w:val="24"/>
          <w:szCs w:val="24"/>
        </w:rPr>
        <w:t>プランター花の管理</w:t>
      </w:r>
    </w:p>
    <w:p w14:paraId="6BEA5A7D" w14:textId="5D63A083" w:rsidR="00141BA8" w:rsidRPr="00141BA8" w:rsidRDefault="00141BA8" w:rsidP="00EE37CC">
      <w:pPr>
        <w:rPr>
          <w:sz w:val="24"/>
          <w:szCs w:val="24"/>
        </w:rPr>
      </w:pPr>
      <w:r w:rsidRPr="00141BA8">
        <w:rPr>
          <w:rFonts w:hint="eastAsia"/>
          <w:sz w:val="24"/>
          <w:szCs w:val="24"/>
        </w:rPr>
        <w:t xml:space="preserve">　②森</w:t>
      </w:r>
      <w:r w:rsidR="008867F2">
        <w:rPr>
          <w:rFonts w:hint="eastAsia"/>
          <w:sz w:val="24"/>
          <w:szCs w:val="24"/>
        </w:rPr>
        <w:t>トマト</w:t>
      </w:r>
      <w:r w:rsidRPr="00141BA8">
        <w:rPr>
          <w:rFonts w:hint="eastAsia"/>
          <w:sz w:val="24"/>
          <w:szCs w:val="24"/>
        </w:rPr>
        <w:t>農園</w:t>
      </w:r>
      <w:r w:rsidR="00865919">
        <w:rPr>
          <w:rFonts w:hint="eastAsia"/>
          <w:sz w:val="24"/>
          <w:szCs w:val="24"/>
        </w:rPr>
        <w:t xml:space="preserve"> </w:t>
      </w:r>
      <w:r w:rsidR="00255B33">
        <w:rPr>
          <w:rFonts w:hint="eastAsia"/>
          <w:sz w:val="24"/>
          <w:szCs w:val="24"/>
        </w:rPr>
        <w:t xml:space="preserve">　　　</w:t>
      </w:r>
      <w:r w:rsidRPr="00141BA8">
        <w:rPr>
          <w:rFonts w:hint="eastAsia"/>
          <w:sz w:val="24"/>
          <w:szCs w:val="24"/>
        </w:rPr>
        <w:t>トマトパックシール</w:t>
      </w:r>
      <w:r w:rsidR="007A213B">
        <w:rPr>
          <w:rFonts w:hint="eastAsia"/>
          <w:sz w:val="24"/>
          <w:szCs w:val="24"/>
        </w:rPr>
        <w:t>・</w:t>
      </w:r>
      <w:r w:rsidRPr="00141BA8">
        <w:rPr>
          <w:rFonts w:hint="eastAsia"/>
          <w:sz w:val="24"/>
          <w:szCs w:val="24"/>
        </w:rPr>
        <w:t>シート貼り</w:t>
      </w:r>
      <w:r w:rsidR="007A213B">
        <w:rPr>
          <w:rFonts w:hint="eastAsia"/>
          <w:sz w:val="24"/>
          <w:szCs w:val="24"/>
        </w:rPr>
        <w:t>、</w:t>
      </w:r>
      <w:r w:rsidR="00B807DB">
        <w:rPr>
          <w:rFonts w:hint="eastAsia"/>
          <w:sz w:val="24"/>
          <w:szCs w:val="24"/>
        </w:rPr>
        <w:t>梱包材カット</w:t>
      </w:r>
      <w:r w:rsidR="00A82D73">
        <w:rPr>
          <w:rFonts w:hint="eastAsia"/>
          <w:sz w:val="24"/>
          <w:szCs w:val="24"/>
        </w:rPr>
        <w:t>作業</w:t>
      </w:r>
    </w:p>
    <w:p w14:paraId="189E715D" w14:textId="0C9253B8" w:rsidR="0019414F" w:rsidRPr="00BB7F60" w:rsidRDefault="008E3BEF" w:rsidP="00B807DB">
      <w:pPr>
        <w:rPr>
          <w:sz w:val="24"/>
          <w:szCs w:val="24"/>
        </w:rPr>
      </w:pPr>
      <w:r>
        <w:rPr>
          <w:rFonts w:hint="eastAsia"/>
          <w:sz w:val="24"/>
          <w:szCs w:val="24"/>
        </w:rPr>
        <w:t xml:space="preserve">　</w:t>
      </w:r>
      <w:r w:rsidR="008867F2">
        <w:rPr>
          <w:rFonts w:hint="eastAsia"/>
          <w:sz w:val="24"/>
          <w:szCs w:val="24"/>
        </w:rPr>
        <w:t>③</w:t>
      </w:r>
      <w:r w:rsidR="007A213B">
        <w:rPr>
          <w:rFonts w:hint="eastAsia"/>
          <w:sz w:val="24"/>
          <w:szCs w:val="24"/>
        </w:rPr>
        <w:t xml:space="preserve">いけとも農園　</w:t>
      </w:r>
      <w:r w:rsidR="00BB7F60">
        <w:rPr>
          <w:rFonts w:hint="eastAsia"/>
          <w:sz w:val="24"/>
          <w:szCs w:val="24"/>
        </w:rPr>
        <w:t xml:space="preserve">　　</w:t>
      </w:r>
      <w:r w:rsidR="001C440E">
        <w:rPr>
          <w:rFonts w:hint="eastAsia"/>
          <w:sz w:val="24"/>
          <w:szCs w:val="24"/>
        </w:rPr>
        <w:t xml:space="preserve"> </w:t>
      </w:r>
      <w:r w:rsidR="00FA34E0">
        <w:rPr>
          <w:rFonts w:hint="eastAsia"/>
          <w:sz w:val="24"/>
          <w:szCs w:val="24"/>
        </w:rPr>
        <w:t xml:space="preserve"> </w:t>
      </w:r>
      <w:r w:rsidR="007A213B">
        <w:rPr>
          <w:rFonts w:hint="eastAsia"/>
          <w:sz w:val="24"/>
          <w:szCs w:val="24"/>
        </w:rPr>
        <w:t>ミニトマトのパック詰め</w:t>
      </w:r>
    </w:p>
    <w:p w14:paraId="5E7C428C" w14:textId="000F3DBB" w:rsidR="00BB7F60" w:rsidRDefault="00AE027C" w:rsidP="00BB7F60">
      <w:pPr>
        <w:rPr>
          <w:sz w:val="24"/>
          <w:szCs w:val="24"/>
        </w:rPr>
      </w:pPr>
      <w:r>
        <w:rPr>
          <w:rFonts w:hint="eastAsia"/>
          <w:sz w:val="24"/>
          <w:szCs w:val="24"/>
        </w:rPr>
        <w:t xml:space="preserve">　</w:t>
      </w:r>
      <w:r w:rsidR="008867F2">
        <w:rPr>
          <w:rFonts w:hint="eastAsia"/>
          <w:sz w:val="24"/>
          <w:szCs w:val="24"/>
        </w:rPr>
        <w:t>④</w:t>
      </w:r>
      <w:r w:rsidR="00BB7F60">
        <w:rPr>
          <w:rFonts w:hint="eastAsia"/>
          <w:sz w:val="24"/>
          <w:szCs w:val="24"/>
        </w:rPr>
        <w:t>熊野農園</w:t>
      </w:r>
      <w:r w:rsidR="00BB7F60">
        <w:rPr>
          <w:rFonts w:hint="eastAsia"/>
          <w:sz w:val="24"/>
          <w:szCs w:val="24"/>
        </w:rPr>
        <w:t xml:space="preserve"> </w:t>
      </w:r>
      <w:r w:rsidR="00BB7F60">
        <w:rPr>
          <w:rFonts w:hint="eastAsia"/>
          <w:sz w:val="24"/>
          <w:szCs w:val="24"/>
        </w:rPr>
        <w:t xml:space="preserve">　　　</w:t>
      </w:r>
      <w:r w:rsidR="00BB7F60">
        <w:rPr>
          <w:rFonts w:hint="eastAsia"/>
          <w:sz w:val="24"/>
          <w:szCs w:val="24"/>
        </w:rPr>
        <w:t xml:space="preserve"> </w:t>
      </w:r>
      <w:r w:rsidR="00BB7F60">
        <w:rPr>
          <w:rFonts w:hint="eastAsia"/>
          <w:sz w:val="24"/>
          <w:szCs w:val="24"/>
        </w:rPr>
        <w:t xml:space="preserve">　</w:t>
      </w:r>
      <w:r w:rsidR="001C440E">
        <w:rPr>
          <w:rFonts w:hint="eastAsia"/>
          <w:sz w:val="24"/>
          <w:szCs w:val="24"/>
        </w:rPr>
        <w:t xml:space="preserve"> </w:t>
      </w:r>
      <w:r w:rsidR="00FA34E0">
        <w:rPr>
          <w:rFonts w:hint="eastAsia"/>
          <w:sz w:val="24"/>
          <w:szCs w:val="24"/>
        </w:rPr>
        <w:t xml:space="preserve"> </w:t>
      </w:r>
      <w:r w:rsidR="00BB7F60">
        <w:rPr>
          <w:rFonts w:hint="eastAsia"/>
          <w:sz w:val="24"/>
          <w:szCs w:val="24"/>
        </w:rPr>
        <w:t>へべす</w:t>
      </w:r>
      <w:r w:rsidR="007F715A">
        <w:rPr>
          <w:rFonts w:hint="eastAsia"/>
          <w:sz w:val="24"/>
          <w:szCs w:val="24"/>
        </w:rPr>
        <w:t>の</w:t>
      </w:r>
      <w:r w:rsidR="00BB7F60">
        <w:rPr>
          <w:rFonts w:hint="eastAsia"/>
          <w:sz w:val="24"/>
          <w:szCs w:val="24"/>
        </w:rPr>
        <w:t>搾汁作業</w:t>
      </w:r>
    </w:p>
    <w:p w14:paraId="6011E3E7" w14:textId="2D934F93" w:rsidR="00BB7F60" w:rsidRDefault="00BB7F60" w:rsidP="00BB7F60">
      <w:pPr>
        <w:rPr>
          <w:sz w:val="24"/>
          <w:szCs w:val="24"/>
        </w:rPr>
      </w:pPr>
      <w:r>
        <w:rPr>
          <w:rFonts w:hint="eastAsia"/>
          <w:sz w:val="24"/>
          <w:szCs w:val="24"/>
        </w:rPr>
        <w:t xml:space="preserve">　</w:t>
      </w:r>
      <w:r w:rsidR="008867F2">
        <w:rPr>
          <w:rFonts w:hint="eastAsia"/>
          <w:sz w:val="24"/>
          <w:szCs w:val="24"/>
        </w:rPr>
        <w:t>⑤</w:t>
      </w:r>
      <w:r>
        <w:rPr>
          <w:rFonts w:hint="eastAsia"/>
          <w:sz w:val="24"/>
          <w:szCs w:val="24"/>
        </w:rPr>
        <w:t xml:space="preserve">近藤水産　　　　</w:t>
      </w:r>
      <w:r w:rsidR="00FA34E0">
        <w:rPr>
          <w:rFonts w:hint="eastAsia"/>
          <w:sz w:val="24"/>
          <w:szCs w:val="24"/>
        </w:rPr>
        <w:t xml:space="preserve"> </w:t>
      </w:r>
      <w:r>
        <w:rPr>
          <w:rFonts w:hint="eastAsia"/>
          <w:sz w:val="24"/>
          <w:szCs w:val="24"/>
        </w:rPr>
        <w:t xml:space="preserve">　</w:t>
      </w:r>
      <w:r w:rsidR="001C440E">
        <w:rPr>
          <w:rFonts w:hint="eastAsia"/>
          <w:sz w:val="24"/>
          <w:szCs w:val="24"/>
        </w:rPr>
        <w:t xml:space="preserve"> </w:t>
      </w:r>
      <w:r>
        <w:rPr>
          <w:rFonts w:hint="eastAsia"/>
          <w:sz w:val="24"/>
          <w:szCs w:val="24"/>
        </w:rPr>
        <w:t>干物用箱折り</w:t>
      </w:r>
      <w:r w:rsidR="001C440E">
        <w:rPr>
          <w:rFonts w:hint="eastAsia"/>
          <w:sz w:val="24"/>
          <w:szCs w:val="24"/>
        </w:rPr>
        <w:t>作業</w:t>
      </w:r>
    </w:p>
    <w:p w14:paraId="2960F61A" w14:textId="648BCE50" w:rsidR="00BB7F60" w:rsidRDefault="00BB7F60" w:rsidP="00BB7F60">
      <w:pPr>
        <w:rPr>
          <w:sz w:val="24"/>
          <w:szCs w:val="24"/>
        </w:rPr>
      </w:pPr>
      <w:r>
        <w:rPr>
          <w:rFonts w:hint="eastAsia"/>
          <w:sz w:val="24"/>
          <w:szCs w:val="24"/>
        </w:rPr>
        <w:t xml:space="preserve">　</w:t>
      </w:r>
      <w:r w:rsidR="008867F2">
        <w:rPr>
          <w:rFonts w:hint="eastAsia"/>
          <w:sz w:val="24"/>
          <w:szCs w:val="24"/>
        </w:rPr>
        <w:t>⑥</w:t>
      </w:r>
      <w:r w:rsidR="007D4B95">
        <w:rPr>
          <w:rFonts w:hint="eastAsia"/>
          <w:sz w:val="24"/>
          <w:szCs w:val="24"/>
        </w:rPr>
        <w:t xml:space="preserve">ふるさと文化財団　</w:t>
      </w:r>
      <w:r w:rsidR="001C440E">
        <w:rPr>
          <w:rFonts w:hint="eastAsia"/>
          <w:sz w:val="24"/>
          <w:szCs w:val="24"/>
        </w:rPr>
        <w:t xml:space="preserve"> </w:t>
      </w:r>
      <w:r w:rsidR="00FA34E0">
        <w:rPr>
          <w:rFonts w:hint="eastAsia"/>
          <w:sz w:val="24"/>
          <w:szCs w:val="24"/>
        </w:rPr>
        <w:t xml:space="preserve"> </w:t>
      </w:r>
      <w:r>
        <w:rPr>
          <w:rFonts w:hint="eastAsia"/>
          <w:sz w:val="24"/>
          <w:szCs w:val="24"/>
        </w:rPr>
        <w:t>門川海浜公園内清掃</w:t>
      </w:r>
      <w:r w:rsidR="001C57AF">
        <w:rPr>
          <w:rFonts w:hint="eastAsia"/>
          <w:sz w:val="24"/>
          <w:szCs w:val="24"/>
        </w:rPr>
        <w:t>、除草作業</w:t>
      </w:r>
    </w:p>
    <w:p w14:paraId="4C296604" w14:textId="63C2003D" w:rsidR="00BB7F60" w:rsidRDefault="008867F2" w:rsidP="00BB7F60">
      <w:pPr>
        <w:ind w:firstLineChars="100" w:firstLine="240"/>
        <w:rPr>
          <w:sz w:val="24"/>
          <w:szCs w:val="24"/>
        </w:rPr>
      </w:pPr>
      <w:r>
        <w:rPr>
          <w:rFonts w:hint="eastAsia"/>
          <w:sz w:val="24"/>
          <w:szCs w:val="24"/>
        </w:rPr>
        <w:t>⑦</w:t>
      </w:r>
      <w:r w:rsidR="00BB7F60">
        <w:rPr>
          <w:rFonts w:hint="eastAsia"/>
          <w:sz w:val="24"/>
          <w:szCs w:val="24"/>
        </w:rPr>
        <w:t xml:space="preserve">門川町　　　　　</w:t>
      </w:r>
      <w:r w:rsidR="00BB7F60">
        <w:rPr>
          <w:rFonts w:hint="eastAsia"/>
          <w:sz w:val="24"/>
          <w:szCs w:val="24"/>
        </w:rPr>
        <w:t xml:space="preserve"> </w:t>
      </w:r>
      <w:r w:rsidR="00FA34E0">
        <w:rPr>
          <w:sz w:val="24"/>
          <w:szCs w:val="24"/>
        </w:rPr>
        <w:t xml:space="preserve"> </w:t>
      </w:r>
      <w:r w:rsidR="001C440E">
        <w:rPr>
          <w:sz w:val="24"/>
          <w:szCs w:val="24"/>
        </w:rPr>
        <w:t xml:space="preserve"> </w:t>
      </w:r>
      <w:r w:rsidR="00BB7F60">
        <w:rPr>
          <w:rFonts w:hint="eastAsia"/>
          <w:sz w:val="24"/>
          <w:szCs w:val="24"/>
        </w:rPr>
        <w:t xml:space="preserve"> </w:t>
      </w:r>
      <w:r w:rsidR="00BB7F60">
        <w:rPr>
          <w:rFonts w:hint="eastAsia"/>
          <w:sz w:val="24"/>
          <w:szCs w:val="24"/>
        </w:rPr>
        <w:t>門川町総合福祉センター周辺</w:t>
      </w:r>
      <w:r w:rsidR="001C57AF">
        <w:rPr>
          <w:rFonts w:hint="eastAsia"/>
          <w:sz w:val="24"/>
          <w:szCs w:val="24"/>
        </w:rPr>
        <w:t>清掃、除草作業</w:t>
      </w:r>
    </w:p>
    <w:p w14:paraId="73191707" w14:textId="07A953AA" w:rsidR="00900350" w:rsidRDefault="008867F2" w:rsidP="00BB7F60">
      <w:pPr>
        <w:ind w:firstLineChars="100" w:firstLine="240"/>
        <w:rPr>
          <w:sz w:val="24"/>
          <w:szCs w:val="24"/>
        </w:rPr>
      </w:pPr>
      <w:r>
        <w:rPr>
          <w:rFonts w:hint="eastAsia"/>
          <w:sz w:val="24"/>
          <w:szCs w:val="24"/>
        </w:rPr>
        <w:t>⑧</w:t>
      </w:r>
      <w:r w:rsidR="00900350">
        <w:rPr>
          <w:rFonts w:hint="eastAsia"/>
          <w:sz w:val="24"/>
          <w:szCs w:val="24"/>
        </w:rPr>
        <w:t xml:space="preserve">クリエート　</w:t>
      </w:r>
      <w:r w:rsidR="00255B33">
        <w:rPr>
          <w:rFonts w:hint="eastAsia"/>
          <w:sz w:val="24"/>
          <w:szCs w:val="24"/>
        </w:rPr>
        <w:t xml:space="preserve">　　　</w:t>
      </w:r>
      <w:r w:rsidR="001C440E">
        <w:rPr>
          <w:rFonts w:hint="eastAsia"/>
          <w:sz w:val="24"/>
          <w:szCs w:val="24"/>
        </w:rPr>
        <w:t xml:space="preserve"> </w:t>
      </w:r>
      <w:r w:rsidR="00FA34E0">
        <w:rPr>
          <w:rFonts w:hint="eastAsia"/>
          <w:sz w:val="24"/>
          <w:szCs w:val="24"/>
        </w:rPr>
        <w:t xml:space="preserve"> </w:t>
      </w:r>
      <w:r w:rsidR="00D36DFE">
        <w:rPr>
          <w:rFonts w:hint="eastAsia"/>
          <w:sz w:val="24"/>
          <w:szCs w:val="24"/>
        </w:rPr>
        <w:t>事業所</w:t>
      </w:r>
      <w:r w:rsidR="00900350">
        <w:rPr>
          <w:rFonts w:hint="eastAsia"/>
          <w:sz w:val="24"/>
          <w:szCs w:val="24"/>
        </w:rPr>
        <w:t>内清掃</w:t>
      </w:r>
      <w:r w:rsidR="007A213B">
        <w:rPr>
          <w:rFonts w:hint="eastAsia"/>
          <w:sz w:val="24"/>
          <w:szCs w:val="24"/>
        </w:rPr>
        <w:t>、</w:t>
      </w:r>
      <w:r w:rsidR="00C8356D">
        <w:rPr>
          <w:rFonts w:hint="eastAsia"/>
          <w:sz w:val="24"/>
          <w:szCs w:val="24"/>
        </w:rPr>
        <w:t>ごみ捨て</w:t>
      </w:r>
      <w:r w:rsidR="007A213B">
        <w:rPr>
          <w:rFonts w:hint="eastAsia"/>
          <w:sz w:val="24"/>
          <w:szCs w:val="24"/>
        </w:rPr>
        <w:t>、除草作業</w:t>
      </w:r>
    </w:p>
    <w:p w14:paraId="2D601736" w14:textId="7F0B4802" w:rsidR="00B54632" w:rsidRDefault="008867F2" w:rsidP="00BB7F60">
      <w:pPr>
        <w:ind w:firstLineChars="100" w:firstLine="240"/>
        <w:rPr>
          <w:sz w:val="24"/>
          <w:szCs w:val="24"/>
        </w:rPr>
      </w:pPr>
      <w:r>
        <w:rPr>
          <w:rFonts w:hint="eastAsia"/>
          <w:sz w:val="24"/>
          <w:szCs w:val="24"/>
        </w:rPr>
        <w:t>⑨</w:t>
      </w:r>
      <w:r w:rsidR="00BB7F60">
        <w:rPr>
          <w:rFonts w:hint="eastAsia"/>
          <w:sz w:val="24"/>
          <w:szCs w:val="24"/>
        </w:rPr>
        <w:t>TABERU</w:t>
      </w:r>
      <w:r w:rsidR="00BB7F60">
        <w:rPr>
          <w:rFonts w:hint="eastAsia"/>
          <w:sz w:val="24"/>
          <w:szCs w:val="24"/>
        </w:rPr>
        <w:t xml:space="preserve">　　　　</w:t>
      </w:r>
      <w:r w:rsidR="00BB7F60">
        <w:rPr>
          <w:rFonts w:hint="eastAsia"/>
          <w:sz w:val="24"/>
          <w:szCs w:val="24"/>
        </w:rPr>
        <w:t xml:space="preserve"> </w:t>
      </w:r>
      <w:r w:rsidR="005F63F5">
        <w:rPr>
          <w:rFonts w:hint="eastAsia"/>
          <w:sz w:val="24"/>
          <w:szCs w:val="24"/>
        </w:rPr>
        <w:t xml:space="preserve"> </w:t>
      </w:r>
      <w:r w:rsidR="00942EBE">
        <w:rPr>
          <w:sz w:val="24"/>
          <w:szCs w:val="24"/>
        </w:rPr>
        <w:t xml:space="preserve"> </w:t>
      </w:r>
      <w:r w:rsidR="001C440E">
        <w:rPr>
          <w:sz w:val="24"/>
          <w:szCs w:val="24"/>
        </w:rPr>
        <w:t xml:space="preserve"> </w:t>
      </w:r>
      <w:r w:rsidR="00BB7F60">
        <w:rPr>
          <w:rFonts w:hint="eastAsia"/>
          <w:sz w:val="24"/>
          <w:szCs w:val="24"/>
        </w:rPr>
        <w:t>野菜の選別</w:t>
      </w:r>
      <w:r w:rsidR="007A213B">
        <w:rPr>
          <w:rFonts w:hint="eastAsia"/>
          <w:sz w:val="24"/>
          <w:szCs w:val="24"/>
        </w:rPr>
        <w:t>・</w:t>
      </w:r>
      <w:r w:rsidR="00BB7F60">
        <w:rPr>
          <w:rFonts w:hint="eastAsia"/>
          <w:sz w:val="24"/>
          <w:szCs w:val="24"/>
        </w:rPr>
        <w:t>計量</w:t>
      </w:r>
      <w:r w:rsidR="007A213B">
        <w:rPr>
          <w:rFonts w:hint="eastAsia"/>
          <w:sz w:val="24"/>
          <w:szCs w:val="24"/>
        </w:rPr>
        <w:t>・</w:t>
      </w:r>
      <w:r w:rsidR="00BB7F60">
        <w:rPr>
          <w:rFonts w:hint="eastAsia"/>
          <w:sz w:val="24"/>
          <w:szCs w:val="24"/>
        </w:rPr>
        <w:t>袋詰め</w:t>
      </w:r>
      <w:r w:rsidR="007A213B">
        <w:rPr>
          <w:rFonts w:hint="eastAsia"/>
          <w:sz w:val="24"/>
          <w:szCs w:val="24"/>
        </w:rPr>
        <w:t>・シール貼り・</w:t>
      </w:r>
      <w:r w:rsidR="007D4B95">
        <w:rPr>
          <w:rFonts w:hint="eastAsia"/>
          <w:sz w:val="24"/>
          <w:szCs w:val="24"/>
        </w:rPr>
        <w:t>出</w:t>
      </w:r>
      <w:r w:rsidR="001C57AF">
        <w:rPr>
          <w:rFonts w:hint="eastAsia"/>
          <w:sz w:val="24"/>
          <w:szCs w:val="24"/>
        </w:rPr>
        <w:t>荷準備</w:t>
      </w:r>
    </w:p>
    <w:p w14:paraId="1BBA29BA" w14:textId="05112D80" w:rsidR="001C57AF" w:rsidRDefault="008867F2" w:rsidP="00BB7F60">
      <w:pPr>
        <w:ind w:firstLineChars="100" w:firstLine="240"/>
        <w:rPr>
          <w:sz w:val="24"/>
          <w:szCs w:val="24"/>
        </w:rPr>
      </w:pPr>
      <w:r>
        <w:rPr>
          <w:rFonts w:hint="eastAsia"/>
          <w:sz w:val="24"/>
          <w:szCs w:val="24"/>
        </w:rPr>
        <w:t>⑩</w:t>
      </w:r>
      <w:r w:rsidR="001C57AF">
        <w:rPr>
          <w:rFonts w:hint="eastAsia"/>
          <w:sz w:val="24"/>
          <w:szCs w:val="24"/>
        </w:rPr>
        <w:t xml:space="preserve">日向百生会　　　　</w:t>
      </w:r>
      <w:r w:rsidR="001C440E">
        <w:rPr>
          <w:rFonts w:hint="eastAsia"/>
          <w:sz w:val="24"/>
          <w:szCs w:val="24"/>
        </w:rPr>
        <w:t xml:space="preserve"> </w:t>
      </w:r>
      <w:r w:rsidR="00942EBE">
        <w:rPr>
          <w:rFonts w:hint="eastAsia"/>
          <w:sz w:val="24"/>
          <w:szCs w:val="24"/>
        </w:rPr>
        <w:t xml:space="preserve"> </w:t>
      </w:r>
      <w:r w:rsidR="007A213B">
        <w:rPr>
          <w:rFonts w:hint="eastAsia"/>
          <w:sz w:val="24"/>
          <w:szCs w:val="24"/>
        </w:rPr>
        <w:t>玉ねぎの皮むき</w:t>
      </w:r>
    </w:p>
    <w:p w14:paraId="6D42915D" w14:textId="7FAE5B3C" w:rsidR="007E2483" w:rsidRDefault="007A213B" w:rsidP="008867F2">
      <w:pPr>
        <w:ind w:firstLineChars="100" w:firstLine="240"/>
        <w:rPr>
          <w:sz w:val="24"/>
          <w:szCs w:val="24"/>
        </w:rPr>
      </w:pPr>
      <w:r>
        <w:rPr>
          <w:rFonts w:hint="eastAsia"/>
          <w:sz w:val="24"/>
          <w:szCs w:val="24"/>
        </w:rPr>
        <w:t>⑪</w:t>
      </w:r>
      <w:r w:rsidR="00475D92">
        <w:rPr>
          <w:rFonts w:hint="eastAsia"/>
          <w:sz w:val="24"/>
          <w:szCs w:val="24"/>
        </w:rPr>
        <w:t>ROCAL BAMBOO</w:t>
      </w:r>
      <w:r w:rsidR="00FA34E0">
        <w:rPr>
          <w:rFonts w:hint="eastAsia"/>
          <w:sz w:val="24"/>
          <w:szCs w:val="24"/>
        </w:rPr>
        <w:t xml:space="preserve">　</w:t>
      </w:r>
      <w:r w:rsidR="00FA34E0">
        <w:rPr>
          <w:rFonts w:hint="eastAsia"/>
          <w:sz w:val="24"/>
          <w:szCs w:val="24"/>
        </w:rPr>
        <w:t xml:space="preserve"> </w:t>
      </w:r>
      <w:r w:rsidR="00FA34E0">
        <w:rPr>
          <w:rFonts w:hint="eastAsia"/>
          <w:sz w:val="24"/>
          <w:szCs w:val="24"/>
        </w:rPr>
        <w:t>たけのこ加工作業</w:t>
      </w:r>
    </w:p>
    <w:p w14:paraId="5658FE54" w14:textId="0249AFB9" w:rsidR="00DA2330" w:rsidRDefault="00DA2330" w:rsidP="00DA2330">
      <w:pPr>
        <w:ind w:firstLineChars="100" w:firstLine="240"/>
        <w:rPr>
          <w:sz w:val="24"/>
          <w:szCs w:val="24"/>
        </w:rPr>
      </w:pPr>
      <w:r>
        <w:rPr>
          <w:rFonts w:hint="eastAsia"/>
          <w:sz w:val="24"/>
          <w:szCs w:val="24"/>
        </w:rPr>
        <w:t>⑫</w:t>
      </w:r>
      <w:r w:rsidR="005F63F5">
        <w:rPr>
          <w:rFonts w:hint="eastAsia"/>
          <w:sz w:val="24"/>
          <w:szCs w:val="24"/>
        </w:rPr>
        <w:t>英楽　　　　　　　　いりこの選別</w:t>
      </w:r>
      <w:r w:rsidR="008867F2">
        <w:rPr>
          <w:rFonts w:hint="eastAsia"/>
          <w:sz w:val="24"/>
          <w:szCs w:val="24"/>
        </w:rPr>
        <w:t>・パック</w:t>
      </w:r>
      <w:r w:rsidR="007A213B">
        <w:rPr>
          <w:rFonts w:hint="eastAsia"/>
          <w:sz w:val="24"/>
          <w:szCs w:val="24"/>
        </w:rPr>
        <w:t>食品の</w:t>
      </w:r>
      <w:r w:rsidR="00942EBE">
        <w:rPr>
          <w:rFonts w:hint="eastAsia"/>
          <w:sz w:val="24"/>
          <w:szCs w:val="24"/>
        </w:rPr>
        <w:t>パッケージ付け</w:t>
      </w:r>
    </w:p>
    <w:p w14:paraId="651B30FC" w14:textId="77777777" w:rsidR="00DA2330" w:rsidRDefault="00DA2330" w:rsidP="00CC02D9">
      <w:pPr>
        <w:rPr>
          <w:sz w:val="24"/>
          <w:szCs w:val="24"/>
        </w:rPr>
      </w:pPr>
    </w:p>
    <w:p w14:paraId="5A673018" w14:textId="20561AA0" w:rsidR="00B807DB" w:rsidRPr="00B07E28" w:rsidRDefault="007E2483" w:rsidP="00AE027C">
      <w:pPr>
        <w:rPr>
          <w:sz w:val="24"/>
          <w:szCs w:val="24"/>
        </w:rPr>
      </w:pPr>
      <w:r w:rsidRPr="00B07E28">
        <w:rPr>
          <w:rFonts w:hint="eastAsia"/>
          <w:sz w:val="24"/>
          <w:szCs w:val="24"/>
        </w:rPr>
        <w:t>□</w:t>
      </w:r>
      <w:r w:rsidR="00141BA8" w:rsidRPr="00B07E28">
        <w:rPr>
          <w:rFonts w:hint="eastAsia"/>
          <w:sz w:val="24"/>
          <w:szCs w:val="24"/>
        </w:rPr>
        <w:t>実習、視察</w:t>
      </w:r>
      <w:r w:rsidR="00BC438B" w:rsidRPr="00B07E28">
        <w:rPr>
          <w:rFonts w:hint="eastAsia"/>
          <w:sz w:val="24"/>
          <w:szCs w:val="24"/>
        </w:rPr>
        <w:t>見学等</w:t>
      </w:r>
      <w:r w:rsidR="00141BA8" w:rsidRPr="00B07E28">
        <w:rPr>
          <w:rFonts w:hint="eastAsia"/>
          <w:sz w:val="24"/>
          <w:szCs w:val="24"/>
        </w:rPr>
        <w:t>受け入れ状況</w:t>
      </w:r>
    </w:p>
    <w:p w14:paraId="2C523020" w14:textId="624C0B2D" w:rsidR="00A9549D" w:rsidRDefault="00FA34E0" w:rsidP="000A5B3D">
      <w:pPr>
        <w:rPr>
          <w:sz w:val="24"/>
          <w:szCs w:val="24"/>
        </w:rPr>
      </w:pPr>
      <w:r>
        <w:rPr>
          <w:rFonts w:hint="eastAsia"/>
          <w:sz w:val="24"/>
          <w:szCs w:val="24"/>
        </w:rPr>
        <w:t xml:space="preserve">  </w:t>
      </w:r>
      <w:r>
        <w:rPr>
          <w:rFonts w:hint="eastAsia"/>
          <w:sz w:val="24"/>
          <w:szCs w:val="24"/>
        </w:rPr>
        <w:t>①</w:t>
      </w:r>
      <w:r w:rsidR="000A5B3D">
        <w:rPr>
          <w:rFonts w:hint="eastAsia"/>
          <w:sz w:val="24"/>
          <w:szCs w:val="24"/>
        </w:rPr>
        <w:t>ひゅうが</w:t>
      </w:r>
      <w:r w:rsidR="009109A2">
        <w:rPr>
          <w:rFonts w:hint="eastAsia"/>
          <w:sz w:val="24"/>
          <w:szCs w:val="24"/>
        </w:rPr>
        <w:t>障がい者</w:t>
      </w:r>
      <w:r w:rsidR="000A5B3D">
        <w:rPr>
          <w:rFonts w:hint="eastAsia"/>
          <w:sz w:val="24"/>
          <w:szCs w:val="24"/>
        </w:rPr>
        <w:t>就業・生活</w:t>
      </w:r>
      <w:r w:rsidR="009109A2">
        <w:rPr>
          <w:rFonts w:hint="eastAsia"/>
          <w:sz w:val="24"/>
          <w:szCs w:val="24"/>
        </w:rPr>
        <w:t>支援センター</w:t>
      </w:r>
      <w:r w:rsidR="00BF2609">
        <w:rPr>
          <w:rFonts w:hint="eastAsia"/>
          <w:sz w:val="24"/>
          <w:szCs w:val="24"/>
        </w:rPr>
        <w:t>より</w:t>
      </w:r>
      <w:r w:rsidR="00475D92">
        <w:rPr>
          <w:rFonts w:hint="eastAsia"/>
          <w:sz w:val="24"/>
          <w:szCs w:val="24"/>
        </w:rPr>
        <w:t xml:space="preserve"> </w:t>
      </w:r>
      <w:r w:rsidR="00BF2609">
        <w:rPr>
          <w:rFonts w:hint="eastAsia"/>
          <w:sz w:val="24"/>
          <w:szCs w:val="24"/>
        </w:rPr>
        <w:t>見学者</w:t>
      </w:r>
      <w:r w:rsidR="000A5B3D">
        <w:rPr>
          <w:rFonts w:hint="eastAsia"/>
          <w:sz w:val="24"/>
          <w:szCs w:val="24"/>
        </w:rPr>
        <w:t>３</w:t>
      </w:r>
      <w:r w:rsidR="00BF2609">
        <w:rPr>
          <w:rFonts w:hint="eastAsia"/>
          <w:sz w:val="24"/>
          <w:szCs w:val="24"/>
        </w:rPr>
        <w:t>名</w:t>
      </w:r>
      <w:r w:rsidR="008B4446">
        <w:rPr>
          <w:rFonts w:hint="eastAsia"/>
          <w:sz w:val="24"/>
          <w:szCs w:val="24"/>
        </w:rPr>
        <w:t>／実習体験</w:t>
      </w:r>
      <w:r w:rsidR="000A5B3D">
        <w:rPr>
          <w:rFonts w:hint="eastAsia"/>
          <w:sz w:val="24"/>
          <w:szCs w:val="24"/>
        </w:rPr>
        <w:t>３</w:t>
      </w:r>
      <w:r w:rsidR="008B4446">
        <w:rPr>
          <w:rFonts w:hint="eastAsia"/>
          <w:sz w:val="24"/>
          <w:szCs w:val="24"/>
        </w:rPr>
        <w:t>名</w:t>
      </w:r>
    </w:p>
    <w:p w14:paraId="61732CB8" w14:textId="1DD7DECC" w:rsidR="007608D9" w:rsidRDefault="007608D9" w:rsidP="00141BA8">
      <w:pPr>
        <w:rPr>
          <w:sz w:val="24"/>
          <w:szCs w:val="24"/>
        </w:rPr>
      </w:pPr>
      <w:r>
        <w:rPr>
          <w:rFonts w:hint="eastAsia"/>
          <w:sz w:val="24"/>
          <w:szCs w:val="24"/>
        </w:rPr>
        <w:t xml:space="preserve">　</w:t>
      </w:r>
      <w:r w:rsidR="000A5B3D">
        <w:rPr>
          <w:rFonts w:hint="eastAsia"/>
          <w:sz w:val="24"/>
          <w:szCs w:val="24"/>
        </w:rPr>
        <w:t>②</w:t>
      </w:r>
      <w:r>
        <w:rPr>
          <w:rFonts w:hint="eastAsia"/>
          <w:sz w:val="24"/>
          <w:szCs w:val="24"/>
        </w:rPr>
        <w:t>延岡しろやま支援学校</w:t>
      </w:r>
      <w:r w:rsidR="009109A2">
        <w:rPr>
          <w:rFonts w:hint="eastAsia"/>
          <w:sz w:val="24"/>
          <w:szCs w:val="24"/>
        </w:rPr>
        <w:t xml:space="preserve"> </w:t>
      </w:r>
      <w:r>
        <w:rPr>
          <w:rFonts w:hint="eastAsia"/>
          <w:sz w:val="24"/>
          <w:szCs w:val="24"/>
        </w:rPr>
        <w:t>高等部実習</w:t>
      </w:r>
      <w:r w:rsidR="008B4446">
        <w:rPr>
          <w:rFonts w:hint="eastAsia"/>
          <w:sz w:val="24"/>
          <w:szCs w:val="24"/>
        </w:rPr>
        <w:t xml:space="preserve">　</w:t>
      </w:r>
      <w:r w:rsidR="000A5B3D">
        <w:rPr>
          <w:rFonts w:hint="eastAsia"/>
          <w:sz w:val="24"/>
          <w:szCs w:val="24"/>
        </w:rPr>
        <w:t>６</w:t>
      </w:r>
      <w:r w:rsidR="00BA0C10">
        <w:rPr>
          <w:rFonts w:hint="eastAsia"/>
          <w:sz w:val="24"/>
          <w:szCs w:val="24"/>
        </w:rPr>
        <w:t>月</w:t>
      </w:r>
      <w:r w:rsidR="000A5B3D">
        <w:rPr>
          <w:rFonts w:hint="eastAsia"/>
          <w:sz w:val="24"/>
          <w:szCs w:val="24"/>
        </w:rPr>
        <w:t>１</w:t>
      </w:r>
      <w:r>
        <w:rPr>
          <w:rFonts w:hint="eastAsia"/>
          <w:sz w:val="24"/>
          <w:szCs w:val="24"/>
        </w:rPr>
        <w:t>名</w:t>
      </w:r>
      <w:r w:rsidR="00985861">
        <w:rPr>
          <w:rFonts w:hint="eastAsia"/>
          <w:sz w:val="24"/>
          <w:szCs w:val="24"/>
        </w:rPr>
        <w:t>・</w:t>
      </w:r>
      <w:r w:rsidR="000A5B3D">
        <w:rPr>
          <w:rFonts w:hint="eastAsia"/>
          <w:sz w:val="24"/>
          <w:szCs w:val="24"/>
        </w:rPr>
        <w:t>９</w:t>
      </w:r>
      <w:r w:rsidR="00BA0C10">
        <w:rPr>
          <w:rFonts w:hint="eastAsia"/>
          <w:sz w:val="24"/>
          <w:szCs w:val="24"/>
        </w:rPr>
        <w:t>月</w:t>
      </w:r>
      <w:r w:rsidR="000A5B3D">
        <w:rPr>
          <w:rFonts w:hint="eastAsia"/>
          <w:sz w:val="24"/>
          <w:szCs w:val="24"/>
        </w:rPr>
        <w:t>１</w:t>
      </w:r>
      <w:r w:rsidR="00985861">
        <w:rPr>
          <w:rFonts w:hint="eastAsia"/>
          <w:sz w:val="24"/>
          <w:szCs w:val="24"/>
        </w:rPr>
        <w:t>名</w:t>
      </w:r>
      <w:r w:rsidR="000A5B3D">
        <w:rPr>
          <w:rFonts w:hint="eastAsia"/>
          <w:sz w:val="24"/>
          <w:szCs w:val="24"/>
        </w:rPr>
        <w:t>・１月２名</w:t>
      </w:r>
      <w:r w:rsidR="009109A2">
        <w:rPr>
          <w:rFonts w:hint="eastAsia"/>
          <w:sz w:val="24"/>
          <w:szCs w:val="24"/>
        </w:rPr>
        <w:t xml:space="preserve">　計４名</w:t>
      </w:r>
    </w:p>
    <w:p w14:paraId="3D20A864" w14:textId="023554D4" w:rsidR="000A5B3D" w:rsidRDefault="000A5B3D" w:rsidP="00141BA8">
      <w:pPr>
        <w:rPr>
          <w:sz w:val="24"/>
          <w:szCs w:val="24"/>
        </w:rPr>
      </w:pPr>
      <w:r>
        <w:rPr>
          <w:rFonts w:hint="eastAsia"/>
          <w:sz w:val="24"/>
          <w:szCs w:val="24"/>
        </w:rPr>
        <w:lastRenderedPageBreak/>
        <w:t xml:space="preserve">　③相談支援はまゆうより見学者／実習体験１名</w:t>
      </w:r>
    </w:p>
    <w:p w14:paraId="3525B057" w14:textId="521DD240" w:rsidR="000A5B3D" w:rsidRPr="000A5B3D" w:rsidRDefault="000A5B3D" w:rsidP="00141BA8">
      <w:pPr>
        <w:rPr>
          <w:sz w:val="24"/>
          <w:szCs w:val="24"/>
        </w:rPr>
      </w:pPr>
      <w:r>
        <w:rPr>
          <w:rFonts w:hint="eastAsia"/>
          <w:sz w:val="24"/>
          <w:szCs w:val="24"/>
        </w:rPr>
        <w:t xml:space="preserve">　④門川社協より見学者１名／実習体験１名</w:t>
      </w:r>
    </w:p>
    <w:p w14:paraId="37E41962" w14:textId="7D8B09B4" w:rsidR="00BF2609" w:rsidRPr="000A5B3D" w:rsidRDefault="00F01931" w:rsidP="00141BA8">
      <w:pPr>
        <w:rPr>
          <w:sz w:val="24"/>
          <w:szCs w:val="24"/>
        </w:rPr>
      </w:pPr>
      <w:r>
        <w:rPr>
          <w:rFonts w:hint="eastAsia"/>
          <w:sz w:val="24"/>
          <w:szCs w:val="24"/>
        </w:rPr>
        <w:t xml:space="preserve">　⑤</w:t>
      </w:r>
      <w:r w:rsidR="009109A2">
        <w:rPr>
          <w:rFonts w:hint="eastAsia"/>
          <w:sz w:val="24"/>
          <w:szCs w:val="24"/>
        </w:rPr>
        <w:t>日向</w:t>
      </w:r>
      <w:r w:rsidR="000A5B3D">
        <w:rPr>
          <w:rFonts w:hint="eastAsia"/>
          <w:sz w:val="24"/>
          <w:szCs w:val="24"/>
        </w:rPr>
        <w:t>ひまわり支援学校</w:t>
      </w:r>
      <w:r w:rsidR="009109A2">
        <w:rPr>
          <w:rFonts w:hint="eastAsia"/>
          <w:sz w:val="24"/>
          <w:szCs w:val="24"/>
        </w:rPr>
        <w:t xml:space="preserve"> </w:t>
      </w:r>
      <w:r w:rsidR="009109A2">
        <w:rPr>
          <w:rFonts w:hint="eastAsia"/>
          <w:sz w:val="24"/>
          <w:szCs w:val="24"/>
        </w:rPr>
        <w:t>高等部</w:t>
      </w:r>
      <w:r w:rsidR="000A5B3D">
        <w:rPr>
          <w:rFonts w:hint="eastAsia"/>
          <w:sz w:val="24"/>
          <w:szCs w:val="24"/>
        </w:rPr>
        <w:t>実習　１月１名</w:t>
      </w:r>
    </w:p>
    <w:p w14:paraId="6CA24E71" w14:textId="77777777" w:rsidR="009D4F9F" w:rsidRPr="007608D9" w:rsidRDefault="009D4F9F" w:rsidP="00141BA8">
      <w:pPr>
        <w:rPr>
          <w:sz w:val="24"/>
          <w:szCs w:val="24"/>
        </w:rPr>
      </w:pPr>
    </w:p>
    <w:p w14:paraId="3DA14128" w14:textId="39D084D3" w:rsidR="00141BA8" w:rsidRPr="00B07E28" w:rsidRDefault="007E2483" w:rsidP="00141BA8">
      <w:pPr>
        <w:rPr>
          <w:sz w:val="24"/>
          <w:szCs w:val="24"/>
        </w:rPr>
      </w:pPr>
      <w:r w:rsidRPr="00B07E28">
        <w:rPr>
          <w:rFonts w:hint="eastAsia"/>
          <w:sz w:val="24"/>
          <w:szCs w:val="24"/>
        </w:rPr>
        <w:t>□</w:t>
      </w:r>
      <w:r w:rsidR="00141BA8" w:rsidRPr="00B07E28">
        <w:rPr>
          <w:rFonts w:hint="eastAsia"/>
          <w:sz w:val="24"/>
          <w:szCs w:val="24"/>
        </w:rPr>
        <w:t>実習協力</w:t>
      </w:r>
      <w:r w:rsidR="00BA0B0C" w:rsidRPr="00B07E28">
        <w:rPr>
          <w:rFonts w:hint="eastAsia"/>
          <w:sz w:val="24"/>
          <w:szCs w:val="24"/>
        </w:rPr>
        <w:t>企業</w:t>
      </w:r>
      <w:r w:rsidR="00C472EF" w:rsidRPr="00B07E28">
        <w:rPr>
          <w:rFonts w:hint="eastAsia"/>
          <w:sz w:val="24"/>
          <w:szCs w:val="24"/>
        </w:rPr>
        <w:t>、</w:t>
      </w:r>
      <w:r w:rsidR="00141BA8" w:rsidRPr="00B07E28">
        <w:rPr>
          <w:rFonts w:hint="eastAsia"/>
          <w:sz w:val="24"/>
          <w:szCs w:val="24"/>
        </w:rPr>
        <w:t>事業所</w:t>
      </w:r>
    </w:p>
    <w:p w14:paraId="44AA46F2" w14:textId="3E12E3F4" w:rsidR="0065438F" w:rsidRDefault="00784321" w:rsidP="0065438F">
      <w:pPr>
        <w:rPr>
          <w:sz w:val="24"/>
          <w:szCs w:val="24"/>
        </w:rPr>
      </w:pPr>
      <w:r>
        <w:rPr>
          <w:rFonts w:hint="eastAsia"/>
          <w:sz w:val="24"/>
          <w:szCs w:val="24"/>
        </w:rPr>
        <w:t xml:space="preserve">　</w:t>
      </w:r>
      <w:r w:rsidR="00DB46A5">
        <w:rPr>
          <w:rFonts w:hint="eastAsia"/>
          <w:sz w:val="24"/>
          <w:szCs w:val="24"/>
        </w:rPr>
        <w:t>①</w:t>
      </w:r>
      <w:r w:rsidR="002C227F">
        <w:rPr>
          <w:rFonts w:hint="eastAsia"/>
          <w:sz w:val="24"/>
          <w:szCs w:val="24"/>
        </w:rPr>
        <w:t>いけとも農園</w:t>
      </w:r>
    </w:p>
    <w:p w14:paraId="21307754" w14:textId="512BF820" w:rsidR="001B2E1F" w:rsidRPr="0065438F" w:rsidRDefault="0065438F" w:rsidP="007F715A">
      <w:pPr>
        <w:rPr>
          <w:sz w:val="24"/>
          <w:szCs w:val="24"/>
        </w:rPr>
      </w:pPr>
      <w:r>
        <w:rPr>
          <w:rFonts w:hint="eastAsia"/>
          <w:sz w:val="24"/>
          <w:szCs w:val="24"/>
        </w:rPr>
        <w:t xml:space="preserve">　</w:t>
      </w:r>
      <w:r w:rsidR="00DB46A5">
        <w:rPr>
          <w:rFonts w:hint="eastAsia"/>
          <w:sz w:val="24"/>
          <w:szCs w:val="24"/>
        </w:rPr>
        <w:t>②</w:t>
      </w:r>
      <w:r>
        <w:rPr>
          <w:rFonts w:hint="eastAsia"/>
          <w:sz w:val="24"/>
          <w:szCs w:val="24"/>
        </w:rPr>
        <w:t xml:space="preserve">株式会社　</w:t>
      </w:r>
      <w:r w:rsidR="00AC7323">
        <w:rPr>
          <w:rFonts w:hint="eastAsia"/>
          <w:sz w:val="24"/>
          <w:szCs w:val="24"/>
        </w:rPr>
        <w:t>イチマル水産（平城工場）</w:t>
      </w:r>
    </w:p>
    <w:p w14:paraId="6364F334" w14:textId="4EA18BF7" w:rsidR="00344FB8" w:rsidRDefault="00A84D5C" w:rsidP="001B2E1F">
      <w:pPr>
        <w:rPr>
          <w:sz w:val="24"/>
          <w:szCs w:val="24"/>
        </w:rPr>
      </w:pPr>
      <w:r>
        <w:rPr>
          <w:rFonts w:hint="eastAsia"/>
          <w:sz w:val="24"/>
          <w:szCs w:val="24"/>
        </w:rPr>
        <w:t xml:space="preserve">　</w:t>
      </w:r>
      <w:r w:rsidR="00DB46A5">
        <w:rPr>
          <w:rFonts w:hint="eastAsia"/>
          <w:sz w:val="24"/>
          <w:szCs w:val="24"/>
        </w:rPr>
        <w:t>③</w:t>
      </w:r>
      <w:r w:rsidR="002C227F">
        <w:rPr>
          <w:rFonts w:hint="eastAsia"/>
          <w:sz w:val="24"/>
          <w:szCs w:val="24"/>
        </w:rPr>
        <w:t>株式会社　英楽（土々呂工場）</w:t>
      </w:r>
    </w:p>
    <w:p w14:paraId="351FBB43" w14:textId="77777777" w:rsidR="009D4F9F" w:rsidRPr="001B2E1F" w:rsidRDefault="009D4F9F" w:rsidP="001B2E1F">
      <w:pPr>
        <w:rPr>
          <w:sz w:val="24"/>
          <w:szCs w:val="24"/>
        </w:rPr>
      </w:pPr>
    </w:p>
    <w:p w14:paraId="0C217D6A" w14:textId="62AC860E" w:rsidR="00F12DA5" w:rsidRDefault="007E2483" w:rsidP="009A7A07">
      <w:pPr>
        <w:rPr>
          <w:sz w:val="24"/>
          <w:szCs w:val="24"/>
        </w:rPr>
      </w:pPr>
      <w:r w:rsidRPr="00B07E28">
        <w:rPr>
          <w:rFonts w:hint="eastAsia"/>
          <w:sz w:val="24"/>
          <w:szCs w:val="24"/>
        </w:rPr>
        <w:t>□</w:t>
      </w:r>
      <w:r w:rsidR="00141BA8" w:rsidRPr="00B07E28">
        <w:rPr>
          <w:rFonts w:hint="eastAsia"/>
          <w:sz w:val="24"/>
          <w:szCs w:val="24"/>
        </w:rPr>
        <w:t>就</w:t>
      </w:r>
      <w:r w:rsidR="00807943" w:rsidRPr="00B07E28">
        <w:rPr>
          <w:rFonts w:hint="eastAsia"/>
          <w:sz w:val="24"/>
          <w:szCs w:val="24"/>
        </w:rPr>
        <w:t xml:space="preserve"> </w:t>
      </w:r>
      <w:r w:rsidR="00807943" w:rsidRPr="00B07E28">
        <w:rPr>
          <w:rFonts w:hint="eastAsia"/>
          <w:sz w:val="24"/>
          <w:szCs w:val="24"/>
        </w:rPr>
        <w:t>労</w:t>
      </w:r>
      <w:r w:rsidR="00807943" w:rsidRPr="00B07E28">
        <w:rPr>
          <w:rFonts w:hint="eastAsia"/>
          <w:sz w:val="24"/>
          <w:szCs w:val="24"/>
        </w:rPr>
        <w:t xml:space="preserve"> </w:t>
      </w:r>
      <w:r w:rsidR="00807943" w:rsidRPr="00B07E28">
        <w:rPr>
          <w:rFonts w:hint="eastAsia"/>
          <w:sz w:val="24"/>
          <w:szCs w:val="24"/>
        </w:rPr>
        <w:t>実</w:t>
      </w:r>
      <w:r w:rsidR="00807943" w:rsidRPr="00B07E28">
        <w:rPr>
          <w:rFonts w:hint="eastAsia"/>
          <w:sz w:val="24"/>
          <w:szCs w:val="24"/>
        </w:rPr>
        <w:t xml:space="preserve"> </w:t>
      </w:r>
      <w:r w:rsidR="00141BA8" w:rsidRPr="00B07E28">
        <w:rPr>
          <w:rFonts w:hint="eastAsia"/>
          <w:sz w:val="24"/>
          <w:szCs w:val="24"/>
        </w:rPr>
        <w:t>績</w:t>
      </w:r>
      <w:r w:rsidR="000240E9" w:rsidRPr="007E2483">
        <w:rPr>
          <w:rFonts w:hint="eastAsia"/>
          <w:sz w:val="24"/>
          <w:szCs w:val="24"/>
        </w:rPr>
        <w:t xml:space="preserve">　　　　〇</w:t>
      </w:r>
      <w:r w:rsidR="00DA2330">
        <w:rPr>
          <w:rFonts w:hint="eastAsia"/>
          <w:sz w:val="24"/>
          <w:szCs w:val="24"/>
        </w:rPr>
        <w:t>就職者　なし</w:t>
      </w:r>
    </w:p>
    <w:p w14:paraId="2748C611" w14:textId="77777777" w:rsidR="00EC6FFB" w:rsidRPr="00DA2330" w:rsidRDefault="00EC6FFB" w:rsidP="009A7A07">
      <w:pPr>
        <w:rPr>
          <w:sz w:val="24"/>
          <w:szCs w:val="24"/>
        </w:rPr>
      </w:pPr>
    </w:p>
    <w:p w14:paraId="59C8305F" w14:textId="7F94E8F4" w:rsidR="009A7A07" w:rsidRDefault="007E2483" w:rsidP="009A7A07">
      <w:pPr>
        <w:rPr>
          <w:bCs/>
          <w:sz w:val="28"/>
          <w:szCs w:val="28"/>
        </w:rPr>
      </w:pPr>
      <w:r>
        <w:rPr>
          <w:rFonts w:hint="eastAsia"/>
          <w:bCs/>
          <w:sz w:val="28"/>
          <w:szCs w:val="28"/>
        </w:rPr>
        <w:t>（３）</w:t>
      </w:r>
      <w:r w:rsidR="009A7A07" w:rsidRPr="00AF12C4">
        <w:rPr>
          <w:rFonts w:hint="eastAsia"/>
          <w:bCs/>
          <w:sz w:val="28"/>
          <w:szCs w:val="28"/>
        </w:rPr>
        <w:t>就労</w:t>
      </w:r>
      <w:r w:rsidR="009A7A07">
        <w:rPr>
          <w:rFonts w:hint="eastAsia"/>
          <w:bCs/>
          <w:sz w:val="28"/>
          <w:szCs w:val="28"/>
        </w:rPr>
        <w:t>定着支援事業</w:t>
      </w:r>
      <w:r w:rsidR="00D36DFE">
        <w:rPr>
          <w:rFonts w:hint="eastAsia"/>
          <w:bCs/>
          <w:sz w:val="28"/>
          <w:szCs w:val="28"/>
        </w:rPr>
        <w:t>について</w:t>
      </w:r>
    </w:p>
    <w:p w14:paraId="592CAE53" w14:textId="7BD507F9" w:rsidR="00942EBE" w:rsidRPr="00B07E28" w:rsidRDefault="00675BE9" w:rsidP="00F12DA5">
      <w:pPr>
        <w:ind w:firstLineChars="100" w:firstLine="240"/>
        <w:rPr>
          <w:bCs/>
          <w:sz w:val="24"/>
          <w:szCs w:val="24"/>
        </w:rPr>
      </w:pPr>
      <w:r w:rsidRPr="00B07E28">
        <w:rPr>
          <w:rFonts w:hint="eastAsia"/>
          <w:bCs/>
          <w:sz w:val="24"/>
          <w:szCs w:val="24"/>
        </w:rPr>
        <w:t>■</w:t>
      </w:r>
      <w:r w:rsidR="001E136A" w:rsidRPr="00B07E28">
        <w:rPr>
          <w:rFonts w:hint="eastAsia"/>
          <w:bCs/>
          <w:sz w:val="24"/>
          <w:szCs w:val="24"/>
        </w:rPr>
        <w:t xml:space="preserve"> </w:t>
      </w:r>
      <w:r w:rsidR="000240E9" w:rsidRPr="00B07E28">
        <w:rPr>
          <w:rFonts w:hint="eastAsia"/>
          <w:bCs/>
          <w:sz w:val="24"/>
          <w:szCs w:val="24"/>
        </w:rPr>
        <w:t>重点目標に沿った振り返り</w:t>
      </w:r>
    </w:p>
    <w:p w14:paraId="79C2C7A9" w14:textId="77777777" w:rsidR="00DB46A5" w:rsidRDefault="00DB46A5" w:rsidP="00F12DA5">
      <w:pPr>
        <w:ind w:firstLineChars="100" w:firstLine="240"/>
        <w:rPr>
          <w:bCs/>
          <w:sz w:val="24"/>
          <w:szCs w:val="24"/>
        </w:rPr>
      </w:pPr>
    </w:p>
    <w:p w14:paraId="314F034F" w14:textId="08173428" w:rsidR="000038B7" w:rsidRDefault="000038B7" w:rsidP="000038B7">
      <w:pPr>
        <w:ind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１．新規</w:t>
      </w:r>
      <w:r w:rsidRPr="00C25B7F">
        <w:rPr>
          <w:rFonts w:ascii="ＭＳ 明朝" w:hAnsi="ＭＳ 明朝" w:cs="ＭＳ 明朝" w:hint="eastAsia"/>
          <w:bCs/>
          <w:color w:val="000000"/>
          <w:kern w:val="0"/>
          <w:sz w:val="24"/>
        </w:rPr>
        <w:t>利用に向けて</w:t>
      </w:r>
      <w:r>
        <w:rPr>
          <w:rFonts w:ascii="ＭＳ 明朝" w:hAnsi="ＭＳ 明朝" w:cs="ＭＳ 明朝" w:hint="eastAsia"/>
          <w:bCs/>
          <w:color w:val="000000"/>
          <w:kern w:val="0"/>
          <w:sz w:val="24"/>
        </w:rPr>
        <w:t>の丁寧な説明</w:t>
      </w:r>
    </w:p>
    <w:p w14:paraId="3F3EBC26" w14:textId="3E0E30BB" w:rsidR="000038B7" w:rsidRDefault="000038B7" w:rsidP="000038B7">
      <w:pPr>
        <w:ind w:leftChars="100" w:left="210" w:rightChars="-68" w:right="-143"/>
        <w:jc w:val="left"/>
        <w:rPr>
          <w:rFonts w:ascii="ＭＳ 明朝" w:hAnsi="ＭＳ 明朝" w:cs="ＭＳ 明朝"/>
          <w:bCs/>
          <w:color w:val="000000"/>
          <w:kern w:val="0"/>
          <w:sz w:val="24"/>
        </w:rPr>
      </w:pPr>
      <w:r>
        <w:rPr>
          <w:rFonts w:ascii="ＭＳ 明朝" w:hAnsi="ＭＳ 明朝" w:cs="ＭＳ 明朝" w:hint="eastAsia"/>
          <w:bCs/>
          <w:color w:val="000000"/>
          <w:kern w:val="0"/>
          <w:sz w:val="24"/>
        </w:rPr>
        <w:t>前年度に悠々工房の就労移行支援事業から一般就労された１名については、６ヶ月経過後には速やかにサービスを利用できるように働きかけ</w:t>
      </w:r>
      <w:r w:rsidR="003C6AAE">
        <w:rPr>
          <w:rFonts w:ascii="ＭＳ 明朝" w:hAnsi="ＭＳ 明朝" w:cs="ＭＳ 明朝" w:hint="eastAsia"/>
          <w:bCs/>
          <w:color w:val="000000"/>
          <w:kern w:val="0"/>
          <w:sz w:val="24"/>
        </w:rPr>
        <w:t>を行い、利用契約を行うことができた。</w:t>
      </w:r>
    </w:p>
    <w:p w14:paraId="64C4DE76" w14:textId="77777777" w:rsidR="000038B7" w:rsidRDefault="000038B7" w:rsidP="000038B7">
      <w:pPr>
        <w:rPr>
          <w:rFonts w:ascii="ＭＳ 明朝" w:hAnsi="ＭＳ 明朝" w:cs="ＭＳ 明朝"/>
          <w:color w:val="000000"/>
          <w:kern w:val="0"/>
          <w:sz w:val="24"/>
        </w:rPr>
      </w:pPr>
    </w:p>
    <w:p w14:paraId="6F973AD8" w14:textId="30A5052C" w:rsidR="000038B7" w:rsidRPr="006F0C74" w:rsidRDefault="003C6AAE" w:rsidP="000038B7">
      <w:pPr>
        <w:rPr>
          <w:rFonts w:ascii="ＭＳ 明朝" w:hAnsi="ＭＳ 明朝" w:cs="ＭＳ 明朝"/>
          <w:color w:val="000000"/>
          <w:kern w:val="0"/>
          <w:sz w:val="24"/>
        </w:rPr>
      </w:pPr>
      <w:r>
        <w:rPr>
          <w:rFonts w:ascii="ＭＳ 明朝" w:hAnsi="ＭＳ 明朝" w:cs="ＭＳ 明朝" w:hint="eastAsia"/>
          <w:color w:val="000000"/>
          <w:kern w:val="0"/>
          <w:sz w:val="24"/>
        </w:rPr>
        <w:t>２．</w:t>
      </w:r>
      <w:r w:rsidR="000038B7" w:rsidRPr="006F0C74">
        <w:rPr>
          <w:rFonts w:ascii="ＭＳ 明朝" w:hAnsi="ＭＳ 明朝" w:cs="ＭＳ 明朝" w:hint="eastAsia"/>
          <w:color w:val="000000"/>
          <w:kern w:val="0"/>
          <w:sz w:val="24"/>
        </w:rPr>
        <w:t>雇用先との信頼関係の構築</w:t>
      </w:r>
    </w:p>
    <w:p w14:paraId="3415E970" w14:textId="10818CB5" w:rsidR="00F12DA5" w:rsidRDefault="00F12DA5" w:rsidP="00F12DA5">
      <w:pPr>
        <w:ind w:leftChars="100" w:left="210"/>
        <w:rPr>
          <w:rFonts w:ascii="Times New Roman" w:hAnsi="Times New Roman" w:cs="ＭＳ 明朝"/>
          <w:color w:val="000000"/>
          <w:kern w:val="0"/>
          <w:sz w:val="24"/>
        </w:rPr>
      </w:pPr>
      <w:r>
        <w:rPr>
          <w:rFonts w:ascii="Times New Roman" w:hAnsi="Times New Roman" w:cs="ＭＳ 明朝" w:hint="eastAsia"/>
          <w:color w:val="000000"/>
          <w:kern w:val="0"/>
          <w:sz w:val="24"/>
        </w:rPr>
        <w:t>雇用先であるイチマル水産の担当者からの緊急な連絡にも</w:t>
      </w:r>
      <w:r w:rsidR="009109A2">
        <w:rPr>
          <w:rFonts w:ascii="Times New Roman" w:hAnsi="Times New Roman" w:cs="ＭＳ 明朝" w:hint="eastAsia"/>
          <w:color w:val="000000"/>
          <w:kern w:val="0"/>
          <w:sz w:val="24"/>
        </w:rPr>
        <w:t>就労定着支援員が</w:t>
      </w:r>
      <w:r>
        <w:rPr>
          <w:rFonts w:ascii="Times New Roman" w:hAnsi="Times New Roman" w:cs="ＭＳ 明朝" w:hint="eastAsia"/>
          <w:color w:val="000000"/>
          <w:kern w:val="0"/>
          <w:sz w:val="24"/>
        </w:rPr>
        <w:t>速やかに対応することで</w:t>
      </w:r>
      <w:r w:rsidR="009109A2">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信頼を得られる関係づくりに努めた。</w:t>
      </w:r>
    </w:p>
    <w:p w14:paraId="43D95B56" w14:textId="77777777" w:rsidR="00F12DA5" w:rsidRDefault="00F12DA5" w:rsidP="00F12DA5">
      <w:pPr>
        <w:ind w:leftChars="100" w:left="210"/>
        <w:rPr>
          <w:rFonts w:ascii="Times New Roman" w:hAnsi="Times New Roman" w:cs="ＭＳ 明朝"/>
          <w:color w:val="000000"/>
          <w:kern w:val="0"/>
          <w:sz w:val="24"/>
        </w:rPr>
      </w:pPr>
    </w:p>
    <w:p w14:paraId="32184DFC" w14:textId="56830D16" w:rsidR="000038B7" w:rsidRPr="006F0C74" w:rsidRDefault="003C6AAE" w:rsidP="000038B7">
      <w:pPr>
        <w:rPr>
          <w:rFonts w:ascii="ＭＳ 明朝" w:hAnsi="ＭＳ 明朝" w:cs="ＭＳ 明朝"/>
          <w:color w:val="000000"/>
          <w:kern w:val="0"/>
          <w:sz w:val="24"/>
        </w:rPr>
      </w:pPr>
      <w:r>
        <w:rPr>
          <w:rFonts w:ascii="ＭＳ 明朝" w:hAnsi="ＭＳ 明朝" w:cs="ＭＳ 明朝" w:hint="eastAsia"/>
          <w:color w:val="000000"/>
          <w:kern w:val="0"/>
          <w:sz w:val="24"/>
        </w:rPr>
        <w:t>３．</w:t>
      </w:r>
      <w:r w:rsidR="000038B7" w:rsidRPr="006F0C74">
        <w:rPr>
          <w:rFonts w:ascii="ＭＳ 明朝" w:hAnsi="ＭＳ 明朝" w:cs="ＭＳ 明朝" w:hint="eastAsia"/>
          <w:color w:val="000000"/>
          <w:kern w:val="0"/>
          <w:sz w:val="24"/>
        </w:rPr>
        <w:t>関係機関やご家族との</w:t>
      </w:r>
      <w:r w:rsidR="000038B7">
        <w:rPr>
          <w:rFonts w:ascii="ＭＳ 明朝" w:hAnsi="ＭＳ 明朝" w:cs="ＭＳ 明朝" w:hint="eastAsia"/>
          <w:color w:val="000000"/>
          <w:kern w:val="0"/>
          <w:sz w:val="24"/>
        </w:rPr>
        <w:t>連携</w:t>
      </w:r>
    </w:p>
    <w:p w14:paraId="1450BB0B" w14:textId="77777777" w:rsidR="009109A2" w:rsidRDefault="003C6AAE" w:rsidP="009109A2">
      <w:pPr>
        <w:ind w:leftChars="100" w:left="45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対象者</w:t>
      </w:r>
      <w:r w:rsidR="009109A2">
        <w:rPr>
          <w:rFonts w:ascii="ＭＳ 明朝" w:hAnsi="ＭＳ 明朝" w:cs="ＭＳ 明朝" w:hint="eastAsia"/>
          <w:color w:val="000000"/>
          <w:kern w:val="0"/>
          <w:sz w:val="24"/>
        </w:rPr>
        <w:t>１名ではあったが、</w:t>
      </w:r>
      <w:r>
        <w:rPr>
          <w:rFonts w:ascii="ＭＳ 明朝" w:hAnsi="ＭＳ 明朝" w:cs="ＭＳ 明朝" w:hint="eastAsia"/>
          <w:color w:val="000000"/>
          <w:kern w:val="0"/>
          <w:sz w:val="24"/>
        </w:rPr>
        <w:t>体調や</w:t>
      </w:r>
      <w:r w:rsidR="00AD5E22">
        <w:rPr>
          <w:rFonts w:ascii="ＭＳ 明朝" w:hAnsi="ＭＳ 明朝" w:cs="ＭＳ 明朝" w:hint="eastAsia"/>
          <w:color w:val="000000"/>
          <w:kern w:val="0"/>
          <w:sz w:val="24"/>
        </w:rPr>
        <w:t>仕事への気持ちの変化、将来の不安</w:t>
      </w:r>
      <w:r>
        <w:rPr>
          <w:rFonts w:ascii="ＭＳ 明朝" w:hAnsi="ＭＳ 明朝" w:cs="ＭＳ 明朝" w:hint="eastAsia"/>
          <w:color w:val="000000"/>
          <w:kern w:val="0"/>
          <w:sz w:val="24"/>
        </w:rPr>
        <w:t>など</w:t>
      </w:r>
      <w:r w:rsidR="00657C11">
        <w:rPr>
          <w:rFonts w:ascii="ＭＳ 明朝" w:hAnsi="ＭＳ 明朝" w:cs="ＭＳ 明朝" w:hint="eastAsia"/>
          <w:color w:val="000000"/>
          <w:kern w:val="0"/>
          <w:sz w:val="24"/>
        </w:rPr>
        <w:t>から、仕事を休み</w:t>
      </w:r>
    </w:p>
    <w:p w14:paraId="24E489DB" w14:textId="47C7660F" w:rsidR="009109A2" w:rsidRDefault="00657C11" w:rsidP="009109A2">
      <w:pPr>
        <w:ind w:leftChars="100" w:left="45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がちになった期間</w:t>
      </w:r>
      <w:r w:rsidR="009109A2">
        <w:rPr>
          <w:rFonts w:ascii="ＭＳ 明朝" w:hAnsi="ＭＳ 明朝" w:cs="ＭＳ 明朝" w:hint="eastAsia"/>
          <w:color w:val="000000"/>
          <w:kern w:val="0"/>
          <w:sz w:val="24"/>
        </w:rPr>
        <w:t>が見られた。</w:t>
      </w:r>
      <w:r w:rsidR="00AD5E22">
        <w:rPr>
          <w:rFonts w:ascii="ＭＳ 明朝" w:hAnsi="ＭＳ 明朝" w:cs="ＭＳ 明朝" w:hint="eastAsia"/>
          <w:color w:val="000000"/>
          <w:kern w:val="0"/>
          <w:sz w:val="24"/>
        </w:rPr>
        <w:t>家族の協力</w:t>
      </w:r>
      <w:r>
        <w:rPr>
          <w:rFonts w:ascii="ＭＳ 明朝" w:hAnsi="ＭＳ 明朝" w:cs="ＭＳ 明朝" w:hint="eastAsia"/>
          <w:color w:val="000000"/>
          <w:kern w:val="0"/>
          <w:sz w:val="24"/>
        </w:rPr>
        <w:t>を得ながら</w:t>
      </w:r>
      <w:r w:rsidR="00AD5E22">
        <w:rPr>
          <w:rFonts w:ascii="ＭＳ 明朝" w:hAnsi="ＭＳ 明朝" w:cs="ＭＳ 明朝" w:hint="eastAsia"/>
          <w:color w:val="000000"/>
          <w:kern w:val="0"/>
          <w:sz w:val="24"/>
        </w:rPr>
        <w:t>訪問を増やし</w:t>
      </w:r>
      <w:r w:rsidR="00F12DA5">
        <w:rPr>
          <w:rFonts w:ascii="ＭＳ 明朝" w:hAnsi="ＭＳ 明朝" w:cs="ＭＳ 明朝" w:hint="eastAsia"/>
          <w:color w:val="000000"/>
          <w:kern w:val="0"/>
          <w:sz w:val="24"/>
        </w:rPr>
        <w:t>、</w:t>
      </w:r>
      <w:r w:rsidR="009109A2" w:rsidRPr="00E63710">
        <w:rPr>
          <w:rFonts w:ascii="ＭＳ 明朝" w:hAnsi="ＭＳ 明朝" w:cs="ＭＳ 明朝" w:hint="eastAsia"/>
          <w:color w:val="000000"/>
          <w:kern w:val="0"/>
          <w:sz w:val="24"/>
        </w:rPr>
        <w:t>課題解決に</w:t>
      </w:r>
      <w:r w:rsidR="009109A2">
        <w:rPr>
          <w:rFonts w:ascii="ＭＳ 明朝" w:hAnsi="ＭＳ 明朝" w:cs="ＭＳ 明朝" w:hint="eastAsia"/>
          <w:color w:val="000000"/>
          <w:kern w:val="0"/>
          <w:sz w:val="24"/>
        </w:rPr>
        <w:t>向けて、</w:t>
      </w:r>
    </w:p>
    <w:p w14:paraId="7C4E7848" w14:textId="77777777" w:rsidR="009109A2" w:rsidRDefault="00F12DA5" w:rsidP="009109A2">
      <w:pPr>
        <w:ind w:leftChars="100" w:left="45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不安を丁寧に聞き取ることで</w:t>
      </w:r>
      <w:r w:rsidR="00AD5E22">
        <w:rPr>
          <w:rFonts w:ascii="ＭＳ 明朝" w:hAnsi="ＭＳ 明朝" w:cs="ＭＳ 明朝" w:hint="eastAsia"/>
          <w:color w:val="000000"/>
          <w:kern w:val="0"/>
          <w:sz w:val="24"/>
        </w:rPr>
        <w:t>気持ちの安定にもつな</w:t>
      </w:r>
      <w:r>
        <w:rPr>
          <w:rFonts w:ascii="ＭＳ 明朝" w:hAnsi="ＭＳ 明朝" w:cs="ＭＳ 明朝" w:hint="eastAsia"/>
          <w:color w:val="000000"/>
          <w:kern w:val="0"/>
          <w:sz w:val="24"/>
        </w:rPr>
        <w:t>がり、</w:t>
      </w:r>
      <w:r w:rsidR="009109A2">
        <w:rPr>
          <w:rFonts w:ascii="ＭＳ 明朝" w:hAnsi="ＭＳ 明朝" w:cs="ＭＳ 明朝" w:hint="eastAsia"/>
          <w:color w:val="000000"/>
          <w:kern w:val="0"/>
          <w:sz w:val="24"/>
        </w:rPr>
        <w:t>その後の</w:t>
      </w:r>
      <w:r>
        <w:rPr>
          <w:rFonts w:ascii="ＭＳ 明朝" w:hAnsi="ＭＳ 明朝" w:cs="ＭＳ 明朝" w:hint="eastAsia"/>
          <w:color w:val="000000"/>
          <w:kern w:val="0"/>
          <w:sz w:val="24"/>
        </w:rPr>
        <w:t>職場への定着</w:t>
      </w:r>
      <w:r w:rsidR="009109A2">
        <w:rPr>
          <w:rFonts w:ascii="ＭＳ 明朝" w:hAnsi="ＭＳ 明朝" w:cs="ＭＳ 明朝" w:hint="eastAsia"/>
          <w:color w:val="000000"/>
          <w:kern w:val="0"/>
          <w:sz w:val="24"/>
        </w:rPr>
        <w:t>につなが</w:t>
      </w:r>
    </w:p>
    <w:p w14:paraId="6075BA4C" w14:textId="1343F7DD" w:rsidR="00AD5E22" w:rsidRPr="00942EBE" w:rsidRDefault="009109A2" w:rsidP="009109A2">
      <w:pPr>
        <w:ind w:leftChars="100" w:left="45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っている。</w:t>
      </w:r>
    </w:p>
    <w:p w14:paraId="54F35655" w14:textId="77777777" w:rsidR="007E2483" w:rsidRDefault="007E2483" w:rsidP="007E2483">
      <w:pPr>
        <w:rPr>
          <w:bCs/>
          <w:sz w:val="24"/>
          <w:szCs w:val="24"/>
        </w:rPr>
      </w:pPr>
    </w:p>
    <w:p w14:paraId="628347B7" w14:textId="77777777" w:rsidR="0061498C" w:rsidRPr="000038B7" w:rsidRDefault="0061498C" w:rsidP="007E2483">
      <w:pPr>
        <w:rPr>
          <w:bCs/>
          <w:sz w:val="24"/>
          <w:szCs w:val="24"/>
        </w:rPr>
      </w:pPr>
    </w:p>
    <w:p w14:paraId="19CE47AD" w14:textId="118687F0" w:rsidR="001139B1" w:rsidRPr="00B07E28" w:rsidRDefault="00551404" w:rsidP="003231C7">
      <w:pPr>
        <w:rPr>
          <w:sz w:val="24"/>
          <w:szCs w:val="24"/>
        </w:rPr>
      </w:pPr>
      <w:r w:rsidRPr="00B07E28">
        <w:rPr>
          <w:rFonts w:hint="eastAsia"/>
          <w:sz w:val="24"/>
          <w:szCs w:val="24"/>
        </w:rPr>
        <w:t>□協力企業・関係機関</w:t>
      </w:r>
    </w:p>
    <w:p w14:paraId="5D7C6BA9" w14:textId="5968EE19" w:rsidR="00551404" w:rsidRDefault="00551404" w:rsidP="00917649">
      <w:pPr>
        <w:rPr>
          <w:sz w:val="24"/>
          <w:szCs w:val="24"/>
        </w:rPr>
      </w:pPr>
      <w:r w:rsidRPr="003231C7">
        <w:rPr>
          <w:rFonts w:hint="eastAsia"/>
          <w:sz w:val="24"/>
          <w:szCs w:val="24"/>
        </w:rPr>
        <w:t xml:space="preserve">　</w:t>
      </w:r>
      <w:bookmarkStart w:id="4" w:name="_Hlk41670307"/>
      <w:r w:rsidR="00DB46A5">
        <w:rPr>
          <w:rFonts w:hint="eastAsia"/>
          <w:sz w:val="24"/>
          <w:szCs w:val="24"/>
        </w:rPr>
        <w:t>①</w:t>
      </w:r>
      <w:r w:rsidR="00AD5E22">
        <w:rPr>
          <w:rFonts w:hint="eastAsia"/>
          <w:sz w:val="24"/>
          <w:szCs w:val="24"/>
        </w:rPr>
        <w:t>株式会社　イチマル水産</w:t>
      </w:r>
    </w:p>
    <w:bookmarkEnd w:id="4"/>
    <w:p w14:paraId="69C660DB" w14:textId="02BA2DA4" w:rsidR="00551404" w:rsidRDefault="00DB46A5" w:rsidP="00551404">
      <w:pPr>
        <w:ind w:firstLineChars="100" w:firstLine="240"/>
        <w:rPr>
          <w:sz w:val="24"/>
          <w:szCs w:val="24"/>
        </w:rPr>
      </w:pPr>
      <w:r>
        <w:rPr>
          <w:rFonts w:hint="eastAsia"/>
          <w:sz w:val="24"/>
          <w:szCs w:val="24"/>
        </w:rPr>
        <w:t>②</w:t>
      </w:r>
      <w:r w:rsidR="00AD5E22">
        <w:rPr>
          <w:rFonts w:hint="eastAsia"/>
          <w:sz w:val="24"/>
          <w:szCs w:val="24"/>
        </w:rPr>
        <w:t>門川社協</w:t>
      </w:r>
      <w:r w:rsidR="007075F2">
        <w:rPr>
          <w:rFonts w:hint="eastAsia"/>
          <w:sz w:val="24"/>
          <w:szCs w:val="24"/>
        </w:rPr>
        <w:t xml:space="preserve"> </w:t>
      </w:r>
      <w:r w:rsidR="00AD5E22">
        <w:rPr>
          <w:rFonts w:hint="eastAsia"/>
          <w:sz w:val="24"/>
          <w:szCs w:val="24"/>
        </w:rPr>
        <w:t>地域包括支援センター</w:t>
      </w:r>
      <w:r w:rsidR="00551404">
        <w:rPr>
          <w:rFonts w:hint="eastAsia"/>
          <w:sz w:val="24"/>
          <w:szCs w:val="24"/>
        </w:rPr>
        <w:t>相談支援</w:t>
      </w:r>
      <w:r w:rsidR="007075F2">
        <w:rPr>
          <w:rFonts w:hint="eastAsia"/>
          <w:sz w:val="24"/>
          <w:szCs w:val="24"/>
        </w:rPr>
        <w:t>事業所</w:t>
      </w:r>
    </w:p>
    <w:p w14:paraId="5870E932" w14:textId="455D557F" w:rsidR="00884D5E" w:rsidRDefault="00DB46A5" w:rsidP="003231C7">
      <w:pPr>
        <w:ind w:firstLineChars="100" w:firstLine="240"/>
        <w:rPr>
          <w:sz w:val="24"/>
          <w:szCs w:val="24"/>
        </w:rPr>
      </w:pPr>
      <w:r>
        <w:rPr>
          <w:rFonts w:hint="eastAsia"/>
          <w:sz w:val="24"/>
          <w:szCs w:val="24"/>
        </w:rPr>
        <w:t>③</w:t>
      </w:r>
      <w:r w:rsidR="00AD5E22">
        <w:rPr>
          <w:rFonts w:hint="eastAsia"/>
          <w:sz w:val="24"/>
          <w:szCs w:val="24"/>
        </w:rPr>
        <w:t>ひゅうが</w:t>
      </w:r>
      <w:r w:rsidR="00A252F1">
        <w:rPr>
          <w:rFonts w:hint="eastAsia"/>
          <w:sz w:val="24"/>
          <w:szCs w:val="24"/>
        </w:rPr>
        <w:t>障がい者就業・生活支援センター</w:t>
      </w:r>
    </w:p>
    <w:p w14:paraId="3DFBDFC3" w14:textId="77777777" w:rsidR="009D4F9F" w:rsidRDefault="009D4F9F" w:rsidP="00884D5E">
      <w:pPr>
        <w:rPr>
          <w:sz w:val="24"/>
          <w:szCs w:val="24"/>
        </w:rPr>
      </w:pPr>
    </w:p>
    <w:p w14:paraId="33D54358" w14:textId="77777777" w:rsidR="0061498C" w:rsidRDefault="0061498C" w:rsidP="00884D5E">
      <w:pPr>
        <w:rPr>
          <w:sz w:val="24"/>
          <w:szCs w:val="24"/>
        </w:rPr>
      </w:pPr>
    </w:p>
    <w:p w14:paraId="108BBE3F" w14:textId="1341D895" w:rsidR="00675BE9" w:rsidRPr="00B07E28" w:rsidRDefault="00F40467" w:rsidP="00884D5E">
      <w:pPr>
        <w:rPr>
          <w:sz w:val="24"/>
          <w:szCs w:val="24"/>
        </w:rPr>
      </w:pPr>
      <w:r w:rsidRPr="00B07E28">
        <w:rPr>
          <w:rFonts w:hint="eastAsia"/>
          <w:sz w:val="24"/>
          <w:szCs w:val="24"/>
        </w:rPr>
        <w:t>□利用者の状況</w:t>
      </w:r>
      <w:r w:rsidR="00884D5E" w:rsidRPr="00B07E28">
        <w:rPr>
          <w:rFonts w:hint="eastAsia"/>
          <w:sz w:val="24"/>
          <w:szCs w:val="24"/>
        </w:rPr>
        <w:t xml:space="preserve"> </w:t>
      </w:r>
      <w:r w:rsidR="00884D5E" w:rsidRPr="00B07E28">
        <w:rPr>
          <w:sz w:val="24"/>
          <w:szCs w:val="24"/>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677"/>
      </w:tblGrid>
      <w:tr w:rsidR="00F40467" w14:paraId="1DC93838" w14:textId="77777777" w:rsidTr="00DB46A5">
        <w:trPr>
          <w:trHeight w:val="438"/>
        </w:trPr>
        <w:tc>
          <w:tcPr>
            <w:tcW w:w="4536" w:type="dxa"/>
            <w:vAlign w:val="center"/>
          </w:tcPr>
          <w:p w14:paraId="39600AC2" w14:textId="1A39FB5D" w:rsidR="00F40467" w:rsidRDefault="00F40467" w:rsidP="001C7E6B">
            <w:pPr>
              <w:ind w:firstLineChars="100" w:firstLine="240"/>
              <w:rPr>
                <w:sz w:val="24"/>
                <w:szCs w:val="24"/>
              </w:rPr>
            </w:pPr>
            <w:r>
              <w:rPr>
                <w:rFonts w:hint="eastAsia"/>
                <w:sz w:val="24"/>
                <w:szCs w:val="24"/>
              </w:rPr>
              <w:t>年代　性別</w:t>
            </w:r>
            <w:r w:rsidR="00A66E16">
              <w:rPr>
                <w:rFonts w:hint="eastAsia"/>
                <w:sz w:val="24"/>
                <w:szCs w:val="24"/>
              </w:rPr>
              <w:t>（居住地）</w:t>
            </w:r>
            <w:r w:rsidR="00F12DA5">
              <w:rPr>
                <w:rFonts w:hint="eastAsia"/>
                <w:sz w:val="24"/>
                <w:szCs w:val="24"/>
              </w:rPr>
              <w:t>障がい種別</w:t>
            </w:r>
          </w:p>
        </w:tc>
        <w:tc>
          <w:tcPr>
            <w:tcW w:w="4677" w:type="dxa"/>
            <w:vAlign w:val="center"/>
          </w:tcPr>
          <w:p w14:paraId="34899942" w14:textId="76CC0F0B" w:rsidR="00F40467" w:rsidRDefault="00A73410" w:rsidP="00F12DA5">
            <w:pPr>
              <w:rPr>
                <w:sz w:val="24"/>
                <w:szCs w:val="24"/>
              </w:rPr>
            </w:pPr>
            <w:r>
              <w:rPr>
                <w:rFonts w:hint="eastAsia"/>
                <w:sz w:val="24"/>
                <w:szCs w:val="24"/>
              </w:rPr>
              <w:t>３０</w:t>
            </w:r>
            <w:r w:rsidR="00F40467">
              <w:rPr>
                <w:rFonts w:hint="eastAsia"/>
                <w:sz w:val="24"/>
                <w:szCs w:val="24"/>
              </w:rPr>
              <w:t>代　男性（</w:t>
            </w:r>
            <w:r w:rsidR="00F12DA5">
              <w:rPr>
                <w:rFonts w:hint="eastAsia"/>
                <w:sz w:val="24"/>
                <w:szCs w:val="24"/>
              </w:rPr>
              <w:t>門川</w:t>
            </w:r>
            <w:r w:rsidR="00F40467">
              <w:rPr>
                <w:rFonts w:hint="eastAsia"/>
                <w:sz w:val="24"/>
                <w:szCs w:val="24"/>
              </w:rPr>
              <w:t>）</w:t>
            </w:r>
            <w:r w:rsidR="00F12DA5">
              <w:rPr>
                <w:rFonts w:hint="eastAsia"/>
                <w:sz w:val="24"/>
                <w:szCs w:val="24"/>
              </w:rPr>
              <w:t>知的障がい</w:t>
            </w:r>
            <w:r w:rsidR="00DB46A5">
              <w:rPr>
                <w:rFonts w:hint="eastAsia"/>
                <w:sz w:val="24"/>
                <w:szCs w:val="24"/>
              </w:rPr>
              <w:t xml:space="preserve"> </w:t>
            </w:r>
            <w:r w:rsidR="00F12DA5">
              <w:rPr>
                <w:rFonts w:hint="eastAsia"/>
                <w:sz w:val="24"/>
                <w:szCs w:val="24"/>
              </w:rPr>
              <w:t>Ｂ－１</w:t>
            </w:r>
          </w:p>
        </w:tc>
      </w:tr>
      <w:tr w:rsidR="00F12DA5" w14:paraId="2F3EE9B4" w14:textId="77777777" w:rsidTr="00DB46A5">
        <w:trPr>
          <w:trHeight w:val="452"/>
        </w:trPr>
        <w:tc>
          <w:tcPr>
            <w:tcW w:w="4536" w:type="dxa"/>
            <w:vAlign w:val="center"/>
          </w:tcPr>
          <w:p w14:paraId="4B7E7B82" w14:textId="1BADAEE9" w:rsidR="00F12DA5" w:rsidRDefault="00F12DA5" w:rsidP="00DB46A5">
            <w:pPr>
              <w:ind w:firstLineChars="500" w:firstLine="1200"/>
              <w:rPr>
                <w:sz w:val="24"/>
                <w:szCs w:val="24"/>
              </w:rPr>
            </w:pPr>
            <w:r>
              <w:rPr>
                <w:rFonts w:hint="eastAsia"/>
                <w:sz w:val="24"/>
                <w:szCs w:val="24"/>
              </w:rPr>
              <w:t>雇用先企業</w:t>
            </w:r>
          </w:p>
        </w:tc>
        <w:tc>
          <w:tcPr>
            <w:tcW w:w="4677" w:type="dxa"/>
            <w:vAlign w:val="center"/>
          </w:tcPr>
          <w:p w14:paraId="4E5508C9" w14:textId="711BE833" w:rsidR="00F12DA5" w:rsidRDefault="00F12DA5" w:rsidP="00DB46A5">
            <w:pPr>
              <w:jc w:val="center"/>
              <w:rPr>
                <w:sz w:val="24"/>
                <w:szCs w:val="24"/>
              </w:rPr>
            </w:pPr>
            <w:r>
              <w:rPr>
                <w:rFonts w:hint="eastAsia"/>
                <w:sz w:val="24"/>
                <w:szCs w:val="24"/>
              </w:rPr>
              <w:t>株式会社</w:t>
            </w:r>
            <w:r>
              <w:rPr>
                <w:rFonts w:hint="eastAsia"/>
                <w:sz w:val="24"/>
                <w:szCs w:val="24"/>
              </w:rPr>
              <w:t xml:space="preserve"> </w:t>
            </w:r>
            <w:r>
              <w:rPr>
                <w:rFonts w:hint="eastAsia"/>
                <w:sz w:val="24"/>
                <w:szCs w:val="24"/>
              </w:rPr>
              <w:t>イチマル水産</w:t>
            </w:r>
          </w:p>
        </w:tc>
      </w:tr>
    </w:tbl>
    <w:p w14:paraId="093E1773" w14:textId="77777777" w:rsidR="009109A2" w:rsidRDefault="009109A2" w:rsidP="009A7A07">
      <w:pPr>
        <w:rPr>
          <w:sz w:val="24"/>
          <w:szCs w:val="24"/>
        </w:rPr>
      </w:pPr>
    </w:p>
    <w:p w14:paraId="22744A00" w14:textId="2756E08B" w:rsidR="006763E0" w:rsidRPr="006763E0" w:rsidRDefault="00C66705" w:rsidP="00CE5DE4">
      <w:pPr>
        <w:rPr>
          <w:bCs/>
          <w:sz w:val="24"/>
          <w:szCs w:val="24"/>
        </w:rPr>
      </w:pPr>
      <w:r w:rsidRPr="000B4FD0">
        <w:rPr>
          <w:rFonts w:hint="eastAsia"/>
          <w:sz w:val="28"/>
          <w:szCs w:val="28"/>
        </w:rPr>
        <w:lastRenderedPageBreak/>
        <w:t>（</w:t>
      </w:r>
      <w:r w:rsidR="00EC6FFB">
        <w:rPr>
          <w:rFonts w:hint="eastAsia"/>
          <w:sz w:val="28"/>
          <w:szCs w:val="28"/>
        </w:rPr>
        <w:t>４</w:t>
      </w:r>
      <w:r w:rsidRPr="000B4FD0">
        <w:rPr>
          <w:rFonts w:hint="eastAsia"/>
          <w:sz w:val="28"/>
          <w:szCs w:val="28"/>
        </w:rPr>
        <w:t>）日中一時支援事業</w:t>
      </w:r>
      <w:r w:rsidR="00AD4841">
        <w:rPr>
          <w:rFonts w:hint="eastAsia"/>
          <w:sz w:val="28"/>
          <w:szCs w:val="28"/>
        </w:rPr>
        <w:t xml:space="preserve">について　</w:t>
      </w:r>
      <w:r w:rsidR="00CE5DE4" w:rsidRPr="00CE5DE4">
        <w:rPr>
          <w:rFonts w:hint="eastAsia"/>
          <w:bCs/>
          <w:sz w:val="24"/>
          <w:szCs w:val="24"/>
        </w:rPr>
        <w:t>＜地域</w:t>
      </w:r>
      <w:r w:rsidR="00CE5DE4">
        <w:rPr>
          <w:rFonts w:hint="eastAsia"/>
          <w:bCs/>
          <w:sz w:val="24"/>
          <w:szCs w:val="24"/>
        </w:rPr>
        <w:t>生活</w:t>
      </w:r>
      <w:r w:rsidR="00CE5DE4" w:rsidRPr="00CE5DE4">
        <w:rPr>
          <w:rFonts w:hint="eastAsia"/>
          <w:bCs/>
          <w:sz w:val="24"/>
          <w:szCs w:val="24"/>
        </w:rPr>
        <w:t>支援事業＞</w:t>
      </w:r>
    </w:p>
    <w:p w14:paraId="5FA8EAF2" w14:textId="16092F4B" w:rsidR="006D1DD3" w:rsidRPr="00B07E28" w:rsidRDefault="001B48AF" w:rsidP="0023359F">
      <w:pPr>
        <w:ind w:firstLineChars="100" w:firstLine="240"/>
        <w:rPr>
          <w:sz w:val="24"/>
          <w:szCs w:val="24"/>
        </w:rPr>
      </w:pPr>
      <w:r w:rsidRPr="00B07E28">
        <w:rPr>
          <w:rFonts w:hint="eastAsia"/>
          <w:sz w:val="24"/>
          <w:szCs w:val="24"/>
        </w:rPr>
        <w:t>□事業推進状況</w:t>
      </w:r>
    </w:p>
    <w:p w14:paraId="7FA73AC0" w14:textId="77777777" w:rsidR="00987DBF" w:rsidRPr="00987DBF" w:rsidRDefault="00987DBF" w:rsidP="0023359F">
      <w:pPr>
        <w:ind w:firstLineChars="100" w:firstLine="260"/>
        <w:rPr>
          <w:sz w:val="26"/>
          <w:szCs w:val="26"/>
        </w:rPr>
      </w:pPr>
    </w:p>
    <w:p w14:paraId="27722BFD" w14:textId="6733511B" w:rsidR="00AD5E22" w:rsidRDefault="00A73410" w:rsidP="009109A2">
      <w:pPr>
        <w:ind w:leftChars="100" w:left="210" w:firstLineChars="100" w:firstLine="240"/>
        <w:rPr>
          <w:sz w:val="24"/>
        </w:rPr>
      </w:pPr>
      <w:r>
        <w:rPr>
          <w:rFonts w:hint="eastAsia"/>
          <w:sz w:val="24"/>
        </w:rPr>
        <w:t>就労継続支援事業</w:t>
      </w:r>
      <w:r>
        <w:rPr>
          <w:rFonts w:hint="eastAsia"/>
          <w:sz w:val="24"/>
        </w:rPr>
        <w:t>B</w:t>
      </w:r>
      <w:r>
        <w:rPr>
          <w:rFonts w:hint="eastAsia"/>
          <w:sz w:val="24"/>
        </w:rPr>
        <w:t>型</w:t>
      </w:r>
      <w:r w:rsidR="009109A2">
        <w:rPr>
          <w:rFonts w:hint="eastAsia"/>
          <w:sz w:val="24"/>
        </w:rPr>
        <w:t>の</w:t>
      </w:r>
      <w:r>
        <w:rPr>
          <w:rFonts w:hint="eastAsia"/>
          <w:sz w:val="24"/>
        </w:rPr>
        <w:t>利用希望の方において、</w:t>
      </w:r>
      <w:r w:rsidR="00E84A82">
        <w:rPr>
          <w:rFonts w:hint="eastAsia"/>
          <w:sz w:val="24"/>
        </w:rPr>
        <w:t>門川</w:t>
      </w:r>
      <w:r w:rsidR="00A40915">
        <w:rPr>
          <w:rFonts w:hint="eastAsia"/>
          <w:sz w:val="24"/>
        </w:rPr>
        <w:t>町福祉課</w:t>
      </w:r>
      <w:r w:rsidR="009109A2">
        <w:rPr>
          <w:rFonts w:hint="eastAsia"/>
          <w:sz w:val="24"/>
        </w:rPr>
        <w:t>への利用申請後、</w:t>
      </w:r>
      <w:r>
        <w:rPr>
          <w:rFonts w:hint="eastAsia"/>
          <w:sz w:val="24"/>
        </w:rPr>
        <w:t>支給決定が下りるまでの期間</w:t>
      </w:r>
      <w:r w:rsidR="00A40915">
        <w:rPr>
          <w:rFonts w:hint="eastAsia"/>
          <w:sz w:val="24"/>
        </w:rPr>
        <w:t>、１名</w:t>
      </w:r>
      <w:r w:rsidR="009109A2">
        <w:rPr>
          <w:rFonts w:hint="eastAsia"/>
          <w:sz w:val="24"/>
        </w:rPr>
        <w:t>の</w:t>
      </w:r>
      <w:r w:rsidR="00A40915">
        <w:rPr>
          <w:rFonts w:hint="eastAsia"/>
          <w:sz w:val="24"/>
        </w:rPr>
        <w:t>利用</w:t>
      </w:r>
      <w:r w:rsidR="009109A2">
        <w:rPr>
          <w:rFonts w:hint="eastAsia"/>
          <w:sz w:val="24"/>
        </w:rPr>
        <w:t>があった</w:t>
      </w:r>
      <w:r>
        <w:rPr>
          <w:rFonts w:hint="eastAsia"/>
          <w:sz w:val="24"/>
        </w:rPr>
        <w:t>。相談支援事業所や町福祉課</w:t>
      </w:r>
      <w:r w:rsidR="006763E0">
        <w:rPr>
          <w:rFonts w:hint="eastAsia"/>
          <w:sz w:val="24"/>
        </w:rPr>
        <w:t>、北部福祉こどもセンター</w:t>
      </w:r>
      <w:r>
        <w:rPr>
          <w:rFonts w:hint="eastAsia"/>
          <w:sz w:val="24"/>
        </w:rPr>
        <w:t>との連携を図り、切れ目なく就労継続支援事業</w:t>
      </w:r>
      <w:r>
        <w:rPr>
          <w:rFonts w:hint="eastAsia"/>
          <w:sz w:val="24"/>
        </w:rPr>
        <w:t>B</w:t>
      </w:r>
      <w:r>
        <w:rPr>
          <w:rFonts w:hint="eastAsia"/>
          <w:sz w:val="24"/>
        </w:rPr>
        <w:t>型への移行</w:t>
      </w:r>
      <w:r w:rsidR="00A40915">
        <w:rPr>
          <w:rFonts w:hint="eastAsia"/>
          <w:sz w:val="24"/>
        </w:rPr>
        <w:t>を果たすことができ</w:t>
      </w:r>
      <w:r w:rsidR="009501A6">
        <w:rPr>
          <w:rFonts w:hint="eastAsia"/>
          <w:sz w:val="24"/>
        </w:rPr>
        <w:t>た。</w:t>
      </w:r>
    </w:p>
    <w:p w14:paraId="5D33F608" w14:textId="77777777" w:rsidR="009109A2" w:rsidRDefault="009109A2" w:rsidP="00A40915">
      <w:pPr>
        <w:ind w:leftChars="100" w:left="210"/>
        <w:rPr>
          <w:sz w:val="24"/>
        </w:rPr>
      </w:pPr>
    </w:p>
    <w:p w14:paraId="3DE3E038" w14:textId="6664718E" w:rsidR="00141BA8" w:rsidRPr="00B07E28" w:rsidRDefault="00B07E28" w:rsidP="00B07E28">
      <w:pPr>
        <w:rPr>
          <w:rFonts w:ascii="Century" w:eastAsia="ＭＳ 明朝" w:hAnsi="Century" w:cs="Times New Roman"/>
          <w:szCs w:val="21"/>
        </w:rPr>
      </w:pPr>
      <w:r>
        <w:rPr>
          <w:rFonts w:hint="eastAsia"/>
          <w:sz w:val="24"/>
          <w:szCs w:val="24"/>
        </w:rPr>
        <w:t>■</w:t>
      </w:r>
      <w:r w:rsidR="00141BA8" w:rsidRPr="00B07E28">
        <w:rPr>
          <w:rFonts w:ascii="ＭＳ 明朝" w:eastAsia="ＭＳ 明朝" w:hAnsi="ＭＳ 明朝" w:cs="Times New Roman" w:hint="eastAsia"/>
          <w:sz w:val="24"/>
          <w:szCs w:val="24"/>
        </w:rPr>
        <w:t>ワークセンター悠々工房</w:t>
      </w:r>
      <w:r w:rsidR="00884D5E" w:rsidRPr="00B07E28">
        <w:rPr>
          <w:rFonts w:ascii="ＭＳ 明朝" w:eastAsia="ＭＳ 明朝" w:hAnsi="ＭＳ 明朝" w:cs="Times New Roman" w:hint="eastAsia"/>
          <w:sz w:val="24"/>
          <w:szCs w:val="24"/>
        </w:rPr>
        <w:t>多機能型</w:t>
      </w:r>
      <w:r w:rsidR="00141BA8" w:rsidRPr="00B07E28">
        <w:rPr>
          <w:rFonts w:ascii="ＭＳ 明朝" w:eastAsia="ＭＳ 明朝" w:hAnsi="ＭＳ 明朝" w:cs="Times New Roman" w:hint="eastAsia"/>
          <w:sz w:val="24"/>
          <w:szCs w:val="24"/>
        </w:rPr>
        <w:t xml:space="preserve">事業運営状況　　　　　</w:t>
      </w:r>
      <w:r w:rsidR="00FD74A8" w:rsidRPr="00B07E28">
        <w:rPr>
          <w:rFonts w:ascii="ＭＳ 明朝" w:eastAsia="ＭＳ 明朝" w:hAnsi="ＭＳ 明朝" w:cs="Times New Roman" w:hint="eastAsia"/>
          <w:sz w:val="24"/>
          <w:szCs w:val="24"/>
        </w:rPr>
        <w:t xml:space="preserve">　　</w:t>
      </w:r>
      <w:r w:rsidR="00020EB8" w:rsidRPr="00B07E28">
        <w:rPr>
          <w:rFonts w:ascii="Century" w:eastAsia="ＭＳ 明朝" w:hAnsi="Century" w:cs="Times New Roman" w:hint="eastAsia"/>
          <w:szCs w:val="21"/>
        </w:rPr>
        <w:t>（</w:t>
      </w:r>
      <w:r w:rsidR="005A40F0" w:rsidRPr="00B07E28">
        <w:rPr>
          <w:rFonts w:ascii="Century" w:eastAsia="ＭＳ 明朝" w:hAnsi="Century" w:cs="Times New Roman" w:hint="eastAsia"/>
          <w:szCs w:val="21"/>
        </w:rPr>
        <w:t>令和</w:t>
      </w:r>
      <w:r w:rsidR="00A73410" w:rsidRPr="00B07E28">
        <w:rPr>
          <w:rFonts w:ascii="Century" w:eastAsia="ＭＳ 明朝" w:hAnsi="Century" w:cs="Times New Roman" w:hint="eastAsia"/>
          <w:szCs w:val="21"/>
        </w:rPr>
        <w:t>５</w:t>
      </w:r>
      <w:r w:rsidR="00141BA8" w:rsidRPr="00B07E28">
        <w:rPr>
          <w:rFonts w:ascii="Century" w:eastAsia="ＭＳ 明朝" w:hAnsi="Century" w:cs="Times New Roman" w:hint="eastAsia"/>
          <w:szCs w:val="21"/>
        </w:rPr>
        <w:t>年３月３１日現在）</w:t>
      </w:r>
    </w:p>
    <w:p w14:paraId="7FB145FA" w14:textId="77777777" w:rsidR="00B870EB" w:rsidRPr="00B870EB" w:rsidRDefault="00B870EB" w:rsidP="00B870EB">
      <w:pPr>
        <w:pStyle w:val="a3"/>
        <w:ind w:leftChars="0" w:left="360"/>
        <w:rPr>
          <w:rFonts w:ascii="Century" w:eastAsia="ＭＳ 明朝" w:hAnsi="Century" w:cs="Times New Roman"/>
          <w:szCs w:val="21"/>
        </w:rPr>
      </w:pPr>
    </w:p>
    <w:p w14:paraId="2D16ADB7" w14:textId="50A9E425" w:rsidR="002423FC"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①</w:t>
      </w:r>
      <w:r w:rsidRPr="00141BA8">
        <w:rPr>
          <w:rFonts w:ascii="Century" w:eastAsia="ＭＳ 明朝" w:hAnsi="Century" w:cs="Times New Roman" w:hint="eastAsia"/>
          <w:sz w:val="24"/>
          <w:szCs w:val="24"/>
        </w:rPr>
        <w:t xml:space="preserve"> </w:t>
      </w:r>
      <w:r w:rsidR="00020EB8">
        <w:rPr>
          <w:rFonts w:ascii="Century" w:eastAsia="ＭＳ 明朝" w:hAnsi="Century" w:cs="Times New Roman" w:hint="eastAsia"/>
          <w:sz w:val="24"/>
          <w:szCs w:val="24"/>
        </w:rPr>
        <w:t>職員体制　計１</w:t>
      </w:r>
      <w:r w:rsidR="007D3431">
        <w:rPr>
          <w:rFonts w:ascii="Century" w:eastAsia="ＭＳ 明朝" w:hAnsi="Century" w:cs="Times New Roman" w:hint="eastAsia"/>
          <w:sz w:val="24"/>
          <w:szCs w:val="24"/>
        </w:rPr>
        <w:t>１</w:t>
      </w:r>
      <w:r w:rsidRPr="00141BA8">
        <w:rPr>
          <w:rFonts w:ascii="Century" w:eastAsia="ＭＳ 明朝" w:hAnsi="Century" w:cs="Times New Roman" w:hint="eastAsia"/>
          <w:sz w:val="24"/>
          <w:szCs w:val="24"/>
        </w:rPr>
        <w:t>名　管理者</w:t>
      </w:r>
      <w:r w:rsidR="00827861">
        <w:rPr>
          <w:rFonts w:ascii="Century" w:eastAsia="ＭＳ 明朝" w:hAnsi="Century" w:cs="Times New Roman" w:hint="eastAsia"/>
          <w:sz w:val="24"/>
          <w:szCs w:val="24"/>
        </w:rPr>
        <w:t>・</w:t>
      </w:r>
      <w:r w:rsidRPr="00141BA8">
        <w:rPr>
          <w:rFonts w:ascii="Century" w:eastAsia="ＭＳ 明朝" w:hAnsi="Century" w:cs="Times New Roman" w:hint="eastAsia"/>
          <w:sz w:val="24"/>
          <w:szCs w:val="24"/>
        </w:rPr>
        <w:t>サービス管理責任者（兼務）</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4660F824" w14:textId="1B97485F" w:rsidR="00A73410" w:rsidRPr="00141BA8" w:rsidRDefault="00A73410" w:rsidP="00141BA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サービス管理責任者</w:t>
      </w:r>
      <w:r>
        <w:rPr>
          <w:rFonts w:ascii="Century" w:eastAsia="ＭＳ 明朝" w:hAnsi="Century" w:cs="Times New Roman" w:hint="eastAsia"/>
          <w:sz w:val="24"/>
          <w:szCs w:val="24"/>
        </w:rPr>
        <w:t>（兼務）１名</w:t>
      </w:r>
    </w:p>
    <w:p w14:paraId="45583F88" w14:textId="79E69AA7" w:rsidR="00141BA8" w:rsidRPr="001963AC"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002423FC">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就労支援員</w:t>
      </w:r>
      <w:r w:rsidR="00B870EB">
        <w:rPr>
          <w:rFonts w:ascii="Century" w:eastAsia="ＭＳ 明朝" w:hAnsi="Century" w:cs="Times New Roman" w:hint="eastAsia"/>
          <w:sz w:val="24"/>
          <w:szCs w:val="24"/>
        </w:rPr>
        <w:t>・就労定着支援員</w:t>
      </w:r>
      <w:r w:rsidRPr="00141BA8">
        <w:rPr>
          <w:rFonts w:ascii="Century" w:eastAsia="ＭＳ 明朝" w:hAnsi="Century" w:cs="Times New Roman" w:hint="eastAsia"/>
          <w:sz w:val="24"/>
          <w:szCs w:val="24"/>
        </w:rPr>
        <w:t xml:space="preserve">　１名</w:t>
      </w:r>
      <w:r w:rsidR="002B685A">
        <w:rPr>
          <w:rFonts w:ascii="Century" w:eastAsia="ＭＳ 明朝" w:hAnsi="Century" w:cs="Times New Roman" w:hint="eastAsia"/>
          <w:sz w:val="24"/>
          <w:szCs w:val="24"/>
        </w:rPr>
        <w:t>（</w:t>
      </w:r>
      <w:r w:rsidR="00A73410">
        <w:rPr>
          <w:rFonts w:ascii="Century" w:eastAsia="ＭＳ 明朝" w:hAnsi="Century" w:cs="Times New Roman" w:hint="eastAsia"/>
          <w:sz w:val="24"/>
          <w:szCs w:val="24"/>
        </w:rPr>
        <w:t>ヘルパー兼務</w:t>
      </w:r>
      <w:r w:rsidR="002B685A">
        <w:rPr>
          <w:rFonts w:ascii="Century" w:eastAsia="ＭＳ 明朝" w:hAnsi="Century" w:cs="Times New Roman" w:hint="eastAsia"/>
          <w:sz w:val="24"/>
          <w:szCs w:val="24"/>
        </w:rPr>
        <w:t>）</w:t>
      </w:r>
    </w:p>
    <w:p w14:paraId="658A2E34" w14:textId="39B2E217" w:rsidR="00141BA8" w:rsidRPr="00141BA8"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生活支援員　</w:t>
      </w:r>
      <w:r w:rsidR="00B870EB">
        <w:rPr>
          <w:rFonts w:ascii="Century" w:eastAsia="ＭＳ 明朝" w:hAnsi="Century" w:cs="Times New Roman" w:hint="eastAsia"/>
          <w:sz w:val="24"/>
          <w:szCs w:val="24"/>
        </w:rPr>
        <w:t>２</w:t>
      </w:r>
      <w:r w:rsidR="00827861">
        <w:rPr>
          <w:rFonts w:ascii="Century" w:eastAsia="ＭＳ 明朝" w:hAnsi="Century" w:cs="Times New Roman" w:hint="eastAsia"/>
          <w:sz w:val="24"/>
          <w:szCs w:val="24"/>
        </w:rPr>
        <w:t>名（グループホーム</w:t>
      </w:r>
      <w:r w:rsidR="002423FC">
        <w:rPr>
          <w:rFonts w:ascii="Century" w:eastAsia="ＭＳ 明朝" w:hAnsi="Century" w:cs="Times New Roman" w:hint="eastAsia"/>
          <w:sz w:val="24"/>
          <w:szCs w:val="24"/>
        </w:rPr>
        <w:t>悠生活支援員</w:t>
      </w:r>
      <w:r w:rsidR="00827861">
        <w:rPr>
          <w:rFonts w:ascii="Century" w:eastAsia="ＭＳ 明朝" w:hAnsi="Century" w:cs="Times New Roman" w:hint="eastAsia"/>
          <w:sz w:val="24"/>
          <w:szCs w:val="24"/>
        </w:rPr>
        <w:t>兼務１名）</w:t>
      </w:r>
    </w:p>
    <w:p w14:paraId="619B3594" w14:textId="159D16B4" w:rsidR="00E947FB" w:rsidRPr="00141BA8"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00020EB8">
        <w:rPr>
          <w:rFonts w:ascii="Century" w:eastAsia="ＭＳ 明朝" w:hAnsi="Century" w:cs="Times New Roman" w:hint="eastAsia"/>
          <w:sz w:val="24"/>
          <w:szCs w:val="24"/>
        </w:rPr>
        <w:t xml:space="preserve">職業指導員　</w:t>
      </w:r>
      <w:r w:rsidR="00B870EB">
        <w:rPr>
          <w:rFonts w:ascii="Century" w:eastAsia="ＭＳ 明朝" w:hAnsi="Century" w:cs="Times New Roman" w:hint="eastAsia"/>
          <w:sz w:val="24"/>
          <w:szCs w:val="24"/>
        </w:rPr>
        <w:t>３</w:t>
      </w:r>
      <w:r w:rsidRPr="00141BA8">
        <w:rPr>
          <w:rFonts w:ascii="Century" w:eastAsia="ＭＳ 明朝" w:hAnsi="Century" w:cs="Times New Roman" w:hint="eastAsia"/>
          <w:sz w:val="24"/>
          <w:szCs w:val="24"/>
        </w:rPr>
        <w:t>名</w:t>
      </w:r>
    </w:p>
    <w:p w14:paraId="1431EA0E" w14:textId="4C3F1DDF" w:rsidR="00141BA8" w:rsidRPr="00141BA8"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002423FC">
        <w:rPr>
          <w:rFonts w:ascii="Century" w:eastAsia="ＭＳ 明朝" w:hAnsi="Century" w:cs="Times New Roman" w:hint="eastAsia"/>
          <w:sz w:val="24"/>
          <w:szCs w:val="24"/>
        </w:rPr>
        <w:t xml:space="preserve"> </w:t>
      </w:r>
      <w:r w:rsidR="00020EB8">
        <w:rPr>
          <w:rFonts w:ascii="Century" w:eastAsia="ＭＳ 明朝" w:hAnsi="Century" w:cs="Times New Roman" w:hint="eastAsia"/>
          <w:sz w:val="24"/>
          <w:szCs w:val="24"/>
        </w:rPr>
        <w:t>目標工賃達成指導員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１名</w:t>
      </w:r>
    </w:p>
    <w:p w14:paraId="6B75963A" w14:textId="688225EE" w:rsidR="00141BA8" w:rsidRPr="00141BA8"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事務</w:t>
      </w:r>
      <w:r w:rsidR="002B685A">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員１名　　事務補助</w:t>
      </w:r>
      <w:r w:rsidR="002B685A">
        <w:rPr>
          <w:rFonts w:ascii="Century" w:eastAsia="ＭＳ 明朝" w:hAnsi="Century" w:cs="Times New Roman" w:hint="eastAsia"/>
          <w:sz w:val="24"/>
          <w:szCs w:val="24"/>
        </w:rPr>
        <w:t>職</w:t>
      </w:r>
      <w:r w:rsidRPr="00141BA8">
        <w:rPr>
          <w:rFonts w:ascii="Century" w:eastAsia="ＭＳ 明朝" w:hAnsi="Century" w:cs="Times New Roman" w:hint="eastAsia"/>
          <w:sz w:val="24"/>
          <w:szCs w:val="24"/>
        </w:rPr>
        <w:t>員１</w:t>
      </w:r>
      <w:r w:rsidR="00E947FB">
        <w:rPr>
          <w:rFonts w:ascii="Century" w:eastAsia="ＭＳ 明朝" w:hAnsi="Century" w:cs="Times New Roman" w:hint="eastAsia"/>
          <w:sz w:val="24"/>
          <w:szCs w:val="24"/>
        </w:rPr>
        <w:t xml:space="preserve">名　</w:t>
      </w:r>
      <w:r w:rsidRPr="00141BA8">
        <w:rPr>
          <w:rFonts w:ascii="Century" w:eastAsia="ＭＳ 明朝" w:hAnsi="Century" w:cs="Times New Roman" w:hint="eastAsia"/>
          <w:sz w:val="24"/>
          <w:szCs w:val="24"/>
        </w:rPr>
        <w:t xml:space="preserve">　</w:t>
      </w:r>
    </w:p>
    <w:p w14:paraId="360DDCFC" w14:textId="77777777" w:rsidR="0043531E" w:rsidRDefault="00141BA8" w:rsidP="00070202">
      <w:pPr>
        <w:rPr>
          <w:rFonts w:ascii="Century" w:eastAsia="ＭＳ 明朝" w:hAnsi="Century" w:cs="Times New Roman"/>
          <w:sz w:val="24"/>
          <w:szCs w:val="24"/>
        </w:rPr>
      </w:pPr>
      <w:r w:rsidRPr="00141BA8">
        <w:rPr>
          <w:rFonts w:ascii="Century" w:eastAsia="ＭＳ 明朝" w:hAnsi="Century" w:cs="Times New Roman" w:hint="eastAsia"/>
          <w:sz w:val="24"/>
          <w:szCs w:val="24"/>
        </w:rPr>
        <w:t>②</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利用者の状況</w:t>
      </w:r>
    </w:p>
    <w:p w14:paraId="41191BBB" w14:textId="59C1352C" w:rsidR="00141BA8" w:rsidRPr="00141BA8" w:rsidRDefault="0043531E" w:rsidP="00070202">
      <w:pPr>
        <w:rPr>
          <w:rFonts w:ascii="Century" w:eastAsia="ＭＳ 明朝" w:hAnsi="Century" w:cs="Times New Roman"/>
          <w:sz w:val="24"/>
          <w:szCs w:val="24"/>
        </w:rPr>
      </w:pPr>
      <w:r>
        <w:rPr>
          <w:rFonts w:ascii="Century" w:eastAsia="ＭＳ 明朝" w:hAnsi="Century" w:cs="Times New Roman" w:hint="eastAsia"/>
          <w:sz w:val="24"/>
          <w:szCs w:val="24"/>
        </w:rPr>
        <w:t>・</w:t>
      </w:r>
      <w:r w:rsidR="00E947FB">
        <w:rPr>
          <w:rFonts w:ascii="Century" w:eastAsia="ＭＳ 明朝" w:hAnsi="Century" w:cs="Times New Roman" w:hint="eastAsia"/>
          <w:sz w:val="24"/>
          <w:szCs w:val="24"/>
        </w:rPr>
        <w:t>悠々工房</w:t>
      </w:r>
      <w:r w:rsidR="00070202">
        <w:rPr>
          <w:rFonts w:ascii="Century" w:eastAsia="ＭＳ 明朝" w:hAnsi="Century" w:cs="Times New Roman" w:hint="eastAsia"/>
          <w:sz w:val="24"/>
          <w:szCs w:val="24"/>
        </w:rPr>
        <w:t xml:space="preserve"> </w:t>
      </w:r>
      <w:r w:rsidR="00E947FB">
        <w:rPr>
          <w:rFonts w:ascii="Century" w:eastAsia="ＭＳ 明朝" w:hAnsi="Century" w:cs="Times New Roman" w:hint="eastAsia"/>
          <w:sz w:val="24"/>
          <w:szCs w:val="24"/>
        </w:rPr>
        <w:t>多機能型</w:t>
      </w:r>
      <w:r w:rsidR="00070202">
        <w:rPr>
          <w:rFonts w:ascii="Century" w:eastAsia="ＭＳ 明朝" w:hAnsi="Century" w:cs="Times New Roman" w:hint="eastAsia"/>
          <w:sz w:val="24"/>
          <w:szCs w:val="24"/>
        </w:rPr>
        <w:t xml:space="preserve"> </w:t>
      </w:r>
      <w:r w:rsidR="003D5A7A">
        <w:rPr>
          <w:rFonts w:ascii="Century" w:eastAsia="ＭＳ 明朝" w:hAnsi="Century" w:cs="Times New Roman" w:hint="eastAsia"/>
          <w:sz w:val="24"/>
          <w:szCs w:val="24"/>
        </w:rPr>
        <w:t>定員２５名</w:t>
      </w:r>
      <w:r>
        <w:rPr>
          <w:rFonts w:ascii="Century" w:eastAsia="ＭＳ 明朝" w:hAnsi="Century" w:cs="Times New Roman" w:hint="eastAsia"/>
          <w:sz w:val="24"/>
          <w:szCs w:val="24"/>
        </w:rPr>
        <w:t>(</w:t>
      </w:r>
      <w:r w:rsidR="003D5A7A">
        <w:rPr>
          <w:rFonts w:ascii="Century" w:eastAsia="ＭＳ 明朝" w:hAnsi="Century" w:cs="Times New Roman" w:hint="eastAsia"/>
          <w:sz w:val="24"/>
          <w:szCs w:val="24"/>
        </w:rPr>
        <w:t>就労移行支援事業６</w:t>
      </w:r>
      <w:r w:rsidR="00141BA8" w:rsidRPr="00141BA8">
        <w:rPr>
          <w:rFonts w:ascii="Century" w:eastAsia="ＭＳ 明朝" w:hAnsi="Century" w:cs="Times New Roman" w:hint="eastAsia"/>
          <w:sz w:val="24"/>
          <w:szCs w:val="24"/>
        </w:rPr>
        <w:t>名</w:t>
      </w:r>
      <w:r w:rsidR="00141BA8" w:rsidRPr="00141BA8">
        <w:rPr>
          <w:rFonts w:ascii="Century" w:eastAsia="ＭＳ 明朝" w:hAnsi="Century" w:cs="Times New Roman" w:hint="eastAsia"/>
          <w:sz w:val="24"/>
          <w:szCs w:val="24"/>
        </w:rPr>
        <w:t xml:space="preserve"> </w:t>
      </w:r>
      <w:r w:rsidR="00070202">
        <w:rPr>
          <w:rFonts w:ascii="Century" w:eastAsia="ＭＳ 明朝" w:hAnsi="Century" w:cs="Times New Roman"/>
          <w:sz w:val="24"/>
          <w:szCs w:val="24"/>
        </w:rPr>
        <w:t xml:space="preserve"> </w:t>
      </w:r>
      <w:r w:rsidR="00141BA8" w:rsidRPr="00141BA8">
        <w:rPr>
          <w:rFonts w:ascii="Century" w:eastAsia="ＭＳ 明朝" w:hAnsi="Century" w:cs="Times New Roman" w:hint="eastAsia"/>
          <w:sz w:val="24"/>
          <w:szCs w:val="24"/>
        </w:rPr>
        <w:t xml:space="preserve"> </w:t>
      </w:r>
      <w:r w:rsidR="00141BA8" w:rsidRPr="00141BA8">
        <w:rPr>
          <w:rFonts w:ascii="Century" w:eastAsia="ＭＳ 明朝" w:hAnsi="Century" w:cs="Times New Roman" w:hint="eastAsia"/>
          <w:sz w:val="24"/>
          <w:szCs w:val="24"/>
        </w:rPr>
        <w:t>就労継続支援事業</w:t>
      </w:r>
      <w:r w:rsidR="00141BA8" w:rsidRPr="00141BA8">
        <w:rPr>
          <w:rFonts w:ascii="Century" w:eastAsia="ＭＳ 明朝" w:hAnsi="Century" w:cs="Times New Roman"/>
          <w:sz w:val="24"/>
          <w:szCs w:val="24"/>
        </w:rPr>
        <w:t>B</w:t>
      </w:r>
      <w:r w:rsidR="003D5A7A">
        <w:rPr>
          <w:rFonts w:ascii="Century" w:eastAsia="ＭＳ 明朝" w:hAnsi="Century" w:cs="Times New Roman" w:hint="eastAsia"/>
          <w:sz w:val="24"/>
          <w:szCs w:val="24"/>
        </w:rPr>
        <w:t>型１９</w:t>
      </w:r>
      <w:r w:rsidR="00141BA8" w:rsidRPr="00141BA8">
        <w:rPr>
          <w:rFonts w:ascii="Century" w:eastAsia="ＭＳ 明朝" w:hAnsi="Century" w:cs="Times New Roman" w:hint="eastAsia"/>
          <w:sz w:val="24"/>
          <w:szCs w:val="24"/>
        </w:rPr>
        <w:t>名</w:t>
      </w:r>
      <w:r>
        <w:rPr>
          <w:rFonts w:ascii="Century" w:eastAsia="ＭＳ 明朝" w:hAnsi="Century" w:cs="Times New Roman" w:hint="eastAsia"/>
          <w:sz w:val="24"/>
          <w:szCs w:val="24"/>
        </w:rPr>
        <w:t>)</w:t>
      </w:r>
    </w:p>
    <w:p w14:paraId="121FFC30" w14:textId="5D33A67B" w:rsidR="00A252F1"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 xml:space="preserve"> </w:t>
      </w:r>
      <w:r w:rsidR="00070202">
        <w:rPr>
          <w:rFonts w:ascii="Century" w:eastAsia="ＭＳ 明朝" w:hAnsi="Century" w:cs="Times New Roman" w:hint="eastAsia"/>
          <w:sz w:val="24"/>
          <w:szCs w:val="24"/>
        </w:rPr>
        <w:t xml:space="preserve">　　　　　　　</w:t>
      </w:r>
      <w:r w:rsidR="00070202">
        <w:rPr>
          <w:rFonts w:ascii="Century" w:eastAsia="ＭＳ 明朝" w:hAnsi="Century" w:cs="Times New Roman" w:hint="eastAsia"/>
          <w:sz w:val="24"/>
          <w:szCs w:val="24"/>
        </w:rPr>
        <w:t xml:space="preserve"> </w:t>
      </w:r>
      <w:r w:rsidR="00070202">
        <w:rPr>
          <w:rFonts w:ascii="Century" w:eastAsia="ＭＳ 明朝" w:hAnsi="Century" w:cs="Times New Roman" w:hint="eastAsia"/>
          <w:sz w:val="24"/>
          <w:szCs w:val="24"/>
        </w:rPr>
        <w:t xml:space="preserve">　</w:t>
      </w:r>
      <w:r w:rsidR="0043531E">
        <w:rPr>
          <w:rFonts w:ascii="Century" w:eastAsia="ＭＳ 明朝" w:hAnsi="Century" w:cs="Times New Roman" w:hint="eastAsia"/>
          <w:sz w:val="24"/>
          <w:szCs w:val="24"/>
        </w:rPr>
        <w:t xml:space="preserve"> </w:t>
      </w:r>
      <w:r w:rsidR="0043531E">
        <w:rPr>
          <w:rFonts w:ascii="Century" w:eastAsia="ＭＳ 明朝" w:hAnsi="Century" w:cs="Times New Roman"/>
          <w:sz w:val="24"/>
          <w:szCs w:val="24"/>
        </w:rPr>
        <w:t xml:space="preserve"> </w:t>
      </w:r>
      <w:r w:rsidR="00760535">
        <w:rPr>
          <w:rFonts w:ascii="Century" w:eastAsia="ＭＳ 明朝" w:hAnsi="Century" w:cs="Times New Roman" w:hint="eastAsia"/>
          <w:sz w:val="24"/>
          <w:szCs w:val="24"/>
        </w:rPr>
        <w:t>現員</w:t>
      </w:r>
      <w:r w:rsidR="00B870EB">
        <w:rPr>
          <w:rFonts w:ascii="Century" w:eastAsia="ＭＳ 明朝" w:hAnsi="Century" w:cs="Times New Roman" w:hint="eastAsia"/>
          <w:sz w:val="24"/>
          <w:szCs w:val="24"/>
        </w:rPr>
        <w:t>３１</w:t>
      </w:r>
      <w:r w:rsidR="00760535">
        <w:rPr>
          <w:rFonts w:ascii="Century" w:eastAsia="ＭＳ 明朝" w:hAnsi="Century" w:cs="Times New Roman" w:hint="eastAsia"/>
          <w:sz w:val="24"/>
          <w:szCs w:val="24"/>
        </w:rPr>
        <w:t>名</w:t>
      </w:r>
      <w:r w:rsidR="0043531E">
        <w:rPr>
          <w:rFonts w:ascii="Century" w:eastAsia="ＭＳ 明朝" w:hAnsi="Century" w:cs="Times New Roman" w:hint="eastAsia"/>
          <w:sz w:val="24"/>
          <w:szCs w:val="24"/>
        </w:rPr>
        <w:t>(</w:t>
      </w:r>
      <w:r w:rsidR="00760535">
        <w:rPr>
          <w:rFonts w:ascii="Century" w:eastAsia="ＭＳ 明朝" w:hAnsi="Century" w:cs="Times New Roman" w:hint="eastAsia"/>
          <w:sz w:val="24"/>
          <w:szCs w:val="24"/>
        </w:rPr>
        <w:t>就労移行支援事業</w:t>
      </w:r>
      <w:r w:rsidR="00B870EB">
        <w:rPr>
          <w:rFonts w:ascii="Century" w:eastAsia="ＭＳ 明朝" w:hAnsi="Century" w:cs="Times New Roman" w:hint="eastAsia"/>
          <w:sz w:val="24"/>
          <w:szCs w:val="24"/>
        </w:rPr>
        <w:t>３</w:t>
      </w:r>
      <w:r w:rsidRPr="00141BA8">
        <w:rPr>
          <w:rFonts w:ascii="Century" w:eastAsia="ＭＳ 明朝" w:hAnsi="Century" w:cs="Times New Roman" w:hint="eastAsia"/>
          <w:sz w:val="24"/>
          <w:szCs w:val="24"/>
        </w:rPr>
        <w:t>名</w:t>
      </w:r>
      <w:r w:rsidRPr="00141BA8">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就労継続支援事業</w:t>
      </w:r>
      <w:r w:rsidRPr="00141BA8">
        <w:rPr>
          <w:rFonts w:ascii="Century" w:eastAsia="ＭＳ 明朝" w:hAnsi="Century" w:cs="Times New Roman"/>
          <w:sz w:val="24"/>
          <w:szCs w:val="24"/>
        </w:rPr>
        <w:t>B</w:t>
      </w:r>
      <w:r w:rsidR="0019414F">
        <w:rPr>
          <w:rFonts w:ascii="Century" w:eastAsia="ＭＳ 明朝" w:hAnsi="Century" w:cs="Times New Roman" w:hint="eastAsia"/>
          <w:sz w:val="24"/>
          <w:szCs w:val="24"/>
        </w:rPr>
        <w:t>型</w:t>
      </w:r>
      <w:r w:rsidR="00760535">
        <w:rPr>
          <w:rFonts w:ascii="Century" w:eastAsia="ＭＳ 明朝" w:hAnsi="Century" w:cs="Times New Roman" w:hint="eastAsia"/>
          <w:sz w:val="24"/>
          <w:szCs w:val="24"/>
        </w:rPr>
        <w:t>２</w:t>
      </w:r>
      <w:r w:rsidR="00B870EB">
        <w:rPr>
          <w:rFonts w:ascii="Century" w:eastAsia="ＭＳ 明朝" w:hAnsi="Century" w:cs="Times New Roman" w:hint="eastAsia"/>
          <w:sz w:val="24"/>
          <w:szCs w:val="24"/>
        </w:rPr>
        <w:t>８</w:t>
      </w:r>
      <w:r w:rsidR="0043531E">
        <w:rPr>
          <w:rFonts w:ascii="Century" w:eastAsia="ＭＳ 明朝" w:hAnsi="Century" w:cs="Times New Roman" w:hint="eastAsia"/>
          <w:sz w:val="24"/>
          <w:szCs w:val="24"/>
        </w:rPr>
        <w:t>名</w:t>
      </w:r>
      <w:r w:rsidR="0043531E">
        <w:rPr>
          <w:rFonts w:ascii="Century" w:eastAsia="ＭＳ 明朝" w:hAnsi="Century" w:cs="Times New Roman" w:hint="eastAsia"/>
          <w:sz w:val="24"/>
          <w:szCs w:val="24"/>
        </w:rPr>
        <w:t>)</w:t>
      </w:r>
    </w:p>
    <w:p w14:paraId="692204F0" w14:textId="002795E1" w:rsidR="0043531E" w:rsidRPr="0043531E" w:rsidRDefault="0043531E" w:rsidP="00141BA8">
      <w:pPr>
        <w:rPr>
          <w:rFonts w:ascii="Century" w:eastAsia="ＭＳ 明朝" w:hAnsi="Century" w:cs="Times New Roman"/>
          <w:sz w:val="24"/>
          <w:szCs w:val="24"/>
        </w:rPr>
      </w:pPr>
      <w:r>
        <w:rPr>
          <w:rFonts w:ascii="Century" w:eastAsia="ＭＳ 明朝" w:hAnsi="Century" w:cs="Times New Roman" w:hint="eastAsia"/>
          <w:sz w:val="24"/>
          <w:szCs w:val="24"/>
        </w:rPr>
        <w:t>・就労定着支援事業</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現員</w:t>
      </w:r>
      <w:r>
        <w:rPr>
          <w:rFonts w:ascii="Century" w:eastAsia="ＭＳ 明朝" w:hAnsi="Century" w:cs="Times New Roman" w:hint="eastAsia"/>
          <w:sz w:val="24"/>
          <w:szCs w:val="24"/>
        </w:rPr>
        <w:t xml:space="preserve"> </w:t>
      </w:r>
      <w:r w:rsidR="00B870EB">
        <w:rPr>
          <w:rFonts w:ascii="Century" w:eastAsia="ＭＳ 明朝" w:hAnsi="Century" w:cs="Times New Roman" w:hint="eastAsia"/>
          <w:sz w:val="24"/>
          <w:szCs w:val="24"/>
        </w:rPr>
        <w:t>１</w:t>
      </w:r>
      <w:r>
        <w:rPr>
          <w:rFonts w:ascii="Century" w:eastAsia="ＭＳ 明朝" w:hAnsi="Century" w:cs="Times New Roman" w:hint="eastAsia"/>
          <w:sz w:val="24"/>
          <w:szCs w:val="24"/>
        </w:rPr>
        <w:t>名</w:t>
      </w:r>
      <w:r w:rsidR="00A252F1">
        <w:rPr>
          <w:rFonts w:ascii="Century" w:eastAsia="ＭＳ 明朝" w:hAnsi="Century" w:cs="Times New Roman" w:hint="eastAsia"/>
          <w:sz w:val="24"/>
          <w:szCs w:val="24"/>
        </w:rPr>
        <w:t xml:space="preserve"> </w:t>
      </w:r>
    </w:p>
    <w:p w14:paraId="116A70D9" w14:textId="77777777" w:rsidR="0043531E" w:rsidRDefault="0043531E" w:rsidP="00141BA8">
      <w:pPr>
        <w:rPr>
          <w:rFonts w:ascii="Century" w:eastAsia="ＭＳ 明朝" w:hAnsi="Century" w:cs="Times New Roman"/>
          <w:sz w:val="24"/>
          <w:szCs w:val="24"/>
        </w:rPr>
      </w:pPr>
    </w:p>
    <w:p w14:paraId="6F2332D9" w14:textId="46685504" w:rsidR="005526FE" w:rsidRPr="00A252F1" w:rsidRDefault="00141BA8" w:rsidP="00141BA8">
      <w:pPr>
        <w:rPr>
          <w:rFonts w:ascii="Century" w:eastAsia="ＭＳ 明朝" w:hAnsi="Century" w:cs="Times New Roman"/>
          <w:sz w:val="24"/>
          <w:szCs w:val="24"/>
        </w:rPr>
      </w:pPr>
      <w:r w:rsidRPr="00141BA8">
        <w:rPr>
          <w:rFonts w:ascii="Century" w:eastAsia="ＭＳ 明朝" w:hAnsi="Century" w:cs="Times New Roman" w:hint="eastAsia"/>
          <w:sz w:val="24"/>
          <w:szCs w:val="24"/>
        </w:rPr>
        <w:t>③</w:t>
      </w:r>
      <w:r w:rsidRPr="00141BA8">
        <w:rPr>
          <w:rFonts w:ascii="Century" w:eastAsia="ＭＳ 明朝" w:hAnsi="Century" w:cs="Times New Roman" w:hint="eastAsia"/>
          <w:sz w:val="24"/>
          <w:szCs w:val="24"/>
        </w:rPr>
        <w:t xml:space="preserve"> </w:t>
      </w:r>
      <w:r w:rsidR="0043531E">
        <w:rPr>
          <w:rFonts w:ascii="Century" w:eastAsia="ＭＳ 明朝" w:hAnsi="Century" w:cs="Times New Roman" w:hint="eastAsia"/>
          <w:sz w:val="24"/>
          <w:szCs w:val="24"/>
        </w:rPr>
        <w:t>悠々工房多機能型</w:t>
      </w:r>
      <w:r w:rsidR="0043531E">
        <w:rPr>
          <w:rFonts w:ascii="Century" w:eastAsia="ＭＳ 明朝" w:hAnsi="Century" w:cs="Times New Roman" w:hint="eastAsia"/>
          <w:sz w:val="24"/>
          <w:szCs w:val="24"/>
        </w:rPr>
        <w:t xml:space="preserve"> </w:t>
      </w:r>
      <w:r w:rsidRPr="00141BA8">
        <w:rPr>
          <w:rFonts w:ascii="Century" w:eastAsia="ＭＳ 明朝" w:hAnsi="Century" w:cs="Times New Roman" w:hint="eastAsia"/>
          <w:sz w:val="24"/>
          <w:szCs w:val="24"/>
        </w:rPr>
        <w:t xml:space="preserve">利用者分類等　</w:t>
      </w:r>
      <w:bookmarkStart w:id="5" w:name="_Hlk10541681"/>
      <w:r w:rsidR="00A252F1">
        <w:rPr>
          <w:rFonts w:ascii="Century" w:eastAsia="ＭＳ 明朝" w:hAnsi="Century" w:cs="Times New Roman" w:hint="eastAsia"/>
          <w:sz w:val="24"/>
          <w:szCs w:val="24"/>
        </w:rPr>
        <w:t xml:space="preserve">　</w:t>
      </w:r>
      <w:r w:rsidR="00BA11FA">
        <w:rPr>
          <w:rFonts w:ascii="Century" w:eastAsia="ＭＳ 明朝" w:hAnsi="Century" w:cs="Times New Roman" w:hint="eastAsia"/>
          <w:sz w:val="24"/>
          <w:szCs w:val="24"/>
        </w:rPr>
        <w:t xml:space="preserve">　</w:t>
      </w:r>
      <w:r w:rsidR="00A252F1">
        <w:rPr>
          <w:rFonts w:ascii="Century" w:eastAsia="ＭＳ 明朝" w:hAnsi="Century" w:cs="Times New Roman" w:hint="eastAsia"/>
          <w:sz w:val="24"/>
          <w:szCs w:val="24"/>
        </w:rPr>
        <w:t xml:space="preserve">　　　　　　　　　　　　</w:t>
      </w:r>
      <w:r w:rsidR="008F6B16">
        <w:rPr>
          <w:rFonts w:ascii="Century" w:eastAsia="ＭＳ 明朝" w:hAnsi="Century" w:cs="Times New Roman" w:hint="eastAsia"/>
          <w:sz w:val="24"/>
          <w:szCs w:val="24"/>
        </w:rPr>
        <w:t xml:space="preserve">　</w:t>
      </w:r>
    </w:p>
    <w:bookmarkEnd w:id="5"/>
    <w:p w14:paraId="3462975C" w14:textId="7314E431" w:rsidR="00141BA8" w:rsidRPr="00862B9F" w:rsidRDefault="00141BA8" w:rsidP="001E088A">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（１）性別、年代別分類</w:t>
      </w:r>
      <w:r w:rsidR="00A252F1">
        <w:rPr>
          <w:rFonts w:ascii="HGPｺﾞｼｯｸM" w:eastAsia="HGPｺﾞｼｯｸM" w:hAnsi="Century" w:cs="Times New Roman" w:hint="eastAsia"/>
          <w:sz w:val="22"/>
        </w:rPr>
        <w:t xml:space="preserve">　　　　　　　　　　　　　　　　　　　　　　　　　　　　　　　　　　　</w:t>
      </w:r>
      <w:r w:rsidR="00E73E01">
        <w:rPr>
          <w:rFonts w:ascii="HGPｺﾞｼｯｸM" w:eastAsia="HGPｺﾞｼｯｸM" w:hAnsi="Century" w:cs="Times New Roman" w:hint="eastAsia"/>
          <w:sz w:val="22"/>
        </w:rPr>
        <w:t xml:space="preserve">　　</w:t>
      </w:r>
      <w:r w:rsidR="00A252F1">
        <w:rPr>
          <w:rFonts w:ascii="HGPｺﾞｼｯｸM" w:eastAsia="HGPｺﾞｼｯｸM" w:hAnsi="Century" w:cs="Times New Roman" w:hint="eastAsia"/>
          <w:sz w:val="22"/>
        </w:rPr>
        <w:t xml:space="preserve">　</w:t>
      </w:r>
      <w:r w:rsidR="00A252F1" w:rsidRPr="008F6B16">
        <w:rPr>
          <w:rFonts w:ascii="HGPｺﾞｼｯｸM" w:eastAsia="HGPｺﾞｼｯｸM" w:hAnsi="Microsoft JhengHei UI" w:cs="Times New Roman" w:hint="eastAsia"/>
          <w:sz w:val="22"/>
        </w:rPr>
        <w:t xml:space="preserve">（　</w:t>
      </w:r>
      <w:r w:rsidR="00A252F1">
        <w:rPr>
          <w:rFonts w:ascii="HGPｺﾞｼｯｸM" w:eastAsia="HGPｺﾞｼｯｸM" w:hAnsi="Microsoft JhengHei UI" w:cs="Times New Roman" w:hint="eastAsia"/>
          <w:sz w:val="22"/>
        </w:rPr>
        <w:t xml:space="preserve">　</w:t>
      </w:r>
      <w:r w:rsidR="00A252F1" w:rsidRPr="008F6B16">
        <w:rPr>
          <w:rFonts w:ascii="HGPｺﾞｼｯｸM" w:eastAsia="HGPｺﾞｼｯｸM" w:hAnsi="Microsoft JhengHei UI" w:cs="Times New Roman" w:hint="eastAsia"/>
          <w:sz w:val="22"/>
        </w:rPr>
        <w:t>）内は昨年度</w:t>
      </w:r>
      <w:r w:rsidR="00A252F1">
        <w:rPr>
          <w:rFonts w:ascii="HGPｺﾞｼｯｸM" w:eastAsia="HGPｺﾞｼｯｸM" w:hAnsi="Microsoft JhengHei UI" w:cs="Times New Roman" w:hint="eastAsia"/>
          <w:sz w:val="22"/>
        </w:rPr>
        <w:t>実績</w:t>
      </w: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134"/>
        <w:gridCol w:w="1134"/>
        <w:gridCol w:w="1134"/>
        <w:gridCol w:w="1134"/>
        <w:gridCol w:w="1134"/>
        <w:gridCol w:w="1134"/>
        <w:gridCol w:w="1134"/>
        <w:gridCol w:w="1134"/>
        <w:gridCol w:w="268"/>
      </w:tblGrid>
      <w:tr w:rsidR="00BA11FA" w:rsidRPr="00862B9F" w14:paraId="58409A75" w14:textId="77777777" w:rsidTr="00BD1256">
        <w:trPr>
          <w:trHeight w:val="467"/>
        </w:trPr>
        <w:tc>
          <w:tcPr>
            <w:tcW w:w="1172" w:type="dxa"/>
            <w:tcBorders>
              <w:top w:val="single" w:sz="4" w:space="0" w:color="auto"/>
              <w:left w:val="single" w:sz="4" w:space="0" w:color="auto"/>
              <w:bottom w:val="single" w:sz="4" w:space="0" w:color="auto"/>
              <w:right w:val="single" w:sz="4" w:space="0" w:color="auto"/>
            </w:tcBorders>
            <w:vAlign w:val="center"/>
          </w:tcPr>
          <w:p w14:paraId="455566E2" w14:textId="77777777" w:rsidR="00BA11FA" w:rsidRPr="00862B9F" w:rsidRDefault="00BA11FA" w:rsidP="00141BA8">
            <w:pPr>
              <w:jc w:val="center"/>
              <w:rPr>
                <w:rFonts w:ascii="HGPｺﾞｼｯｸM" w:eastAsia="HGPｺﾞｼｯｸM" w:hAnsi="Century"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58CA5C"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１０代</w:t>
            </w:r>
          </w:p>
        </w:tc>
        <w:tc>
          <w:tcPr>
            <w:tcW w:w="1134" w:type="dxa"/>
            <w:tcBorders>
              <w:top w:val="single" w:sz="4" w:space="0" w:color="auto"/>
              <w:left w:val="single" w:sz="4" w:space="0" w:color="auto"/>
              <w:bottom w:val="single" w:sz="4" w:space="0" w:color="auto"/>
              <w:right w:val="single" w:sz="4" w:space="0" w:color="auto"/>
            </w:tcBorders>
            <w:vAlign w:val="center"/>
          </w:tcPr>
          <w:p w14:paraId="01581899"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２０代</w:t>
            </w:r>
          </w:p>
        </w:tc>
        <w:tc>
          <w:tcPr>
            <w:tcW w:w="1134" w:type="dxa"/>
            <w:tcBorders>
              <w:top w:val="single" w:sz="4" w:space="0" w:color="auto"/>
              <w:left w:val="single" w:sz="4" w:space="0" w:color="auto"/>
              <w:bottom w:val="single" w:sz="4" w:space="0" w:color="auto"/>
              <w:right w:val="single" w:sz="4" w:space="0" w:color="auto"/>
            </w:tcBorders>
            <w:vAlign w:val="center"/>
          </w:tcPr>
          <w:p w14:paraId="2BB44BB9"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３０代</w:t>
            </w:r>
          </w:p>
        </w:tc>
        <w:tc>
          <w:tcPr>
            <w:tcW w:w="1134" w:type="dxa"/>
            <w:tcBorders>
              <w:top w:val="single" w:sz="4" w:space="0" w:color="auto"/>
              <w:left w:val="single" w:sz="4" w:space="0" w:color="auto"/>
              <w:bottom w:val="single" w:sz="4" w:space="0" w:color="auto"/>
              <w:right w:val="single" w:sz="4" w:space="0" w:color="auto"/>
            </w:tcBorders>
            <w:vAlign w:val="center"/>
          </w:tcPr>
          <w:p w14:paraId="3EC9BD25"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４０代</w:t>
            </w:r>
          </w:p>
        </w:tc>
        <w:tc>
          <w:tcPr>
            <w:tcW w:w="1134" w:type="dxa"/>
            <w:tcBorders>
              <w:top w:val="single" w:sz="4" w:space="0" w:color="auto"/>
              <w:left w:val="single" w:sz="4" w:space="0" w:color="auto"/>
              <w:bottom w:val="single" w:sz="4" w:space="0" w:color="auto"/>
              <w:right w:val="single" w:sz="4" w:space="0" w:color="auto"/>
            </w:tcBorders>
            <w:vAlign w:val="center"/>
          </w:tcPr>
          <w:p w14:paraId="5C69F79D"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５０代</w:t>
            </w:r>
          </w:p>
        </w:tc>
        <w:tc>
          <w:tcPr>
            <w:tcW w:w="1134" w:type="dxa"/>
            <w:tcBorders>
              <w:top w:val="single" w:sz="4" w:space="0" w:color="auto"/>
              <w:left w:val="single" w:sz="4" w:space="0" w:color="auto"/>
              <w:bottom w:val="single" w:sz="4" w:space="0" w:color="auto"/>
              <w:right w:val="single" w:sz="4" w:space="0" w:color="auto"/>
            </w:tcBorders>
            <w:vAlign w:val="center"/>
          </w:tcPr>
          <w:p w14:paraId="684D28FC" w14:textId="77777777"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６０代</w:t>
            </w:r>
          </w:p>
        </w:tc>
        <w:tc>
          <w:tcPr>
            <w:tcW w:w="1134" w:type="dxa"/>
            <w:tcBorders>
              <w:top w:val="single" w:sz="4" w:space="0" w:color="auto"/>
              <w:left w:val="single" w:sz="4" w:space="0" w:color="auto"/>
              <w:bottom w:val="single" w:sz="4" w:space="0" w:color="auto"/>
              <w:right w:val="single" w:sz="4" w:space="0" w:color="auto"/>
            </w:tcBorders>
            <w:vAlign w:val="center"/>
          </w:tcPr>
          <w:p w14:paraId="096638AF" w14:textId="6008346F"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７０代</w:t>
            </w:r>
          </w:p>
        </w:tc>
        <w:tc>
          <w:tcPr>
            <w:tcW w:w="1134" w:type="dxa"/>
            <w:tcBorders>
              <w:top w:val="single" w:sz="4" w:space="0" w:color="auto"/>
              <w:left w:val="single" w:sz="4" w:space="0" w:color="auto"/>
              <w:bottom w:val="single" w:sz="4" w:space="0" w:color="auto"/>
              <w:right w:val="single" w:sz="4" w:space="0" w:color="auto"/>
            </w:tcBorders>
            <w:vAlign w:val="center"/>
          </w:tcPr>
          <w:p w14:paraId="732A3B69" w14:textId="7570F4A4" w:rsidR="00BA11FA" w:rsidRPr="00A40915" w:rsidRDefault="00BA11FA"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計</w:t>
            </w:r>
          </w:p>
        </w:tc>
        <w:tc>
          <w:tcPr>
            <w:tcW w:w="268" w:type="dxa"/>
            <w:tcBorders>
              <w:top w:val="nil"/>
              <w:left w:val="single" w:sz="4" w:space="0" w:color="auto"/>
              <w:bottom w:val="nil"/>
              <w:right w:val="nil"/>
            </w:tcBorders>
          </w:tcPr>
          <w:p w14:paraId="3636329E" w14:textId="77777777" w:rsidR="00BA11FA" w:rsidRPr="00862B9F" w:rsidRDefault="00BA11FA" w:rsidP="00141BA8">
            <w:pPr>
              <w:ind w:firstLineChars="100" w:firstLine="240"/>
              <w:rPr>
                <w:rFonts w:ascii="HGPｺﾞｼｯｸM" w:eastAsia="HGPｺﾞｼｯｸM" w:hAnsi="Century" w:cs="Times New Roman"/>
                <w:sz w:val="24"/>
                <w:szCs w:val="24"/>
              </w:rPr>
            </w:pPr>
          </w:p>
        </w:tc>
      </w:tr>
      <w:tr w:rsidR="00BA11FA" w:rsidRPr="00862B9F" w14:paraId="41A731FD" w14:textId="77777777" w:rsidTr="00BD1256">
        <w:trPr>
          <w:trHeight w:val="480"/>
        </w:trPr>
        <w:tc>
          <w:tcPr>
            <w:tcW w:w="1172" w:type="dxa"/>
            <w:tcBorders>
              <w:top w:val="single" w:sz="4" w:space="0" w:color="auto"/>
              <w:left w:val="single" w:sz="4" w:space="0" w:color="auto"/>
              <w:bottom w:val="single" w:sz="4" w:space="0" w:color="auto"/>
              <w:right w:val="single" w:sz="4" w:space="0" w:color="auto"/>
            </w:tcBorders>
            <w:vAlign w:val="center"/>
          </w:tcPr>
          <w:p w14:paraId="41726A26" w14:textId="77777777" w:rsidR="00BA11FA" w:rsidRPr="00862B9F" w:rsidRDefault="00BA11FA" w:rsidP="00141BA8">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男</w:t>
            </w:r>
          </w:p>
        </w:tc>
        <w:tc>
          <w:tcPr>
            <w:tcW w:w="1134" w:type="dxa"/>
            <w:tcBorders>
              <w:top w:val="single" w:sz="4" w:space="0" w:color="auto"/>
              <w:left w:val="single" w:sz="4" w:space="0" w:color="auto"/>
              <w:bottom w:val="single" w:sz="4" w:space="0" w:color="auto"/>
              <w:right w:val="single" w:sz="4" w:space="0" w:color="auto"/>
            </w:tcBorders>
            <w:vAlign w:val="center"/>
          </w:tcPr>
          <w:p w14:paraId="5D5F0001" w14:textId="1C82E5DB"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２</w:t>
            </w:r>
            <w:r w:rsidR="00BA11FA" w:rsidRPr="00A40915">
              <w:rPr>
                <w:rFonts w:ascii="HGPｺﾞｼｯｸM" w:eastAsia="HGPｺﾞｼｯｸM" w:hAnsi="Century" w:cs="Times New Roman" w:hint="eastAsia"/>
                <w:sz w:val="22"/>
              </w:rPr>
              <w:t xml:space="preserve"> （</w:t>
            </w:r>
            <w:r w:rsidR="00DF1623" w:rsidRPr="00A40915">
              <w:rPr>
                <w:rFonts w:ascii="HGPｺﾞｼｯｸM" w:eastAsia="HGPｺﾞｼｯｸM" w:hAnsi="Century" w:cs="Times New Roman" w:hint="eastAsia"/>
                <w:sz w:val="22"/>
              </w:rPr>
              <w:t>１</w:t>
            </w:r>
            <w:r w:rsidR="00BA11FA" w:rsidRPr="00A40915">
              <w:rPr>
                <w:rFonts w:ascii="HGPｺﾞｼｯｸM" w:eastAsia="HGPｺﾞｼｯｸM" w:hAnsi="Century" w:cs="Times New Roman"/>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0901C27" w14:textId="64B8B67B"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４</w:t>
            </w:r>
            <w:r w:rsidR="00BA11FA" w:rsidRPr="00A40915">
              <w:rPr>
                <w:rFonts w:ascii="HGPｺﾞｼｯｸM" w:eastAsia="HGPｺﾞｼｯｸM" w:hAnsi="Century" w:cs="Times New Roman" w:hint="eastAsia"/>
                <w:sz w:val="22"/>
              </w:rPr>
              <w:t xml:space="preserve"> </w:t>
            </w:r>
            <w:r w:rsidR="002B685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２</w:t>
            </w:r>
            <w:r w:rsidR="002B685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394CC53" w14:textId="05E05D1B" w:rsidR="00BA11FA" w:rsidRPr="00A40915" w:rsidRDefault="00DF1623"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６</w:t>
            </w:r>
            <w:r w:rsidR="00BA11FA" w:rsidRPr="00A40915">
              <w:rPr>
                <w:rFonts w:ascii="HGPｺﾞｼｯｸM" w:eastAsia="HGPｺﾞｼｯｸM" w:hAnsi="Century" w:cs="Times New Roman" w:hint="eastAsia"/>
                <w:sz w:val="22"/>
              </w:rPr>
              <w:t xml:space="preserve"> (</w:t>
            </w:r>
            <w:r w:rsidRPr="00A40915">
              <w:rPr>
                <w:rFonts w:ascii="HGPｺﾞｼｯｸM" w:eastAsia="HGPｺﾞｼｯｸM" w:hAnsi="Century" w:cs="Times New Roman" w:hint="eastAsia"/>
                <w:sz w:val="22"/>
              </w:rPr>
              <w:t>６</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E6F62EC" w14:textId="1D3D882B"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４</w:t>
            </w:r>
            <w:r w:rsidR="00DF1623" w:rsidRPr="00A40915">
              <w:rPr>
                <w:rFonts w:ascii="HGPｺﾞｼｯｸM" w:eastAsia="HGPｺﾞｼｯｸM" w:hAnsi="Century" w:cs="Times New Roman"/>
                <w:sz w:val="22"/>
              </w:rPr>
              <w:t xml:space="preserve"> </w:t>
            </w:r>
            <w:r w:rsidR="00BA11F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４</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232B83F" w14:textId="5C9D9A48" w:rsidR="00BA11FA" w:rsidRPr="00A40915" w:rsidRDefault="00DF1623"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4</w:t>
            </w:r>
            <w:r w:rsidR="00BA11FA" w:rsidRPr="00A40915">
              <w:rPr>
                <w:rFonts w:ascii="HGPｺﾞｼｯｸM" w:eastAsia="HGPｺﾞｼｯｸM" w:hAnsi="Century" w:cs="Times New Roman" w:hint="eastAsia"/>
                <w:sz w:val="22"/>
              </w:rPr>
              <w:t xml:space="preserve">　(</w:t>
            </w:r>
            <w:r w:rsidR="002B685A" w:rsidRPr="00A40915">
              <w:rPr>
                <w:rFonts w:ascii="HGPｺﾞｼｯｸM" w:eastAsia="HGPｺﾞｼｯｸM" w:hAnsi="Century" w:cs="Times New Roman" w:hint="eastAsia"/>
                <w:sz w:val="22"/>
              </w:rPr>
              <w:t>３</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ED331C9" w14:textId="4A001C23" w:rsidR="00BA11FA" w:rsidRPr="00A40915" w:rsidRDefault="00A40915"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　</w:t>
            </w:r>
            <w:r w:rsidR="00EC500B" w:rsidRPr="00A40915">
              <w:rPr>
                <w:rFonts w:ascii="HGPｺﾞｼｯｸM" w:eastAsia="HGPｺﾞｼｯｸM" w:hAnsi="Century" w:cs="Times New Roman" w:hint="eastAsia"/>
                <w:sz w:val="22"/>
              </w:rPr>
              <w:t xml:space="preserve">１　</w:t>
            </w:r>
            <w:r w:rsidR="00BA11FA" w:rsidRPr="00A40915">
              <w:rPr>
                <w:rFonts w:ascii="HGPｺﾞｼｯｸM" w:eastAsia="HGPｺﾞｼｯｸM" w:hAnsi="Century" w:cs="Times New Roman" w:hint="eastAsia"/>
                <w:sz w:val="22"/>
              </w:rPr>
              <w:t>(</w:t>
            </w:r>
            <w:r w:rsidRPr="00A40915">
              <w:rPr>
                <w:rFonts w:ascii="HGPｺﾞｼｯｸM" w:eastAsia="HGPｺﾞｼｯｸM" w:hAnsi="Century" w:cs="Times New Roman" w:hint="eastAsia"/>
                <w:sz w:val="22"/>
              </w:rPr>
              <w:t>0</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65A540C" w14:textId="02C25793"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sz w:val="22"/>
              </w:rPr>
              <w:t>1</w:t>
            </w:r>
            <w:r w:rsidR="00BA11FA" w:rsidRPr="00A40915">
              <w:rPr>
                <w:rFonts w:ascii="HGPｺﾞｼｯｸM" w:eastAsia="HGPｺﾞｼｯｸM" w:hAnsi="Century" w:cs="Times New Roman" w:hint="eastAsia"/>
                <w:sz w:val="22"/>
              </w:rPr>
              <w:t xml:space="preserve"> （</w:t>
            </w:r>
            <w:r w:rsidR="002B685A" w:rsidRPr="00A40915">
              <w:rPr>
                <w:rFonts w:ascii="HGPｺﾞｼｯｸM" w:eastAsia="HGPｺﾞｼｯｸM" w:hAnsi="Century" w:cs="Times New Roman" w:hint="eastAsia"/>
                <w:sz w:val="22"/>
              </w:rPr>
              <w:t>１</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729D140" w14:textId="14E1F9D4"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sz w:val="22"/>
              </w:rPr>
              <w:t>22</w:t>
            </w:r>
            <w:r w:rsidRPr="00A40915">
              <w:rPr>
                <w:rFonts w:ascii="HGPｺﾞｼｯｸM" w:eastAsia="HGPｺﾞｼｯｸM" w:hAnsi="Century" w:cs="Times New Roman" w:hint="eastAsia"/>
                <w:sz w:val="22"/>
              </w:rPr>
              <w:t xml:space="preserve"> </w:t>
            </w:r>
            <w:r w:rsidR="00BA11F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１７</w:t>
            </w:r>
            <w:r w:rsidR="00BA11FA" w:rsidRPr="00A40915">
              <w:rPr>
                <w:rFonts w:ascii="HGPｺﾞｼｯｸM" w:eastAsia="HGPｺﾞｼｯｸM" w:hAnsi="Century" w:cs="Times New Roman" w:hint="eastAsia"/>
                <w:sz w:val="22"/>
              </w:rPr>
              <w:t>)</w:t>
            </w:r>
          </w:p>
        </w:tc>
        <w:tc>
          <w:tcPr>
            <w:tcW w:w="268" w:type="dxa"/>
            <w:tcBorders>
              <w:top w:val="nil"/>
              <w:left w:val="single" w:sz="4" w:space="0" w:color="auto"/>
              <w:bottom w:val="nil"/>
              <w:right w:val="nil"/>
            </w:tcBorders>
            <w:vAlign w:val="center"/>
          </w:tcPr>
          <w:p w14:paraId="3A4D46F0" w14:textId="77777777" w:rsidR="00BA11FA" w:rsidRPr="00862B9F" w:rsidRDefault="00BA11FA" w:rsidP="00141BA8">
            <w:pPr>
              <w:widowControl/>
              <w:jc w:val="left"/>
              <w:rPr>
                <w:rFonts w:ascii="HGPｺﾞｼｯｸM" w:eastAsia="HGPｺﾞｼｯｸM" w:hAnsi="Century" w:cs="Times New Roman"/>
                <w:sz w:val="24"/>
                <w:szCs w:val="24"/>
              </w:rPr>
            </w:pPr>
          </w:p>
        </w:tc>
      </w:tr>
      <w:tr w:rsidR="00BA11FA" w:rsidRPr="00862B9F" w14:paraId="53542A82" w14:textId="77777777" w:rsidTr="00BD1256">
        <w:trPr>
          <w:trHeight w:val="457"/>
        </w:trPr>
        <w:tc>
          <w:tcPr>
            <w:tcW w:w="1172" w:type="dxa"/>
            <w:tcBorders>
              <w:top w:val="single" w:sz="4" w:space="0" w:color="auto"/>
              <w:left w:val="single" w:sz="4" w:space="0" w:color="auto"/>
              <w:bottom w:val="single" w:sz="4" w:space="0" w:color="auto"/>
              <w:right w:val="single" w:sz="4" w:space="0" w:color="auto"/>
            </w:tcBorders>
            <w:vAlign w:val="center"/>
          </w:tcPr>
          <w:p w14:paraId="463597B8" w14:textId="77777777" w:rsidR="00BA11FA" w:rsidRPr="00862B9F" w:rsidRDefault="00BA11FA" w:rsidP="00141BA8">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女</w:t>
            </w:r>
          </w:p>
        </w:tc>
        <w:tc>
          <w:tcPr>
            <w:tcW w:w="1134" w:type="dxa"/>
            <w:tcBorders>
              <w:top w:val="single" w:sz="4" w:space="0" w:color="auto"/>
              <w:left w:val="single" w:sz="4" w:space="0" w:color="auto"/>
              <w:bottom w:val="single" w:sz="4" w:space="0" w:color="auto"/>
              <w:right w:val="single" w:sz="4" w:space="0" w:color="auto"/>
            </w:tcBorders>
            <w:vAlign w:val="center"/>
          </w:tcPr>
          <w:p w14:paraId="110A3B66" w14:textId="71C39742"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０</w:t>
            </w:r>
            <w:r w:rsidR="00BA11FA" w:rsidRPr="00A40915">
              <w:rPr>
                <w:rFonts w:ascii="HGPｺﾞｼｯｸM" w:eastAsia="HGPｺﾞｼｯｸM" w:hAnsi="Century" w:cs="Times New Roman" w:hint="eastAsia"/>
                <w:sz w:val="22"/>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50956B74" w14:textId="4A522038"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４</w:t>
            </w:r>
            <w:r w:rsidR="00BD1256" w:rsidRPr="00A40915">
              <w:rPr>
                <w:rFonts w:ascii="HGPｺﾞｼｯｸM" w:eastAsia="HGPｺﾞｼｯｸM" w:hAnsi="Century" w:cs="Times New Roman" w:hint="eastAsia"/>
                <w:sz w:val="22"/>
              </w:rPr>
              <w:t xml:space="preserve"> </w:t>
            </w:r>
            <w:r w:rsidR="00BA11F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３</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F483236" w14:textId="07AB1B35" w:rsidR="00BA11FA" w:rsidRPr="00A40915" w:rsidRDefault="00DF1623" w:rsidP="009C0B87">
            <w:pPr>
              <w:ind w:firstLineChars="50" w:firstLine="110"/>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４ </w:t>
            </w:r>
            <w:r w:rsidR="00BA11FA" w:rsidRPr="00A40915">
              <w:rPr>
                <w:rFonts w:ascii="HGPｺﾞｼｯｸM" w:eastAsia="HGPｺﾞｼｯｸM" w:hAnsi="Century" w:cs="Times New Roman" w:hint="eastAsia"/>
                <w:sz w:val="22"/>
              </w:rPr>
              <w:t>(</w:t>
            </w:r>
            <w:r w:rsidR="002B685A" w:rsidRPr="00A40915">
              <w:rPr>
                <w:rFonts w:ascii="HGPｺﾞｼｯｸM" w:eastAsia="HGPｺﾞｼｯｸM" w:hAnsi="Century" w:cs="Times New Roman" w:hint="eastAsia"/>
                <w:sz w:val="22"/>
              </w:rPr>
              <w:t>４</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FBAF8C3" w14:textId="778EA8C6"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０　</w:t>
            </w:r>
            <w:r w:rsidR="00BA11FA" w:rsidRPr="00A40915">
              <w:rPr>
                <w:rFonts w:ascii="HGPｺﾞｼｯｸM" w:eastAsia="HGPｺﾞｼｯｸM" w:hAnsi="Century" w:cs="Times New Roman" w:hint="eastAsia"/>
                <w:sz w:val="22"/>
              </w:rPr>
              <w:t>(０)</w:t>
            </w:r>
          </w:p>
        </w:tc>
        <w:tc>
          <w:tcPr>
            <w:tcW w:w="1134" w:type="dxa"/>
            <w:tcBorders>
              <w:top w:val="single" w:sz="4" w:space="0" w:color="auto"/>
              <w:left w:val="single" w:sz="4" w:space="0" w:color="auto"/>
              <w:bottom w:val="single" w:sz="4" w:space="0" w:color="auto"/>
              <w:right w:val="single" w:sz="4" w:space="0" w:color="auto"/>
            </w:tcBorders>
            <w:vAlign w:val="center"/>
          </w:tcPr>
          <w:p w14:paraId="22E6450E" w14:textId="0D3BF22F" w:rsidR="00BA11FA" w:rsidRPr="00A40915" w:rsidRDefault="00DF1623"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0</w:t>
            </w:r>
            <w:r w:rsidR="00BA11FA" w:rsidRPr="00A40915">
              <w:rPr>
                <w:rFonts w:ascii="HGPｺﾞｼｯｸM" w:eastAsia="HGPｺﾞｼｯｸM" w:hAnsi="Century" w:cs="Times New Roman" w:hint="eastAsia"/>
                <w:sz w:val="22"/>
              </w:rPr>
              <w:t xml:space="preserve">　(</w:t>
            </w:r>
            <w:r w:rsidRPr="00A40915">
              <w:rPr>
                <w:rFonts w:ascii="HGPｺﾞｼｯｸM" w:eastAsia="HGPｺﾞｼｯｸM" w:hAnsi="Century" w:cs="Times New Roman" w:hint="eastAsia"/>
                <w:sz w:val="22"/>
              </w:rPr>
              <w:t>０</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6F3F95B" w14:textId="6B184B40" w:rsidR="00BA11FA" w:rsidRPr="00A40915" w:rsidRDefault="00EC500B" w:rsidP="009C0B87">
            <w:pPr>
              <w:ind w:firstLineChars="50" w:firstLine="110"/>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１</w:t>
            </w:r>
            <w:r w:rsidR="00BA11FA" w:rsidRPr="00A40915">
              <w:rPr>
                <w:rFonts w:ascii="HGPｺﾞｼｯｸM" w:eastAsia="HGPｺﾞｼｯｸM" w:hAnsi="Century" w:cs="Times New Roman" w:hint="eastAsia"/>
                <w:sz w:val="22"/>
              </w:rPr>
              <w:t xml:space="preserve"> (</w:t>
            </w:r>
            <w:r w:rsidR="00DF1623" w:rsidRPr="00A40915">
              <w:rPr>
                <w:rFonts w:ascii="HGPｺﾞｼｯｸM" w:eastAsia="HGPｺﾞｼｯｸM" w:hAnsi="Century" w:cs="Times New Roman" w:hint="eastAsia"/>
                <w:sz w:val="22"/>
              </w:rPr>
              <w:t>１</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4490278" w14:textId="0BF49502"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０　</w:t>
            </w:r>
            <w:r w:rsidR="00BA11FA" w:rsidRPr="00A40915">
              <w:rPr>
                <w:rFonts w:ascii="HGPｺﾞｼｯｸM" w:eastAsia="HGPｺﾞｼｯｸM" w:hAnsi="Century" w:cs="Times New Roman" w:hint="eastAsia"/>
                <w:sz w:val="22"/>
              </w:rPr>
              <w:t>(０)</w:t>
            </w:r>
          </w:p>
        </w:tc>
        <w:tc>
          <w:tcPr>
            <w:tcW w:w="1134" w:type="dxa"/>
            <w:tcBorders>
              <w:top w:val="single" w:sz="4" w:space="0" w:color="auto"/>
              <w:left w:val="single" w:sz="4" w:space="0" w:color="auto"/>
              <w:bottom w:val="single" w:sz="4" w:space="0" w:color="auto"/>
              <w:right w:val="single" w:sz="4" w:space="0" w:color="auto"/>
            </w:tcBorders>
            <w:vAlign w:val="center"/>
          </w:tcPr>
          <w:p w14:paraId="08B21F02" w14:textId="36EDA00D"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sz w:val="22"/>
              </w:rPr>
              <w:t>9</w:t>
            </w:r>
            <w:r w:rsidR="00BA11FA" w:rsidRPr="00A40915">
              <w:rPr>
                <w:rFonts w:ascii="HGPｺﾞｼｯｸM" w:eastAsia="HGPｺﾞｼｯｸM" w:hAnsi="Century" w:cs="Times New Roman" w:hint="eastAsia"/>
                <w:sz w:val="22"/>
              </w:rPr>
              <w:t xml:space="preserve">　(</w:t>
            </w:r>
            <w:r w:rsidR="00DF1623" w:rsidRPr="00A40915">
              <w:rPr>
                <w:rFonts w:ascii="HGPｺﾞｼｯｸM" w:eastAsia="HGPｺﾞｼｯｸM" w:hAnsi="Century" w:cs="Times New Roman" w:hint="eastAsia"/>
                <w:sz w:val="22"/>
              </w:rPr>
              <w:t>９</w:t>
            </w:r>
            <w:r w:rsidR="00BA11FA" w:rsidRPr="00A40915">
              <w:rPr>
                <w:rFonts w:ascii="HGPｺﾞｼｯｸM" w:eastAsia="HGPｺﾞｼｯｸM" w:hAnsi="Century" w:cs="Times New Roman"/>
                <w:sz w:val="22"/>
              </w:rPr>
              <w:t>)</w:t>
            </w:r>
          </w:p>
        </w:tc>
        <w:tc>
          <w:tcPr>
            <w:tcW w:w="268" w:type="dxa"/>
            <w:tcBorders>
              <w:top w:val="nil"/>
              <w:left w:val="single" w:sz="4" w:space="0" w:color="auto"/>
              <w:bottom w:val="nil"/>
              <w:right w:val="nil"/>
            </w:tcBorders>
            <w:vAlign w:val="center"/>
          </w:tcPr>
          <w:p w14:paraId="345C4873" w14:textId="77777777" w:rsidR="00BA11FA" w:rsidRPr="00862B9F" w:rsidRDefault="00BA11FA" w:rsidP="00141BA8">
            <w:pPr>
              <w:widowControl/>
              <w:jc w:val="left"/>
              <w:rPr>
                <w:rFonts w:ascii="HGPｺﾞｼｯｸM" w:eastAsia="HGPｺﾞｼｯｸM" w:hAnsi="Century" w:cs="Times New Roman"/>
                <w:sz w:val="24"/>
                <w:szCs w:val="24"/>
              </w:rPr>
            </w:pPr>
          </w:p>
        </w:tc>
      </w:tr>
      <w:tr w:rsidR="00BA11FA" w:rsidRPr="00862B9F" w14:paraId="7C57E212" w14:textId="77777777" w:rsidTr="00BD1256">
        <w:trPr>
          <w:trHeight w:val="202"/>
        </w:trPr>
        <w:tc>
          <w:tcPr>
            <w:tcW w:w="1172" w:type="dxa"/>
            <w:tcBorders>
              <w:top w:val="single" w:sz="4" w:space="0" w:color="auto"/>
              <w:left w:val="single" w:sz="4" w:space="0" w:color="auto"/>
              <w:bottom w:val="single" w:sz="4" w:space="0" w:color="auto"/>
              <w:right w:val="single" w:sz="4" w:space="0" w:color="auto"/>
            </w:tcBorders>
            <w:vAlign w:val="center"/>
          </w:tcPr>
          <w:p w14:paraId="5EEFA90C" w14:textId="77777777" w:rsidR="00BA11FA" w:rsidRPr="00862B9F" w:rsidRDefault="00BA11FA" w:rsidP="00141BA8">
            <w:pPr>
              <w:jc w:val="cente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2B3519D0" w14:textId="5521F0C2"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２</w:t>
            </w:r>
            <w:r w:rsidR="00BD1256" w:rsidRPr="00A40915">
              <w:rPr>
                <w:rFonts w:ascii="HGPｺﾞｼｯｸM" w:eastAsia="HGPｺﾞｼｯｸM" w:hAnsi="Century" w:cs="Times New Roman"/>
                <w:sz w:val="22"/>
              </w:rPr>
              <w:t xml:space="preserve"> </w:t>
            </w:r>
            <w:r w:rsidR="00BA11FA" w:rsidRPr="00A40915">
              <w:rPr>
                <w:rFonts w:ascii="HGPｺﾞｼｯｸM" w:eastAsia="HGPｺﾞｼｯｸM" w:hAnsi="Century" w:cs="Times New Roman"/>
                <w:sz w:val="22"/>
              </w:rPr>
              <w:t>(</w:t>
            </w:r>
            <w:r w:rsidR="00DF1623" w:rsidRPr="00A40915">
              <w:rPr>
                <w:rFonts w:ascii="HGPｺﾞｼｯｸM" w:eastAsia="HGPｺﾞｼｯｸM" w:hAnsi="Century" w:cs="Times New Roman" w:hint="eastAsia"/>
                <w:sz w:val="22"/>
              </w:rPr>
              <w:t>２</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F2BFBFB" w14:textId="27F4C3D1"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８</w:t>
            </w:r>
            <w:r w:rsidR="00DF1623" w:rsidRPr="00A40915">
              <w:rPr>
                <w:rFonts w:ascii="HGPｺﾞｼｯｸM" w:eastAsia="HGPｺﾞｼｯｸM" w:hAnsi="Century" w:cs="Times New Roman" w:hint="eastAsia"/>
                <w:sz w:val="22"/>
              </w:rPr>
              <w:t xml:space="preserve">　</w:t>
            </w:r>
            <w:r w:rsidR="00BA11F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５</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56EA799" w14:textId="7408E5C4"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１０</w:t>
            </w:r>
            <w:r w:rsidR="00BA11FA" w:rsidRPr="00A40915">
              <w:rPr>
                <w:rFonts w:ascii="HGPｺﾞｼｯｸM" w:eastAsia="HGPｺﾞｼｯｸM" w:hAnsi="Century" w:cs="Times New Roman" w:hint="eastAsia"/>
                <w:sz w:val="22"/>
              </w:rPr>
              <w:t>(</w:t>
            </w:r>
            <w:r w:rsidR="002B685A" w:rsidRPr="00A40915">
              <w:rPr>
                <w:rFonts w:ascii="HGPｺﾞｼｯｸM" w:eastAsia="HGPｺﾞｼｯｸM" w:hAnsi="Century" w:cs="Times New Roman" w:hint="eastAsia"/>
                <w:sz w:val="22"/>
              </w:rPr>
              <w:t>１</w:t>
            </w:r>
            <w:r w:rsidR="00DF1623" w:rsidRPr="00A40915">
              <w:rPr>
                <w:rFonts w:ascii="HGPｺﾞｼｯｸM" w:eastAsia="HGPｺﾞｼｯｸM" w:hAnsi="Century" w:cs="Times New Roman" w:hint="eastAsia"/>
                <w:sz w:val="22"/>
              </w:rPr>
              <w:t>０</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1206323" w14:textId="14637CED"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 xml:space="preserve">４　</w:t>
            </w:r>
            <w:r w:rsidR="00BA11FA" w:rsidRPr="00A40915">
              <w:rPr>
                <w:rFonts w:ascii="HGPｺﾞｼｯｸM" w:eastAsia="HGPｺﾞｼｯｸM" w:hAnsi="Century" w:cs="Times New Roman" w:hint="eastAsia"/>
                <w:sz w:val="22"/>
              </w:rPr>
              <w:t>(</w:t>
            </w:r>
            <w:r w:rsidR="00DF1623" w:rsidRPr="00A40915">
              <w:rPr>
                <w:rFonts w:ascii="HGPｺﾞｼｯｸM" w:eastAsia="HGPｺﾞｼｯｸM" w:hAnsi="Century" w:cs="Times New Roman" w:hint="eastAsia"/>
                <w:sz w:val="22"/>
              </w:rPr>
              <w:t>４</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288054B" w14:textId="47BC5927" w:rsidR="00BA11FA" w:rsidRPr="00A40915" w:rsidRDefault="00DF1623"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4</w:t>
            </w:r>
            <w:r w:rsidR="00BD1256" w:rsidRPr="00A40915">
              <w:rPr>
                <w:rFonts w:ascii="HGPｺﾞｼｯｸM" w:eastAsia="HGPｺﾞｼｯｸM" w:hAnsi="Century" w:cs="Times New Roman" w:hint="eastAsia"/>
                <w:sz w:val="22"/>
              </w:rPr>
              <w:t xml:space="preserve">　</w:t>
            </w:r>
            <w:r w:rsidR="00BA11FA" w:rsidRPr="00A40915">
              <w:rPr>
                <w:rFonts w:ascii="HGPｺﾞｼｯｸM" w:eastAsia="HGPｺﾞｼｯｸM" w:hAnsi="Century" w:cs="Times New Roman" w:hint="eastAsia"/>
                <w:sz w:val="22"/>
              </w:rPr>
              <w:t>(</w:t>
            </w:r>
            <w:r w:rsidRPr="00A40915">
              <w:rPr>
                <w:rFonts w:ascii="HGPｺﾞｼｯｸM" w:eastAsia="HGPｺﾞｼｯｸM" w:hAnsi="Century" w:cs="Times New Roman" w:hint="eastAsia"/>
                <w:sz w:val="22"/>
              </w:rPr>
              <w:t>３</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73FBDFB" w14:textId="1FB50AD5" w:rsidR="00BA11FA" w:rsidRPr="00A40915" w:rsidRDefault="00EC500B" w:rsidP="009C0B87">
            <w:pPr>
              <w:ind w:firstLineChars="50" w:firstLine="110"/>
              <w:jc w:val="center"/>
              <w:rPr>
                <w:rFonts w:ascii="HGPｺﾞｼｯｸM" w:eastAsia="HGPｺﾞｼｯｸM" w:hAnsi="Century" w:cs="Times New Roman"/>
                <w:sz w:val="22"/>
              </w:rPr>
            </w:pPr>
            <w:r w:rsidRPr="00A40915">
              <w:rPr>
                <w:rFonts w:ascii="HGPｺﾞｼｯｸM" w:eastAsia="HGPｺﾞｼｯｸM" w:hAnsi="Century" w:cs="Times New Roman" w:hint="eastAsia"/>
                <w:sz w:val="22"/>
              </w:rPr>
              <w:t>２</w:t>
            </w:r>
            <w:r w:rsidR="00BA11FA" w:rsidRPr="00A40915">
              <w:rPr>
                <w:rFonts w:ascii="HGPｺﾞｼｯｸM" w:eastAsia="HGPｺﾞｼｯｸM" w:hAnsi="Century" w:cs="Times New Roman" w:hint="eastAsia"/>
                <w:sz w:val="22"/>
              </w:rPr>
              <w:t xml:space="preserve"> (</w:t>
            </w:r>
            <w:r w:rsidR="002B685A" w:rsidRPr="00A40915">
              <w:rPr>
                <w:rFonts w:ascii="HGPｺﾞｼｯｸM" w:eastAsia="HGPｺﾞｼｯｸM" w:hAnsi="Century" w:cs="Times New Roman" w:hint="eastAsia"/>
                <w:sz w:val="22"/>
              </w:rPr>
              <w:t>１</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E1AE8EC" w14:textId="321C22F7"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sz w:val="22"/>
              </w:rPr>
              <w:t>1</w:t>
            </w:r>
            <w:r w:rsidR="00BA11FA" w:rsidRPr="00A40915">
              <w:rPr>
                <w:rFonts w:ascii="HGPｺﾞｼｯｸM" w:eastAsia="HGPｺﾞｼｯｸM" w:hAnsi="Century" w:cs="Times New Roman" w:hint="eastAsia"/>
                <w:sz w:val="22"/>
              </w:rPr>
              <w:t xml:space="preserve"> （</w:t>
            </w:r>
            <w:r w:rsidR="00A40915" w:rsidRPr="00A40915">
              <w:rPr>
                <w:rFonts w:ascii="HGPｺﾞｼｯｸM" w:eastAsia="HGPｺﾞｼｯｸM" w:hAnsi="Century" w:cs="Times New Roman" w:hint="eastAsia"/>
                <w:sz w:val="22"/>
              </w:rPr>
              <w:t>1</w:t>
            </w:r>
            <w:r w:rsidR="00BA11FA" w:rsidRPr="00A40915">
              <w:rPr>
                <w:rFonts w:ascii="HGPｺﾞｼｯｸM" w:eastAsia="HGPｺﾞｼｯｸM" w:hAnsi="Century"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3367EE59" w14:textId="7F6D42CD" w:rsidR="00BA11FA" w:rsidRPr="00A40915" w:rsidRDefault="00EC500B" w:rsidP="009C0B87">
            <w:pPr>
              <w:jc w:val="center"/>
              <w:rPr>
                <w:rFonts w:ascii="HGPｺﾞｼｯｸM" w:eastAsia="HGPｺﾞｼｯｸM" w:hAnsi="Century" w:cs="Times New Roman"/>
                <w:sz w:val="22"/>
              </w:rPr>
            </w:pPr>
            <w:r w:rsidRPr="00A40915">
              <w:rPr>
                <w:rFonts w:ascii="HGPｺﾞｼｯｸM" w:eastAsia="HGPｺﾞｼｯｸM" w:hAnsi="Century" w:cs="Times New Roman"/>
                <w:sz w:val="22"/>
              </w:rPr>
              <w:t>31</w:t>
            </w:r>
            <w:r w:rsidR="00BA11FA" w:rsidRPr="00A40915">
              <w:rPr>
                <w:rFonts w:ascii="HGPｺﾞｼｯｸM" w:eastAsia="HGPｺﾞｼｯｸM" w:hAnsi="Century" w:cs="Times New Roman" w:hint="eastAsia"/>
                <w:sz w:val="22"/>
              </w:rPr>
              <w:t xml:space="preserve"> (２</w:t>
            </w:r>
            <w:r w:rsidR="00DF1623" w:rsidRPr="00A40915">
              <w:rPr>
                <w:rFonts w:ascii="HGPｺﾞｼｯｸM" w:eastAsia="HGPｺﾞｼｯｸM" w:hAnsi="Century" w:cs="Times New Roman" w:hint="eastAsia"/>
                <w:sz w:val="22"/>
              </w:rPr>
              <w:t>６</w:t>
            </w:r>
            <w:r w:rsidR="00BA11FA" w:rsidRPr="00A40915">
              <w:rPr>
                <w:rFonts w:ascii="HGPｺﾞｼｯｸM" w:eastAsia="HGPｺﾞｼｯｸM" w:hAnsi="Century" w:cs="Times New Roman" w:hint="eastAsia"/>
                <w:sz w:val="22"/>
              </w:rPr>
              <w:t>)</w:t>
            </w:r>
          </w:p>
        </w:tc>
        <w:tc>
          <w:tcPr>
            <w:tcW w:w="268" w:type="dxa"/>
            <w:tcBorders>
              <w:top w:val="nil"/>
              <w:left w:val="single" w:sz="4" w:space="0" w:color="auto"/>
              <w:bottom w:val="nil"/>
              <w:right w:val="nil"/>
            </w:tcBorders>
            <w:vAlign w:val="center"/>
          </w:tcPr>
          <w:p w14:paraId="352F8D98" w14:textId="77777777" w:rsidR="00BA11FA" w:rsidRPr="00862B9F" w:rsidRDefault="00BA11FA" w:rsidP="00141BA8">
            <w:pPr>
              <w:widowControl/>
              <w:jc w:val="left"/>
              <w:rPr>
                <w:rFonts w:ascii="HGPｺﾞｼｯｸM" w:eastAsia="HGPｺﾞｼｯｸM" w:hAnsi="Century" w:cs="Times New Roman"/>
                <w:sz w:val="24"/>
                <w:szCs w:val="24"/>
              </w:rPr>
            </w:pPr>
          </w:p>
        </w:tc>
      </w:tr>
    </w:tbl>
    <w:p w14:paraId="5288D548" w14:textId="6DF2C6A7" w:rsidR="00141BA8" w:rsidRPr="00862B9F" w:rsidRDefault="00141BA8" w:rsidP="00141BA8">
      <w:pPr>
        <w:rPr>
          <w:rFonts w:ascii="HGPｺﾞｼｯｸM" w:eastAsia="HGPｺﾞｼｯｸM" w:hAnsi="Century" w:cs="Times New Roman"/>
          <w:sz w:val="22"/>
        </w:rPr>
      </w:pPr>
      <w:r w:rsidRPr="00862B9F">
        <w:rPr>
          <w:rFonts w:ascii="HGPｺﾞｼｯｸM" w:eastAsia="HGPｺﾞｼｯｸM" w:hAnsi="Century" w:cs="Times New Roman" w:hint="eastAsia"/>
          <w:sz w:val="24"/>
          <w:szCs w:val="24"/>
        </w:rPr>
        <w:t>（</w:t>
      </w:r>
      <w:r w:rsidRPr="00862B9F">
        <w:rPr>
          <w:rFonts w:ascii="HGPｺﾞｼｯｸM" w:eastAsia="HGPｺﾞｼｯｸM" w:hAnsi="Century" w:cs="Times New Roman" w:hint="eastAsia"/>
          <w:sz w:val="22"/>
        </w:rPr>
        <w:t>２）事業、年代別分類</w:t>
      </w:r>
    </w:p>
    <w:tbl>
      <w:tblPr>
        <w:tblW w:w="107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023"/>
        <w:gridCol w:w="1023"/>
        <w:gridCol w:w="993"/>
        <w:gridCol w:w="992"/>
        <w:gridCol w:w="1134"/>
        <w:gridCol w:w="992"/>
        <w:gridCol w:w="992"/>
        <w:gridCol w:w="1134"/>
        <w:gridCol w:w="439"/>
        <w:gridCol w:w="23"/>
        <w:gridCol w:w="67"/>
      </w:tblGrid>
      <w:tr w:rsidR="00374432" w:rsidRPr="00862B9F" w14:paraId="0CA10DF2" w14:textId="77777777" w:rsidTr="00A40915">
        <w:trPr>
          <w:trHeight w:val="300"/>
        </w:trPr>
        <w:tc>
          <w:tcPr>
            <w:tcW w:w="1961" w:type="dxa"/>
            <w:tcBorders>
              <w:top w:val="single" w:sz="4" w:space="0" w:color="auto"/>
              <w:left w:val="single" w:sz="4" w:space="0" w:color="auto"/>
              <w:bottom w:val="single" w:sz="4" w:space="0" w:color="auto"/>
              <w:right w:val="single" w:sz="4" w:space="0" w:color="auto"/>
            </w:tcBorders>
          </w:tcPr>
          <w:p w14:paraId="666B1806" w14:textId="77777777" w:rsidR="00374432" w:rsidRPr="00862B9F" w:rsidRDefault="00374432" w:rsidP="00141BA8">
            <w:pPr>
              <w:rPr>
                <w:rFonts w:ascii="HGPｺﾞｼｯｸM" w:eastAsia="HGPｺﾞｼｯｸM" w:hAnsi="Century"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14:paraId="35859B76" w14:textId="77777777" w:rsidR="00374432" w:rsidRPr="00A40915" w:rsidRDefault="00374432"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１０代</w:t>
            </w:r>
          </w:p>
        </w:tc>
        <w:tc>
          <w:tcPr>
            <w:tcW w:w="1023" w:type="dxa"/>
            <w:tcBorders>
              <w:top w:val="single" w:sz="4" w:space="0" w:color="auto"/>
              <w:left w:val="single" w:sz="4" w:space="0" w:color="auto"/>
              <w:bottom w:val="single" w:sz="4" w:space="0" w:color="auto"/>
              <w:right w:val="single" w:sz="4" w:space="0" w:color="auto"/>
            </w:tcBorders>
            <w:vAlign w:val="center"/>
          </w:tcPr>
          <w:p w14:paraId="61A9CC51" w14:textId="59872658" w:rsidR="00374432" w:rsidRPr="00A40915" w:rsidRDefault="00374432"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20</w:t>
            </w:r>
            <w:r w:rsidRPr="00A40915">
              <w:rPr>
                <w:rFonts w:ascii="HGPｺﾞｼｯｸM" w:eastAsia="HGPｺﾞｼｯｸM" w:hAnsi="ＭＳ 明朝" w:cs="Times New Roman" w:hint="eastAsia"/>
                <w:sz w:val="22"/>
              </w:rPr>
              <w:t>代</w:t>
            </w:r>
          </w:p>
        </w:tc>
        <w:tc>
          <w:tcPr>
            <w:tcW w:w="993" w:type="dxa"/>
            <w:tcBorders>
              <w:top w:val="single" w:sz="4" w:space="0" w:color="auto"/>
              <w:left w:val="single" w:sz="4" w:space="0" w:color="auto"/>
              <w:bottom w:val="single" w:sz="4" w:space="0" w:color="auto"/>
              <w:right w:val="single" w:sz="4" w:space="0" w:color="auto"/>
            </w:tcBorders>
            <w:vAlign w:val="center"/>
          </w:tcPr>
          <w:p w14:paraId="4A102015" w14:textId="77777777" w:rsidR="00374432" w:rsidRPr="00A40915" w:rsidRDefault="00374432"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３０代</w:t>
            </w:r>
          </w:p>
        </w:tc>
        <w:tc>
          <w:tcPr>
            <w:tcW w:w="992" w:type="dxa"/>
            <w:tcBorders>
              <w:top w:val="single" w:sz="4" w:space="0" w:color="auto"/>
              <w:left w:val="single" w:sz="4" w:space="0" w:color="auto"/>
              <w:bottom w:val="single" w:sz="4" w:space="0" w:color="auto"/>
              <w:right w:val="single" w:sz="4" w:space="0" w:color="auto"/>
            </w:tcBorders>
            <w:vAlign w:val="center"/>
          </w:tcPr>
          <w:p w14:paraId="67ABAB9B" w14:textId="77777777" w:rsidR="00374432" w:rsidRPr="00A40915" w:rsidRDefault="00374432"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４０代</w:t>
            </w:r>
          </w:p>
        </w:tc>
        <w:tc>
          <w:tcPr>
            <w:tcW w:w="1134" w:type="dxa"/>
            <w:tcBorders>
              <w:top w:val="single" w:sz="4" w:space="0" w:color="auto"/>
              <w:left w:val="single" w:sz="4" w:space="0" w:color="auto"/>
              <w:bottom w:val="single" w:sz="4" w:space="0" w:color="auto"/>
              <w:right w:val="single" w:sz="4" w:space="0" w:color="auto"/>
            </w:tcBorders>
            <w:vAlign w:val="center"/>
          </w:tcPr>
          <w:p w14:paraId="3FE33B51" w14:textId="77777777" w:rsidR="00374432" w:rsidRPr="00A40915" w:rsidRDefault="00374432"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５０代</w:t>
            </w:r>
          </w:p>
        </w:tc>
        <w:tc>
          <w:tcPr>
            <w:tcW w:w="992" w:type="dxa"/>
            <w:tcBorders>
              <w:top w:val="single" w:sz="4" w:space="0" w:color="auto"/>
              <w:left w:val="single" w:sz="4" w:space="0" w:color="auto"/>
              <w:bottom w:val="single" w:sz="4" w:space="0" w:color="auto"/>
              <w:right w:val="single" w:sz="4" w:space="0" w:color="auto"/>
            </w:tcBorders>
            <w:vAlign w:val="center"/>
          </w:tcPr>
          <w:p w14:paraId="0B675C62" w14:textId="77777777" w:rsidR="00374432" w:rsidRPr="00A40915" w:rsidRDefault="00374432"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６０代</w:t>
            </w:r>
          </w:p>
        </w:tc>
        <w:tc>
          <w:tcPr>
            <w:tcW w:w="992" w:type="dxa"/>
            <w:tcBorders>
              <w:top w:val="single" w:sz="4" w:space="0" w:color="auto"/>
              <w:left w:val="single" w:sz="4" w:space="0" w:color="auto"/>
              <w:bottom w:val="single" w:sz="4" w:space="0" w:color="auto"/>
              <w:right w:val="single" w:sz="4" w:space="0" w:color="auto"/>
            </w:tcBorders>
            <w:vAlign w:val="center"/>
          </w:tcPr>
          <w:p w14:paraId="174FD9CB" w14:textId="2B470A86" w:rsidR="00374432" w:rsidRPr="00A40915" w:rsidRDefault="00374432"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7</w:t>
            </w:r>
            <w:r w:rsidRPr="00A40915">
              <w:rPr>
                <w:rFonts w:ascii="HGPｺﾞｼｯｸM" w:eastAsia="HGPｺﾞｼｯｸM" w:hAnsi="ＭＳ 明朝" w:cs="Times New Roman"/>
                <w:sz w:val="22"/>
              </w:rPr>
              <w:t>0</w:t>
            </w:r>
            <w:r w:rsidRPr="00A40915">
              <w:rPr>
                <w:rFonts w:ascii="HGPｺﾞｼｯｸM" w:eastAsia="HGPｺﾞｼｯｸM" w:hAnsi="ＭＳ 明朝" w:cs="Times New Roman" w:hint="eastAsia"/>
                <w:sz w:val="22"/>
              </w:rPr>
              <w:t>代</w:t>
            </w:r>
          </w:p>
        </w:tc>
        <w:tc>
          <w:tcPr>
            <w:tcW w:w="1134" w:type="dxa"/>
            <w:tcBorders>
              <w:top w:val="single" w:sz="4" w:space="0" w:color="auto"/>
              <w:left w:val="single" w:sz="4" w:space="0" w:color="auto"/>
              <w:bottom w:val="single" w:sz="4" w:space="0" w:color="auto"/>
              <w:right w:val="single" w:sz="4" w:space="0" w:color="auto"/>
            </w:tcBorders>
            <w:vAlign w:val="center"/>
          </w:tcPr>
          <w:p w14:paraId="2040A98C" w14:textId="77777777" w:rsidR="00374432" w:rsidRPr="00A40915" w:rsidRDefault="00374432" w:rsidP="00A40915">
            <w:pPr>
              <w:ind w:left="330"/>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計</w:t>
            </w:r>
          </w:p>
        </w:tc>
        <w:tc>
          <w:tcPr>
            <w:tcW w:w="529" w:type="dxa"/>
            <w:gridSpan w:val="3"/>
            <w:tcBorders>
              <w:top w:val="nil"/>
              <w:left w:val="single" w:sz="4" w:space="0" w:color="auto"/>
              <w:bottom w:val="nil"/>
              <w:right w:val="nil"/>
            </w:tcBorders>
          </w:tcPr>
          <w:p w14:paraId="6D631171" w14:textId="5FE6470D" w:rsidR="00374432" w:rsidRPr="00862B9F" w:rsidRDefault="00374432" w:rsidP="00141BA8">
            <w:pPr>
              <w:rPr>
                <w:rFonts w:ascii="HGPｺﾞｼｯｸM" w:eastAsia="HGPｺﾞｼｯｸM" w:hAnsi="Century" w:cs="Times New Roman"/>
                <w:sz w:val="24"/>
                <w:szCs w:val="24"/>
              </w:rPr>
            </w:pPr>
          </w:p>
        </w:tc>
      </w:tr>
      <w:tr w:rsidR="00374432" w:rsidRPr="00862B9F" w14:paraId="65189636" w14:textId="77777777" w:rsidTr="00A40915">
        <w:trPr>
          <w:gridAfter w:val="1"/>
          <w:wAfter w:w="67" w:type="dxa"/>
          <w:trHeight w:val="315"/>
        </w:trPr>
        <w:tc>
          <w:tcPr>
            <w:tcW w:w="1961" w:type="dxa"/>
            <w:tcBorders>
              <w:top w:val="single" w:sz="4" w:space="0" w:color="auto"/>
              <w:left w:val="single" w:sz="4" w:space="0" w:color="auto"/>
              <w:bottom w:val="single" w:sz="4" w:space="0" w:color="auto"/>
              <w:right w:val="single" w:sz="4" w:space="0" w:color="auto"/>
            </w:tcBorders>
            <w:vAlign w:val="center"/>
          </w:tcPr>
          <w:p w14:paraId="19A0B3FD" w14:textId="77777777" w:rsidR="00374432" w:rsidRPr="00862B9F" w:rsidRDefault="00374432" w:rsidP="00141BA8">
            <w:pPr>
              <w:jc w:val="cente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就労移行支援事業</w:t>
            </w:r>
          </w:p>
        </w:tc>
        <w:tc>
          <w:tcPr>
            <w:tcW w:w="1023" w:type="dxa"/>
            <w:tcBorders>
              <w:top w:val="single" w:sz="4" w:space="0" w:color="auto"/>
              <w:left w:val="single" w:sz="4" w:space="0" w:color="auto"/>
              <w:bottom w:val="single" w:sz="4" w:space="0" w:color="auto"/>
              <w:right w:val="single" w:sz="4" w:space="0" w:color="auto"/>
            </w:tcBorders>
            <w:vAlign w:val="center"/>
          </w:tcPr>
          <w:p w14:paraId="4525B7CB" w14:textId="30D6F196" w:rsidR="00374432" w:rsidRPr="00A40915" w:rsidRDefault="00E93A8F" w:rsidP="009C0B87">
            <w:pPr>
              <w:ind w:firstLineChars="100" w:firstLine="220"/>
              <w:jc w:val="center"/>
              <w:rPr>
                <w:rFonts w:ascii="HGPｺﾞｼｯｸM" w:eastAsia="HGPｺﾞｼｯｸM" w:hAnsi="Century" w:cs="Times New Roman"/>
                <w:sz w:val="22"/>
              </w:rPr>
            </w:pPr>
            <w:r w:rsidRPr="00A40915">
              <w:rPr>
                <w:rFonts w:ascii="HGPｺﾞｼｯｸM" w:eastAsia="HGPｺﾞｼｯｸM" w:hAnsi="Century" w:cs="Times New Roman"/>
                <w:sz w:val="22"/>
              </w:rPr>
              <w:t xml:space="preserve">1 </w:t>
            </w:r>
            <w:r w:rsidR="00374432" w:rsidRPr="00A40915">
              <w:rPr>
                <w:rFonts w:ascii="HGPｺﾞｼｯｸM" w:eastAsia="HGPｺﾞｼｯｸM" w:hAnsi="Century" w:cs="Times New Roman" w:hint="eastAsia"/>
                <w:sz w:val="22"/>
              </w:rPr>
              <w:t>(</w:t>
            </w:r>
            <w:r w:rsidR="009C0B87" w:rsidRPr="00A40915">
              <w:rPr>
                <w:rFonts w:ascii="HGPｺﾞｼｯｸM" w:eastAsia="HGPｺﾞｼｯｸM" w:hAnsi="Century" w:cs="Times New Roman" w:hint="eastAsia"/>
                <w:sz w:val="22"/>
              </w:rPr>
              <w:t>１</w:t>
            </w:r>
            <w:r w:rsidR="00374432" w:rsidRPr="00A40915">
              <w:rPr>
                <w:rFonts w:ascii="HGPｺﾞｼｯｸM" w:eastAsia="HGPｺﾞｼｯｸM" w:hAnsi="Century" w:cs="Times New Roman" w:hint="eastAsia"/>
                <w:sz w:val="22"/>
              </w:rPr>
              <w:t>)</w:t>
            </w:r>
          </w:p>
        </w:tc>
        <w:tc>
          <w:tcPr>
            <w:tcW w:w="1023" w:type="dxa"/>
            <w:tcBorders>
              <w:top w:val="single" w:sz="4" w:space="0" w:color="auto"/>
              <w:left w:val="single" w:sz="4" w:space="0" w:color="auto"/>
              <w:bottom w:val="single" w:sz="4" w:space="0" w:color="auto"/>
              <w:right w:val="single" w:sz="4" w:space="0" w:color="auto"/>
            </w:tcBorders>
            <w:vAlign w:val="center"/>
          </w:tcPr>
          <w:p w14:paraId="5308BA24" w14:textId="28C6BFF1" w:rsidR="00374432" w:rsidRPr="00A40915" w:rsidRDefault="009C0B87"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２</w:t>
            </w:r>
            <w:r w:rsidR="00374432" w:rsidRPr="00A40915">
              <w:rPr>
                <w:rFonts w:ascii="HGPｺﾞｼｯｸM" w:eastAsia="HGPｺﾞｼｯｸM" w:hAnsi="ＭＳ 明朝" w:cs="Times New Roman" w:hint="eastAsia"/>
                <w:sz w:val="22"/>
              </w:rPr>
              <w:t xml:space="preserve"> (</w:t>
            </w:r>
            <w:r w:rsidRPr="00A40915">
              <w:rPr>
                <w:rFonts w:ascii="HGPｺﾞｼｯｸM" w:eastAsia="HGPｺﾞｼｯｸM" w:hAnsi="ＭＳ 明朝" w:cs="Times New Roman" w:hint="eastAsia"/>
                <w:sz w:val="22"/>
              </w:rPr>
              <w:t>１</w:t>
            </w:r>
            <w:r w:rsidR="00374432" w:rsidRPr="00A40915">
              <w:rPr>
                <w:rFonts w:ascii="HGPｺﾞｼｯｸM" w:eastAsia="HGPｺﾞｼｯｸM" w:hAnsi="ＭＳ 明朝" w:cs="Times New Roman" w:hint="eastAsia"/>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10D9D74A" w14:textId="58CFE8C3"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hint="eastAsia"/>
                <w:sz w:val="22"/>
              </w:rPr>
              <w:t xml:space="preserve"> </w:t>
            </w:r>
            <w:r w:rsidR="00374432" w:rsidRPr="00A40915">
              <w:rPr>
                <w:rFonts w:ascii="HGPｺﾞｼｯｸM" w:eastAsia="HGPｺﾞｼｯｸM" w:hAnsi="ＭＳ 明朝" w:cs="Times New Roman"/>
                <w:sz w:val="22"/>
              </w:rPr>
              <w:t>(</w:t>
            </w:r>
            <w:r w:rsidR="00A40915" w:rsidRPr="00A40915">
              <w:rPr>
                <w:rFonts w:ascii="HGPｺﾞｼｯｸM" w:eastAsia="HGPｺﾞｼｯｸM" w:hAnsi="ＭＳ 明朝" w:cs="Times New Roman" w:hint="eastAsia"/>
                <w:sz w:val="22"/>
              </w:rPr>
              <w:t>０</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024EE0E" w14:textId="2521F066"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0</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（０）</w:t>
            </w:r>
          </w:p>
        </w:tc>
        <w:tc>
          <w:tcPr>
            <w:tcW w:w="1134" w:type="dxa"/>
            <w:tcBorders>
              <w:top w:val="single" w:sz="4" w:space="0" w:color="auto"/>
              <w:left w:val="single" w:sz="4" w:space="0" w:color="auto"/>
              <w:bottom w:val="single" w:sz="4" w:space="0" w:color="auto"/>
              <w:right w:val="single" w:sz="4" w:space="0" w:color="auto"/>
            </w:tcBorders>
            <w:vAlign w:val="center"/>
          </w:tcPr>
          <w:p w14:paraId="73CD3D17" w14:textId="4A75A5D3" w:rsidR="00374432" w:rsidRPr="00A40915" w:rsidRDefault="00E93A8F"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（０）</w:t>
            </w:r>
          </w:p>
        </w:tc>
        <w:tc>
          <w:tcPr>
            <w:tcW w:w="992" w:type="dxa"/>
            <w:tcBorders>
              <w:top w:val="single" w:sz="4" w:space="0" w:color="auto"/>
              <w:left w:val="single" w:sz="4" w:space="0" w:color="auto"/>
              <w:bottom w:val="single" w:sz="4" w:space="0" w:color="auto"/>
              <w:right w:val="single" w:sz="4" w:space="0" w:color="auto"/>
            </w:tcBorders>
            <w:vAlign w:val="center"/>
          </w:tcPr>
          <w:p w14:paraId="23AD896D" w14:textId="1E676719" w:rsidR="00374432" w:rsidRPr="00A40915" w:rsidRDefault="00E93A8F"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（０）</w:t>
            </w:r>
          </w:p>
        </w:tc>
        <w:tc>
          <w:tcPr>
            <w:tcW w:w="992" w:type="dxa"/>
            <w:tcBorders>
              <w:top w:val="single" w:sz="4" w:space="0" w:color="auto"/>
              <w:left w:val="single" w:sz="4" w:space="0" w:color="auto"/>
              <w:bottom w:val="single" w:sz="4" w:space="0" w:color="auto"/>
              <w:right w:val="single" w:sz="4" w:space="0" w:color="auto"/>
            </w:tcBorders>
            <w:vAlign w:val="center"/>
          </w:tcPr>
          <w:p w14:paraId="537DEDFE" w14:textId="7FEADC95" w:rsidR="00374432" w:rsidRPr="00A40915" w:rsidRDefault="00E93A8F"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hint="eastAsia"/>
                <w:sz w:val="22"/>
              </w:rPr>
              <w:t xml:space="preserve"> （０）</w:t>
            </w:r>
          </w:p>
        </w:tc>
        <w:tc>
          <w:tcPr>
            <w:tcW w:w="1134" w:type="dxa"/>
            <w:tcBorders>
              <w:top w:val="single" w:sz="4" w:space="0" w:color="auto"/>
              <w:left w:val="single" w:sz="4" w:space="0" w:color="auto"/>
              <w:bottom w:val="single" w:sz="4" w:space="0" w:color="auto"/>
              <w:right w:val="single" w:sz="4" w:space="0" w:color="auto"/>
            </w:tcBorders>
            <w:vAlign w:val="center"/>
          </w:tcPr>
          <w:p w14:paraId="1FFA483E" w14:textId="022EFA49" w:rsidR="00374432" w:rsidRPr="00A40915" w:rsidRDefault="009C0B87" w:rsidP="009C0B87">
            <w:pPr>
              <w:ind w:left="10"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３</w:t>
            </w:r>
            <w:r w:rsidR="00374432"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Pr="00A40915">
              <w:rPr>
                <w:rFonts w:ascii="HGPｺﾞｼｯｸM" w:eastAsia="HGPｺﾞｼｯｸM" w:hAnsi="ＭＳ 明朝" w:cs="Times New Roman" w:hint="eastAsia"/>
                <w:sz w:val="22"/>
              </w:rPr>
              <w:t>２</w:t>
            </w:r>
            <w:r w:rsidR="00374432" w:rsidRPr="00A40915">
              <w:rPr>
                <w:rFonts w:ascii="HGPｺﾞｼｯｸM" w:eastAsia="HGPｺﾞｼｯｸM" w:hAnsi="ＭＳ 明朝" w:cs="Times New Roman" w:hint="eastAsia"/>
                <w:sz w:val="22"/>
              </w:rPr>
              <w:t>）</w:t>
            </w:r>
          </w:p>
        </w:tc>
        <w:tc>
          <w:tcPr>
            <w:tcW w:w="462" w:type="dxa"/>
            <w:gridSpan w:val="2"/>
            <w:tcBorders>
              <w:top w:val="nil"/>
              <w:left w:val="single" w:sz="4" w:space="0" w:color="auto"/>
              <w:bottom w:val="nil"/>
              <w:right w:val="nil"/>
            </w:tcBorders>
            <w:vAlign w:val="center"/>
          </w:tcPr>
          <w:p w14:paraId="2120097C" w14:textId="7719485E" w:rsidR="00374432" w:rsidRPr="00862B9F" w:rsidRDefault="00374432" w:rsidP="00141BA8">
            <w:pPr>
              <w:widowControl/>
              <w:jc w:val="left"/>
              <w:rPr>
                <w:rFonts w:ascii="HGPｺﾞｼｯｸM" w:eastAsia="HGPｺﾞｼｯｸM" w:hAnsi="Century" w:cs="Times New Roman"/>
                <w:sz w:val="24"/>
                <w:szCs w:val="24"/>
              </w:rPr>
            </w:pPr>
          </w:p>
        </w:tc>
      </w:tr>
      <w:tr w:rsidR="00374432" w:rsidRPr="00862B9F" w14:paraId="088DEAA9" w14:textId="77777777" w:rsidTr="00A40915">
        <w:trPr>
          <w:gridAfter w:val="2"/>
          <w:wAfter w:w="90" w:type="dxa"/>
          <w:trHeight w:val="295"/>
        </w:trPr>
        <w:tc>
          <w:tcPr>
            <w:tcW w:w="1961" w:type="dxa"/>
            <w:tcBorders>
              <w:top w:val="single" w:sz="4" w:space="0" w:color="auto"/>
              <w:left w:val="single" w:sz="4" w:space="0" w:color="auto"/>
              <w:bottom w:val="single" w:sz="4" w:space="0" w:color="auto"/>
              <w:right w:val="single" w:sz="4" w:space="0" w:color="auto"/>
            </w:tcBorders>
            <w:vAlign w:val="center"/>
          </w:tcPr>
          <w:p w14:paraId="7B479059" w14:textId="77777777" w:rsidR="00374432" w:rsidRPr="00862B9F" w:rsidRDefault="00374432" w:rsidP="00374432">
            <w:pPr>
              <w:rPr>
                <w:rFonts w:ascii="HGPｺﾞｼｯｸM" w:eastAsia="HGPｺﾞｼｯｸM" w:hAnsi="Century" w:cs="Times New Roman"/>
                <w:sz w:val="22"/>
              </w:rPr>
            </w:pPr>
            <w:r w:rsidRPr="00862B9F">
              <w:rPr>
                <w:rFonts w:ascii="HGPｺﾞｼｯｸM" w:eastAsia="HGPｺﾞｼｯｸM" w:hAnsi="Century" w:cs="Times New Roman" w:hint="eastAsia"/>
                <w:sz w:val="22"/>
              </w:rPr>
              <w:t>就労継続支援B型</w:t>
            </w:r>
          </w:p>
        </w:tc>
        <w:tc>
          <w:tcPr>
            <w:tcW w:w="1023" w:type="dxa"/>
            <w:tcBorders>
              <w:top w:val="single" w:sz="4" w:space="0" w:color="auto"/>
              <w:left w:val="single" w:sz="4" w:space="0" w:color="auto"/>
              <w:bottom w:val="single" w:sz="4" w:space="0" w:color="auto"/>
              <w:right w:val="single" w:sz="4" w:space="0" w:color="auto"/>
            </w:tcBorders>
            <w:vAlign w:val="center"/>
          </w:tcPr>
          <w:p w14:paraId="03799468" w14:textId="22102EA1" w:rsidR="00374432" w:rsidRPr="00A40915" w:rsidRDefault="00E93A8F" w:rsidP="009C0B87">
            <w:pPr>
              <w:ind w:firstLineChars="100" w:firstLine="22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1</w:t>
            </w:r>
            <w:r w:rsidR="00374432" w:rsidRPr="00A40915">
              <w:rPr>
                <w:rFonts w:ascii="HGPｺﾞｼｯｸM" w:eastAsia="HGPｺﾞｼｯｸM" w:hAnsi="ＭＳ 明朝" w:cs="Times New Roman" w:hint="eastAsia"/>
                <w:sz w:val="22"/>
              </w:rPr>
              <w:t xml:space="preserve"> (</w:t>
            </w:r>
            <w:r w:rsidR="00675E19" w:rsidRPr="00A40915">
              <w:rPr>
                <w:rFonts w:ascii="HGPｺﾞｼｯｸM" w:eastAsia="HGPｺﾞｼｯｸM" w:hAnsi="ＭＳ 明朝" w:cs="Times New Roman" w:hint="eastAsia"/>
                <w:sz w:val="22"/>
              </w:rPr>
              <w:t>１</w:t>
            </w:r>
            <w:r w:rsidR="00374432" w:rsidRPr="00A40915">
              <w:rPr>
                <w:rFonts w:ascii="HGPｺﾞｼｯｸM" w:eastAsia="HGPｺﾞｼｯｸM" w:hAnsi="ＭＳ 明朝" w:cs="Times New Roman" w:hint="eastAsia"/>
                <w:sz w:val="22"/>
              </w:rPr>
              <w:t>)</w:t>
            </w:r>
          </w:p>
        </w:tc>
        <w:tc>
          <w:tcPr>
            <w:tcW w:w="1023" w:type="dxa"/>
            <w:tcBorders>
              <w:top w:val="single" w:sz="4" w:space="0" w:color="auto"/>
              <w:left w:val="single" w:sz="4" w:space="0" w:color="auto"/>
              <w:bottom w:val="single" w:sz="4" w:space="0" w:color="auto"/>
              <w:right w:val="single" w:sz="4" w:space="0" w:color="auto"/>
            </w:tcBorders>
            <w:vAlign w:val="center"/>
          </w:tcPr>
          <w:p w14:paraId="6A3F06D0" w14:textId="018982D7" w:rsidR="00374432" w:rsidRPr="00A40915" w:rsidRDefault="009C0B87"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６</w:t>
            </w:r>
            <w:r w:rsidR="00374432" w:rsidRPr="00A40915">
              <w:rPr>
                <w:rFonts w:ascii="HGPｺﾞｼｯｸM" w:eastAsia="HGPｺﾞｼｯｸM" w:hAnsi="ＭＳ 明朝" w:cs="Times New Roman" w:hint="eastAsia"/>
                <w:sz w:val="22"/>
              </w:rPr>
              <w:t xml:space="preserve"> (</w:t>
            </w:r>
            <w:r w:rsidRPr="00A40915">
              <w:rPr>
                <w:rFonts w:ascii="HGPｺﾞｼｯｸM" w:eastAsia="HGPｺﾞｼｯｸM" w:hAnsi="ＭＳ 明朝" w:cs="Times New Roman" w:hint="eastAsia"/>
                <w:sz w:val="22"/>
              </w:rPr>
              <w:t>４</w:t>
            </w:r>
            <w:r w:rsidR="00374432" w:rsidRPr="00A40915">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0EF539C6" w14:textId="26A8C6D7" w:rsidR="00374432" w:rsidRPr="00A40915" w:rsidRDefault="009C0B87"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10</w:t>
            </w:r>
            <w:r w:rsidR="00374432" w:rsidRPr="00A40915">
              <w:rPr>
                <w:rFonts w:ascii="HGPｺﾞｼｯｸM" w:eastAsia="HGPｺﾞｼｯｸM" w:hAnsi="ＭＳ 明朝" w:cs="Times New Roman" w:hint="eastAsia"/>
                <w:sz w:val="22"/>
              </w:rPr>
              <w:t>（</w:t>
            </w:r>
            <w:r w:rsidRPr="00A40915">
              <w:rPr>
                <w:rFonts w:ascii="HGPｺﾞｼｯｸM" w:eastAsia="HGPｺﾞｼｯｸM" w:hAnsi="ＭＳ 明朝" w:cs="Times New Roman" w:hint="eastAsia"/>
                <w:sz w:val="22"/>
              </w:rPr>
              <w:t>1</w:t>
            </w:r>
            <w:r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0B61D18" w14:textId="18CA22C1"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4</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009C0B87" w:rsidRPr="00A40915">
              <w:rPr>
                <w:rFonts w:ascii="HGPｺﾞｼｯｸM" w:eastAsia="HGPｺﾞｼｯｸM" w:hAnsi="ＭＳ 明朝" w:cs="Times New Roman" w:hint="eastAsia"/>
                <w:sz w:val="22"/>
              </w:rPr>
              <w:t>４</w:t>
            </w:r>
            <w:r w:rsidR="00374432" w:rsidRPr="00A40915">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5871C74" w14:textId="61D9AB75" w:rsidR="00374432" w:rsidRPr="00A40915" w:rsidRDefault="009C0B87"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4</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Pr="00A40915">
              <w:rPr>
                <w:rFonts w:ascii="HGPｺﾞｼｯｸM" w:eastAsia="HGPｺﾞｼｯｸM" w:hAnsi="ＭＳ 明朝" w:cs="Times New Roman" w:hint="eastAsia"/>
                <w:sz w:val="22"/>
              </w:rPr>
              <w:t>３</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B5B55FE" w14:textId="76938097" w:rsidR="00374432" w:rsidRPr="00A40915" w:rsidRDefault="009C0B87"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2</w:t>
            </w:r>
            <w:r w:rsidR="00374432" w:rsidRPr="00A40915">
              <w:rPr>
                <w:rFonts w:ascii="HGPｺﾞｼｯｸM" w:eastAsia="HGPｺﾞｼｯｸM" w:hAnsi="ＭＳ 明朝" w:cs="Times New Roman" w:hint="eastAsia"/>
                <w:sz w:val="22"/>
              </w:rPr>
              <w:t xml:space="preserve">　(</w:t>
            </w:r>
            <w:r w:rsidR="00675E19" w:rsidRPr="00A40915">
              <w:rPr>
                <w:rFonts w:ascii="HGPｺﾞｼｯｸM" w:eastAsia="HGPｺﾞｼｯｸM" w:hAnsi="ＭＳ 明朝" w:cs="Times New Roman" w:hint="eastAsia"/>
                <w:sz w:val="22"/>
              </w:rPr>
              <w:t>１</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9FEF8E4" w14:textId="01B58AF1"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1</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00675E19" w:rsidRPr="00A40915">
              <w:rPr>
                <w:rFonts w:ascii="HGPｺﾞｼｯｸM" w:eastAsia="HGPｺﾞｼｯｸM" w:hAnsi="ＭＳ 明朝" w:cs="Times New Roman" w:hint="eastAsia"/>
                <w:sz w:val="22"/>
              </w:rPr>
              <w:t>１</w:t>
            </w:r>
            <w:r w:rsidR="00374432" w:rsidRPr="00A40915">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D481557" w14:textId="3DDD62B0"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2</w:t>
            </w:r>
            <w:r w:rsidR="009C0B87" w:rsidRPr="00A40915">
              <w:rPr>
                <w:rFonts w:ascii="HGPｺﾞｼｯｸM" w:eastAsia="HGPｺﾞｼｯｸM" w:hAnsi="ＭＳ 明朝" w:cs="Times New Roman"/>
                <w:sz w:val="22"/>
              </w:rPr>
              <w:t>8</w:t>
            </w:r>
            <w:r w:rsidR="00374432" w:rsidRPr="00A40915">
              <w:rPr>
                <w:rFonts w:ascii="HGPｺﾞｼｯｸM" w:eastAsia="HGPｺﾞｼｯｸM" w:hAnsi="ＭＳ 明朝" w:cs="Times New Roman" w:hint="eastAsia"/>
                <w:sz w:val="22"/>
              </w:rPr>
              <w:t xml:space="preserve"> (</w:t>
            </w:r>
            <w:r w:rsidR="00675E19" w:rsidRPr="00A40915">
              <w:rPr>
                <w:rFonts w:ascii="HGPｺﾞｼｯｸM" w:eastAsia="HGPｺﾞｼｯｸM" w:hAnsi="ＭＳ 明朝" w:cs="Times New Roman" w:hint="eastAsia"/>
                <w:sz w:val="22"/>
              </w:rPr>
              <w:t>２</w:t>
            </w:r>
            <w:r w:rsidR="009C0B87" w:rsidRPr="00A40915">
              <w:rPr>
                <w:rFonts w:ascii="HGPｺﾞｼｯｸM" w:eastAsia="HGPｺﾞｼｯｸM" w:hAnsi="ＭＳ 明朝" w:cs="Times New Roman" w:hint="eastAsia"/>
                <w:sz w:val="22"/>
              </w:rPr>
              <w:t>４</w:t>
            </w:r>
            <w:r w:rsidR="00374432" w:rsidRPr="00A40915">
              <w:rPr>
                <w:rFonts w:ascii="HGPｺﾞｼｯｸM" w:eastAsia="HGPｺﾞｼｯｸM" w:hAnsi="ＭＳ 明朝" w:cs="Times New Roman" w:hint="eastAsia"/>
                <w:sz w:val="22"/>
              </w:rPr>
              <w:t>）</w:t>
            </w:r>
          </w:p>
        </w:tc>
        <w:tc>
          <w:tcPr>
            <w:tcW w:w="439" w:type="dxa"/>
            <w:vMerge w:val="restart"/>
            <w:tcBorders>
              <w:top w:val="nil"/>
              <w:left w:val="single" w:sz="4" w:space="0" w:color="auto"/>
              <w:bottom w:val="nil"/>
              <w:right w:val="nil"/>
            </w:tcBorders>
            <w:vAlign w:val="center"/>
          </w:tcPr>
          <w:p w14:paraId="459F3A57" w14:textId="78DEFACA" w:rsidR="00374432" w:rsidRPr="00862B9F" w:rsidRDefault="00374432" w:rsidP="00141BA8">
            <w:pPr>
              <w:widowControl/>
              <w:jc w:val="left"/>
              <w:rPr>
                <w:rFonts w:ascii="HGPｺﾞｼｯｸM" w:eastAsia="HGPｺﾞｼｯｸM" w:hAnsi="Century" w:cs="Times New Roman"/>
                <w:sz w:val="24"/>
                <w:szCs w:val="24"/>
              </w:rPr>
            </w:pPr>
          </w:p>
        </w:tc>
      </w:tr>
      <w:tr w:rsidR="00374432" w:rsidRPr="00862B9F" w14:paraId="4BA61BB6" w14:textId="77777777" w:rsidTr="00A40915">
        <w:trPr>
          <w:gridAfter w:val="2"/>
          <w:wAfter w:w="90" w:type="dxa"/>
          <w:trHeight w:val="293"/>
        </w:trPr>
        <w:tc>
          <w:tcPr>
            <w:tcW w:w="1961" w:type="dxa"/>
            <w:tcBorders>
              <w:top w:val="single" w:sz="4" w:space="0" w:color="auto"/>
              <w:left w:val="single" w:sz="4" w:space="0" w:color="auto"/>
              <w:bottom w:val="single" w:sz="4" w:space="0" w:color="auto"/>
              <w:right w:val="single" w:sz="4" w:space="0" w:color="auto"/>
            </w:tcBorders>
            <w:vAlign w:val="center"/>
          </w:tcPr>
          <w:p w14:paraId="476FFAB5" w14:textId="77777777" w:rsidR="00374432" w:rsidRPr="00862B9F" w:rsidRDefault="00374432" w:rsidP="00141BA8">
            <w:pPr>
              <w:rPr>
                <w:rFonts w:ascii="HGPｺﾞｼｯｸM" w:eastAsia="HGPｺﾞｼｯｸM" w:hAnsi="Century" w:cs="Times New Roman"/>
                <w:sz w:val="24"/>
                <w:szCs w:val="24"/>
              </w:rPr>
            </w:pPr>
            <w:r w:rsidRPr="00862B9F">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r>
              <w:rPr>
                <w:rFonts w:ascii="HGPｺﾞｼｯｸM" w:eastAsia="HGPｺﾞｼｯｸM" w:hAnsi="Century" w:cs="Times New Roman"/>
                <w:sz w:val="24"/>
                <w:szCs w:val="24"/>
              </w:rPr>
              <w:t xml:space="preserve"> </w:t>
            </w:r>
            <w:r w:rsidRPr="00862B9F">
              <w:rPr>
                <w:rFonts w:ascii="HGPｺﾞｼｯｸM" w:eastAsia="HGPｺﾞｼｯｸM" w:hAnsi="Century" w:cs="Times New Roman" w:hint="eastAsia"/>
                <w:sz w:val="24"/>
                <w:szCs w:val="24"/>
              </w:rPr>
              <w:t xml:space="preserve">　計</w:t>
            </w:r>
          </w:p>
        </w:tc>
        <w:tc>
          <w:tcPr>
            <w:tcW w:w="1023" w:type="dxa"/>
            <w:tcBorders>
              <w:top w:val="single" w:sz="4" w:space="0" w:color="auto"/>
              <w:left w:val="single" w:sz="4" w:space="0" w:color="auto"/>
              <w:bottom w:val="single" w:sz="4" w:space="0" w:color="auto"/>
              <w:right w:val="single" w:sz="4" w:space="0" w:color="auto"/>
            </w:tcBorders>
            <w:vAlign w:val="center"/>
          </w:tcPr>
          <w:p w14:paraId="2DF1DD21" w14:textId="13B91FF0" w:rsidR="00374432" w:rsidRPr="00A40915" w:rsidRDefault="00E93A8F" w:rsidP="009C0B87">
            <w:pPr>
              <w:ind w:firstLineChars="100" w:firstLine="22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2</w:t>
            </w:r>
            <w:r w:rsidR="00374432" w:rsidRPr="00A40915">
              <w:rPr>
                <w:rFonts w:ascii="HGPｺﾞｼｯｸM" w:eastAsia="HGPｺﾞｼｯｸM" w:hAnsi="ＭＳ 明朝" w:cs="Times New Roman" w:hint="eastAsia"/>
                <w:sz w:val="22"/>
              </w:rPr>
              <w:t xml:space="preserve"> (</w:t>
            </w:r>
            <w:r w:rsidR="009C0B87" w:rsidRPr="00A40915">
              <w:rPr>
                <w:rFonts w:ascii="HGPｺﾞｼｯｸM" w:eastAsia="HGPｺﾞｼｯｸM" w:hAnsi="ＭＳ 明朝" w:cs="Times New Roman" w:hint="eastAsia"/>
                <w:sz w:val="22"/>
              </w:rPr>
              <w:t>2</w:t>
            </w:r>
            <w:r w:rsidR="00374432" w:rsidRPr="00A40915">
              <w:rPr>
                <w:rFonts w:ascii="HGPｺﾞｼｯｸM" w:eastAsia="HGPｺﾞｼｯｸM" w:hAnsi="ＭＳ 明朝" w:cs="Times New Roman" w:hint="eastAsia"/>
                <w:sz w:val="22"/>
              </w:rPr>
              <w:t>)</w:t>
            </w:r>
          </w:p>
        </w:tc>
        <w:tc>
          <w:tcPr>
            <w:tcW w:w="1023" w:type="dxa"/>
            <w:tcBorders>
              <w:top w:val="single" w:sz="4" w:space="0" w:color="auto"/>
              <w:left w:val="single" w:sz="4" w:space="0" w:color="auto"/>
              <w:bottom w:val="single" w:sz="4" w:space="0" w:color="auto"/>
              <w:right w:val="single" w:sz="4" w:space="0" w:color="auto"/>
            </w:tcBorders>
            <w:vAlign w:val="center"/>
          </w:tcPr>
          <w:p w14:paraId="32BCF9A1" w14:textId="40AD6EEF" w:rsidR="00374432" w:rsidRPr="00A40915" w:rsidRDefault="009C0B87"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8</w:t>
            </w:r>
            <w:r w:rsidR="00BD1256" w:rsidRPr="00A40915">
              <w:rPr>
                <w:rFonts w:ascii="HGPｺﾞｼｯｸM" w:eastAsia="HGPｺﾞｼｯｸM" w:hAnsi="ＭＳ 明朝" w:cs="Times New Roman"/>
                <w:sz w:val="22"/>
              </w:rPr>
              <w:t xml:space="preserve"> </w:t>
            </w:r>
            <w:r w:rsidR="00514585" w:rsidRPr="00A40915">
              <w:rPr>
                <w:rFonts w:ascii="HGPｺﾞｼｯｸM" w:eastAsia="HGPｺﾞｼｯｸM" w:hAnsi="ＭＳ 明朝" w:cs="Times New Roman" w:hint="eastAsia"/>
                <w:sz w:val="22"/>
              </w:rPr>
              <w:t>(</w:t>
            </w:r>
            <w:r w:rsidRPr="00A40915">
              <w:rPr>
                <w:rFonts w:ascii="HGPｺﾞｼｯｸM" w:eastAsia="HGPｺﾞｼｯｸM" w:hAnsi="ＭＳ 明朝" w:cs="Times New Roman" w:hint="eastAsia"/>
                <w:sz w:val="22"/>
              </w:rPr>
              <w:t>５</w:t>
            </w:r>
            <w:r w:rsidR="00374432" w:rsidRPr="00A40915">
              <w:rPr>
                <w:rFonts w:ascii="HGPｺﾞｼｯｸM" w:eastAsia="HGPｺﾞｼｯｸM" w:hAnsi="ＭＳ 明朝" w:cs="Times New Roman"/>
                <w:sz w:val="22"/>
              </w:rPr>
              <w:t>)</w:t>
            </w:r>
          </w:p>
        </w:tc>
        <w:tc>
          <w:tcPr>
            <w:tcW w:w="993" w:type="dxa"/>
            <w:tcBorders>
              <w:top w:val="single" w:sz="4" w:space="0" w:color="auto"/>
              <w:left w:val="single" w:sz="4" w:space="0" w:color="auto"/>
              <w:bottom w:val="single" w:sz="4" w:space="0" w:color="auto"/>
              <w:right w:val="single" w:sz="4" w:space="0" w:color="auto"/>
            </w:tcBorders>
            <w:vAlign w:val="center"/>
          </w:tcPr>
          <w:p w14:paraId="16C169A3" w14:textId="75692EE6"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10</w:t>
            </w:r>
            <w:r w:rsidR="00374432" w:rsidRPr="00A40915">
              <w:rPr>
                <w:rFonts w:ascii="HGPｺﾞｼｯｸM" w:eastAsia="HGPｺﾞｼｯｸM" w:hAnsi="ＭＳ 明朝" w:cs="Times New Roman" w:hint="eastAsia"/>
                <w:sz w:val="22"/>
              </w:rPr>
              <w:t>（</w:t>
            </w:r>
            <w:r w:rsidR="009C0B87" w:rsidRPr="00A40915">
              <w:rPr>
                <w:rFonts w:ascii="HGPｺﾞｼｯｸM" w:eastAsia="HGPｺﾞｼｯｸM" w:hAnsi="ＭＳ 明朝" w:cs="Times New Roman" w:hint="eastAsia"/>
                <w:sz w:val="22"/>
              </w:rPr>
              <w:t>1</w:t>
            </w:r>
            <w:r w:rsidR="009C0B87" w:rsidRPr="00A40915">
              <w:rPr>
                <w:rFonts w:ascii="HGPｺﾞｼｯｸM" w:eastAsia="HGPｺﾞｼｯｸM" w:hAnsi="ＭＳ 明朝" w:cs="Times New Roman"/>
                <w:sz w:val="22"/>
              </w:rPr>
              <w:t>0</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4FE4505" w14:textId="400AF010"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4</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009C0B87" w:rsidRPr="00A40915">
              <w:rPr>
                <w:rFonts w:ascii="HGPｺﾞｼｯｸM" w:eastAsia="HGPｺﾞｼｯｸM" w:hAnsi="ＭＳ 明朝" w:cs="Times New Roman" w:hint="eastAsia"/>
                <w:sz w:val="22"/>
              </w:rPr>
              <w:t>４</w:t>
            </w:r>
            <w:r w:rsidR="00374432" w:rsidRPr="00A40915">
              <w:rPr>
                <w:rFonts w:ascii="HGPｺﾞｼｯｸM" w:eastAsia="HGPｺﾞｼｯｸM" w:hAnsi="ＭＳ 明朝" w:cs="Times New Roman" w:hint="eastAsia"/>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9AA8A22" w14:textId="7EA8604A" w:rsidR="00374432" w:rsidRPr="00A40915" w:rsidRDefault="009C0B87"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4</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w:t>
            </w:r>
            <w:r w:rsidRPr="00A40915">
              <w:rPr>
                <w:rFonts w:ascii="HGPｺﾞｼｯｸM" w:eastAsia="HGPｺﾞｼｯｸM" w:hAnsi="ＭＳ 明朝" w:cs="Times New Roman" w:hint="eastAsia"/>
                <w:sz w:val="22"/>
              </w:rPr>
              <w:t>３</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E8238D5" w14:textId="627742BF" w:rsidR="00374432" w:rsidRPr="00A40915" w:rsidRDefault="009C0B87" w:rsidP="009C0B87">
            <w:pPr>
              <w:ind w:firstLineChars="50" w:firstLine="110"/>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2</w:t>
            </w:r>
            <w:r w:rsidR="00374432" w:rsidRPr="00A40915">
              <w:rPr>
                <w:rFonts w:ascii="HGPｺﾞｼｯｸM" w:eastAsia="HGPｺﾞｼｯｸM" w:hAnsi="ＭＳ 明朝" w:cs="Times New Roman" w:hint="eastAsia"/>
                <w:sz w:val="22"/>
              </w:rPr>
              <w:t xml:space="preserve">　(</w:t>
            </w:r>
            <w:r w:rsidR="00675E19" w:rsidRPr="00A40915">
              <w:rPr>
                <w:rFonts w:ascii="HGPｺﾞｼｯｸM" w:eastAsia="HGPｺﾞｼｯｸM" w:hAnsi="ＭＳ 明朝" w:cs="Times New Roman" w:hint="eastAsia"/>
                <w:sz w:val="22"/>
              </w:rPr>
              <w:t>１</w:t>
            </w:r>
            <w:r w:rsidR="00374432" w:rsidRPr="00A40915">
              <w:rPr>
                <w:rFonts w:ascii="HGPｺﾞｼｯｸM" w:eastAsia="HGPｺﾞｼｯｸM" w:hAnsi="ＭＳ 明朝" w:cs="Times New Roman" w:hint="eastAsia"/>
                <w:sz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4CB0E3C" w14:textId="2C9FED1C" w:rsidR="00374432" w:rsidRPr="00A40915" w:rsidRDefault="00E93A8F"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hint="eastAsia"/>
                <w:sz w:val="22"/>
              </w:rPr>
              <w:t>1</w:t>
            </w:r>
            <w:r w:rsidR="00BD1256" w:rsidRPr="00A40915">
              <w:rPr>
                <w:rFonts w:ascii="HGPｺﾞｼｯｸM" w:eastAsia="HGPｺﾞｼｯｸM" w:hAnsi="ＭＳ 明朝" w:cs="Times New Roman"/>
                <w:sz w:val="22"/>
              </w:rPr>
              <w:t xml:space="preserve"> </w:t>
            </w:r>
            <w:r w:rsidR="00374432" w:rsidRPr="00A40915">
              <w:rPr>
                <w:rFonts w:ascii="HGPｺﾞｼｯｸM" w:eastAsia="HGPｺﾞｼｯｸM" w:hAnsi="ＭＳ 明朝" w:cs="Times New Roman" w:hint="eastAsia"/>
                <w:sz w:val="22"/>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799AE8BF" w14:textId="28AEEB57" w:rsidR="00374432" w:rsidRPr="00A40915" w:rsidRDefault="009C0B87" w:rsidP="009C0B87">
            <w:pPr>
              <w:jc w:val="center"/>
              <w:rPr>
                <w:rFonts w:ascii="HGPｺﾞｼｯｸM" w:eastAsia="HGPｺﾞｼｯｸM" w:hAnsi="ＭＳ 明朝" w:cs="Times New Roman"/>
                <w:sz w:val="22"/>
              </w:rPr>
            </w:pPr>
            <w:r w:rsidRPr="00A40915">
              <w:rPr>
                <w:rFonts w:ascii="HGPｺﾞｼｯｸM" w:eastAsia="HGPｺﾞｼｯｸM" w:hAnsi="ＭＳ 明朝" w:cs="Times New Roman"/>
                <w:sz w:val="22"/>
              </w:rPr>
              <w:t>31</w:t>
            </w:r>
            <w:r w:rsidR="00374432" w:rsidRPr="00A40915">
              <w:rPr>
                <w:rFonts w:ascii="HGPｺﾞｼｯｸM" w:eastAsia="HGPｺﾞｼｯｸM" w:hAnsi="ＭＳ 明朝" w:cs="Times New Roman" w:hint="eastAsia"/>
                <w:sz w:val="22"/>
              </w:rPr>
              <w:t>(</w:t>
            </w:r>
            <w:r w:rsidR="00675E19" w:rsidRPr="00A40915">
              <w:rPr>
                <w:rFonts w:ascii="HGPｺﾞｼｯｸM" w:eastAsia="HGPｺﾞｼｯｸM" w:hAnsi="ＭＳ 明朝" w:cs="Times New Roman" w:hint="eastAsia"/>
                <w:sz w:val="22"/>
              </w:rPr>
              <w:t>２</w:t>
            </w:r>
            <w:r w:rsidRPr="00A40915">
              <w:rPr>
                <w:rFonts w:ascii="HGPｺﾞｼｯｸM" w:eastAsia="HGPｺﾞｼｯｸM" w:hAnsi="ＭＳ 明朝" w:cs="Times New Roman" w:hint="eastAsia"/>
                <w:sz w:val="22"/>
              </w:rPr>
              <w:t>６</w:t>
            </w:r>
            <w:r w:rsidR="00374432" w:rsidRPr="00A40915">
              <w:rPr>
                <w:rFonts w:ascii="HGPｺﾞｼｯｸM" w:eastAsia="HGPｺﾞｼｯｸM" w:hAnsi="ＭＳ 明朝" w:cs="Times New Roman" w:hint="eastAsia"/>
                <w:sz w:val="22"/>
              </w:rPr>
              <w:t>）</w:t>
            </w:r>
          </w:p>
        </w:tc>
        <w:tc>
          <w:tcPr>
            <w:tcW w:w="439" w:type="dxa"/>
            <w:vMerge/>
            <w:tcBorders>
              <w:top w:val="nil"/>
              <w:left w:val="single" w:sz="4" w:space="0" w:color="auto"/>
              <w:bottom w:val="nil"/>
              <w:right w:val="nil"/>
            </w:tcBorders>
            <w:vAlign w:val="center"/>
          </w:tcPr>
          <w:p w14:paraId="7CEDD8E1" w14:textId="005FE32D" w:rsidR="00374432" w:rsidRPr="00862B9F" w:rsidRDefault="00374432" w:rsidP="00141BA8">
            <w:pPr>
              <w:widowControl/>
              <w:jc w:val="left"/>
              <w:rPr>
                <w:rFonts w:ascii="HGPｺﾞｼｯｸM" w:eastAsia="HGPｺﾞｼｯｸM" w:hAnsi="Century" w:cs="Times New Roman"/>
                <w:sz w:val="24"/>
                <w:szCs w:val="24"/>
              </w:rPr>
            </w:pPr>
          </w:p>
        </w:tc>
      </w:tr>
    </w:tbl>
    <w:p w14:paraId="66255590" w14:textId="77777777" w:rsidR="00B07E28" w:rsidRDefault="00B07E28" w:rsidP="004D3007">
      <w:pPr>
        <w:ind w:firstLineChars="50" w:firstLine="120"/>
        <w:rPr>
          <w:rFonts w:ascii="Century" w:eastAsia="ＭＳ 明朝" w:hAnsi="Century" w:cs="Times New Roman"/>
          <w:sz w:val="24"/>
          <w:szCs w:val="24"/>
        </w:rPr>
      </w:pPr>
    </w:p>
    <w:p w14:paraId="751A03E8" w14:textId="3665456E" w:rsidR="00130ABC" w:rsidRPr="003769C1" w:rsidRDefault="004D3007" w:rsidP="004D3007">
      <w:pPr>
        <w:ind w:firstLineChars="50" w:firstLine="120"/>
        <w:rPr>
          <w:rFonts w:ascii="HGPｺﾞｼｯｸM" w:eastAsia="HGPｺﾞｼｯｸM" w:hAnsi="Century" w:cs="Times New Roman"/>
          <w:sz w:val="22"/>
        </w:rPr>
      </w:pPr>
      <w:r>
        <w:rPr>
          <w:rFonts w:ascii="Century" w:eastAsia="ＭＳ 明朝" w:hAnsi="Century" w:cs="Times New Roman" w:hint="eastAsia"/>
          <w:sz w:val="24"/>
          <w:szCs w:val="24"/>
        </w:rPr>
        <w:t>(</w:t>
      </w:r>
      <w:r w:rsidR="00141BA8" w:rsidRPr="003769C1">
        <w:rPr>
          <w:rFonts w:ascii="HGPｺﾞｼｯｸM" w:eastAsia="HGPｺﾞｼｯｸM" w:hAnsi="Century" w:cs="Times New Roman" w:hint="eastAsia"/>
          <w:sz w:val="22"/>
        </w:rPr>
        <w:t>３）在住市町村区分</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702"/>
        <w:gridCol w:w="1842"/>
        <w:gridCol w:w="1843"/>
        <w:gridCol w:w="1985"/>
        <w:gridCol w:w="1984"/>
      </w:tblGrid>
      <w:tr w:rsidR="00141BA8" w:rsidRPr="003769C1" w14:paraId="3969DA18" w14:textId="77777777" w:rsidTr="004D3007">
        <w:trPr>
          <w:trHeight w:val="420"/>
        </w:trPr>
        <w:tc>
          <w:tcPr>
            <w:tcW w:w="1702" w:type="dxa"/>
            <w:tcBorders>
              <w:top w:val="single" w:sz="4" w:space="0" w:color="auto"/>
              <w:left w:val="single" w:sz="4" w:space="0" w:color="auto"/>
              <w:bottom w:val="single" w:sz="4" w:space="0" w:color="auto"/>
              <w:right w:val="single" w:sz="4" w:space="0" w:color="auto"/>
            </w:tcBorders>
            <w:vAlign w:val="center"/>
          </w:tcPr>
          <w:p w14:paraId="18434F7E" w14:textId="77777777" w:rsidR="00141BA8" w:rsidRPr="003769C1" w:rsidRDefault="00141BA8" w:rsidP="00141BA8">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市町村</w:t>
            </w:r>
          </w:p>
        </w:tc>
        <w:tc>
          <w:tcPr>
            <w:tcW w:w="1842" w:type="dxa"/>
            <w:tcBorders>
              <w:top w:val="single" w:sz="4" w:space="0" w:color="auto"/>
              <w:left w:val="single" w:sz="4" w:space="0" w:color="auto"/>
              <w:bottom w:val="single" w:sz="4" w:space="0" w:color="auto"/>
              <w:right w:val="single" w:sz="4" w:space="0" w:color="auto"/>
            </w:tcBorders>
            <w:vAlign w:val="center"/>
          </w:tcPr>
          <w:p w14:paraId="694D4673" w14:textId="77777777" w:rsidR="00141BA8" w:rsidRPr="003769C1" w:rsidRDefault="00141BA8" w:rsidP="00141BA8">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門川町</w:t>
            </w:r>
          </w:p>
        </w:tc>
        <w:tc>
          <w:tcPr>
            <w:tcW w:w="1843" w:type="dxa"/>
            <w:tcBorders>
              <w:top w:val="single" w:sz="4" w:space="0" w:color="auto"/>
              <w:left w:val="single" w:sz="4" w:space="0" w:color="auto"/>
              <w:bottom w:val="single" w:sz="4" w:space="0" w:color="auto"/>
              <w:right w:val="single" w:sz="4" w:space="0" w:color="auto"/>
            </w:tcBorders>
            <w:vAlign w:val="center"/>
          </w:tcPr>
          <w:p w14:paraId="54949406" w14:textId="77777777" w:rsidR="00141BA8" w:rsidRPr="003769C1" w:rsidRDefault="00141BA8" w:rsidP="00141BA8">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日向市</w:t>
            </w:r>
          </w:p>
        </w:tc>
        <w:tc>
          <w:tcPr>
            <w:tcW w:w="1985" w:type="dxa"/>
            <w:tcBorders>
              <w:top w:val="single" w:sz="4" w:space="0" w:color="auto"/>
              <w:left w:val="single" w:sz="4" w:space="0" w:color="auto"/>
              <w:bottom w:val="single" w:sz="4" w:space="0" w:color="auto"/>
              <w:right w:val="single" w:sz="4" w:space="0" w:color="auto"/>
            </w:tcBorders>
            <w:vAlign w:val="center"/>
          </w:tcPr>
          <w:p w14:paraId="62FF99BF" w14:textId="77777777" w:rsidR="00141BA8" w:rsidRPr="003769C1" w:rsidRDefault="00141BA8" w:rsidP="00141BA8">
            <w:pPr>
              <w:ind w:leftChars="86" w:left="181"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延岡市</w:t>
            </w:r>
          </w:p>
        </w:tc>
        <w:tc>
          <w:tcPr>
            <w:tcW w:w="1984" w:type="dxa"/>
            <w:tcBorders>
              <w:top w:val="single" w:sz="4" w:space="0" w:color="auto"/>
              <w:left w:val="single" w:sz="4" w:space="0" w:color="auto"/>
              <w:bottom w:val="single" w:sz="4" w:space="0" w:color="auto"/>
              <w:right w:val="single" w:sz="4" w:space="0" w:color="auto"/>
            </w:tcBorders>
            <w:vAlign w:val="center"/>
          </w:tcPr>
          <w:p w14:paraId="02BA1FFD" w14:textId="77777777" w:rsidR="00141BA8" w:rsidRPr="003769C1" w:rsidRDefault="00141BA8" w:rsidP="003769C1">
            <w:pPr>
              <w:ind w:left="180" w:firstLineChars="100" w:firstLine="24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r>
      <w:tr w:rsidR="00141BA8" w:rsidRPr="003769C1" w14:paraId="54FC9B38" w14:textId="77777777" w:rsidTr="004D3007">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2CE09281" w14:textId="77777777" w:rsidR="00141BA8" w:rsidRPr="003769C1" w:rsidRDefault="00141BA8" w:rsidP="00141BA8">
            <w:pPr>
              <w:ind w:left="1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利用者数</w:t>
            </w:r>
          </w:p>
        </w:tc>
        <w:tc>
          <w:tcPr>
            <w:tcW w:w="1842" w:type="dxa"/>
            <w:tcBorders>
              <w:top w:val="single" w:sz="4" w:space="0" w:color="auto"/>
              <w:left w:val="single" w:sz="4" w:space="0" w:color="auto"/>
              <w:bottom w:val="single" w:sz="4" w:space="0" w:color="auto"/>
              <w:right w:val="single" w:sz="4" w:space="0" w:color="auto"/>
            </w:tcBorders>
            <w:vAlign w:val="center"/>
          </w:tcPr>
          <w:p w14:paraId="3E6129CB" w14:textId="46DC4176" w:rsidR="00141BA8" w:rsidRPr="00374432" w:rsidRDefault="009C0B87" w:rsidP="009C0B87">
            <w:pPr>
              <w:ind w:firstLineChars="150" w:firstLine="330"/>
              <w:rPr>
                <w:rFonts w:ascii="HGPｺﾞｼｯｸM" w:eastAsia="HGPｺﾞｼｯｸM" w:hAnsi="Century" w:cs="Times New Roman"/>
                <w:sz w:val="22"/>
              </w:rPr>
            </w:pPr>
            <w:r>
              <w:rPr>
                <w:rFonts w:ascii="HGPｺﾞｼｯｸM" w:eastAsia="HGPｺﾞｼｯｸM" w:hAnsi="Century" w:cs="Times New Roman" w:hint="eastAsia"/>
                <w:sz w:val="22"/>
              </w:rPr>
              <w:t>２２</w:t>
            </w:r>
            <w:r w:rsidR="00374432">
              <w:rPr>
                <w:rFonts w:ascii="HGPｺﾞｼｯｸM" w:eastAsia="HGPｺﾞｼｯｸM" w:hAnsi="Century" w:cs="Times New Roman"/>
                <w:sz w:val="22"/>
              </w:rPr>
              <w:t xml:space="preserve">  </w:t>
            </w:r>
            <w:r w:rsidR="0053136A">
              <w:rPr>
                <w:rFonts w:ascii="HGPｺﾞｼｯｸM" w:eastAsia="HGPｺﾞｼｯｸM" w:hAnsi="Century" w:cs="Times New Roman" w:hint="eastAsia"/>
                <w:sz w:val="22"/>
              </w:rPr>
              <w:t>(</w:t>
            </w:r>
            <w:r w:rsidR="00772567" w:rsidRPr="00764FE9">
              <w:rPr>
                <w:rFonts w:ascii="HGPｺﾞｼｯｸM" w:eastAsia="HGPｺﾞｼｯｸM" w:hAnsi="Century" w:cs="Times New Roman"/>
                <w:sz w:val="22"/>
              </w:rPr>
              <w:t>1</w:t>
            </w:r>
            <w:r>
              <w:rPr>
                <w:rFonts w:ascii="HGPｺﾞｼｯｸM" w:eastAsia="HGPｺﾞｼｯｸM" w:hAnsi="Century" w:cs="Times New Roman" w:hint="eastAsia"/>
                <w:sz w:val="22"/>
              </w:rPr>
              <w:t>8</w:t>
            </w:r>
            <w:r w:rsidR="00772567" w:rsidRPr="00764FE9">
              <w:rPr>
                <w:rFonts w:ascii="HGPｺﾞｼｯｸM" w:eastAsia="HGPｺﾞｼｯｸM" w:hAnsi="Century" w:cs="Times New Roman"/>
                <w:sz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308D1CCD" w14:textId="722C8A38" w:rsidR="00141BA8" w:rsidRPr="00374432" w:rsidRDefault="009C0B87" w:rsidP="009C0B87">
            <w:pPr>
              <w:ind w:firstLineChars="200" w:firstLine="440"/>
              <w:rPr>
                <w:rFonts w:ascii="HGPｺﾞｼｯｸM" w:eastAsia="HGPｺﾞｼｯｸM" w:hAnsi="Century" w:cs="Times New Roman"/>
                <w:sz w:val="22"/>
              </w:rPr>
            </w:pPr>
            <w:r>
              <w:rPr>
                <w:rFonts w:ascii="HGPｺﾞｼｯｸM" w:eastAsia="HGPｺﾞｼｯｸM" w:hAnsi="Century" w:cs="Times New Roman" w:hint="eastAsia"/>
                <w:sz w:val="22"/>
              </w:rPr>
              <w:t>７</w:t>
            </w:r>
            <w:r w:rsidR="00374432">
              <w:rPr>
                <w:rFonts w:ascii="HGPｺﾞｼｯｸM" w:eastAsia="HGPｺﾞｼｯｸM" w:hAnsi="Century" w:cs="Times New Roman"/>
                <w:sz w:val="22"/>
              </w:rPr>
              <w:t xml:space="preserve"> </w:t>
            </w:r>
            <w:r w:rsidR="00721E67"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6</w:t>
            </w:r>
            <w:r w:rsidR="003769C1" w:rsidRPr="00764FE9">
              <w:rPr>
                <w:rFonts w:ascii="HGPｺﾞｼｯｸM" w:eastAsia="HGPｺﾞｼｯｸM" w:hAnsi="Century" w:cs="Times New Roman" w:hint="eastAsia"/>
                <w:sz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3096A5F6" w14:textId="2903A538" w:rsidR="00141BA8" w:rsidRPr="009C0B87" w:rsidRDefault="00141BA8" w:rsidP="00374432">
            <w:pPr>
              <w:rPr>
                <w:rFonts w:ascii="HGPｺﾞｼｯｸM" w:eastAsia="HGPｺﾞｼｯｸM" w:hAnsi="Century" w:cs="Times New Roman"/>
                <w:sz w:val="22"/>
              </w:rPr>
            </w:pPr>
            <w:r w:rsidRPr="003769C1">
              <w:rPr>
                <w:rFonts w:ascii="HGPｺﾞｼｯｸM" w:eastAsia="HGPｺﾞｼｯｸM" w:hAnsi="Century" w:cs="Times New Roman" w:hint="eastAsia"/>
                <w:sz w:val="24"/>
                <w:szCs w:val="24"/>
              </w:rPr>
              <w:t xml:space="preserve"> </w:t>
            </w:r>
            <w:r w:rsidR="00374432">
              <w:rPr>
                <w:rFonts w:ascii="HGPｺﾞｼｯｸM" w:eastAsia="HGPｺﾞｼｯｸM" w:hAnsi="Century" w:cs="Times New Roman"/>
                <w:sz w:val="24"/>
                <w:szCs w:val="24"/>
              </w:rPr>
              <w:t xml:space="preserve"> </w:t>
            </w:r>
            <w:r w:rsidR="0053136A">
              <w:rPr>
                <w:rFonts w:ascii="HGPｺﾞｼｯｸM" w:eastAsia="HGPｺﾞｼｯｸM" w:hAnsi="Century" w:cs="Times New Roman" w:hint="eastAsia"/>
                <w:sz w:val="24"/>
                <w:szCs w:val="24"/>
              </w:rPr>
              <w:t xml:space="preserve">　　</w:t>
            </w:r>
            <w:r w:rsidR="00675E19">
              <w:rPr>
                <w:rFonts w:ascii="HGPｺﾞｼｯｸM" w:eastAsia="HGPｺﾞｼｯｸM" w:hAnsi="Century" w:cs="Times New Roman" w:hint="eastAsia"/>
                <w:sz w:val="24"/>
                <w:szCs w:val="24"/>
              </w:rPr>
              <w:t>２</w:t>
            </w:r>
            <w:r w:rsidR="00BD1256">
              <w:rPr>
                <w:rFonts w:ascii="HGPｺﾞｼｯｸM" w:eastAsia="HGPｺﾞｼｯｸM" w:hAnsi="Century" w:cs="Times New Roman" w:hint="eastAsia"/>
                <w:sz w:val="24"/>
                <w:szCs w:val="24"/>
              </w:rPr>
              <w:t xml:space="preserve"> </w:t>
            </w:r>
            <w:r w:rsidR="00374432">
              <w:rPr>
                <w:rFonts w:ascii="HGPｺﾞｼｯｸM" w:eastAsia="HGPｺﾞｼｯｸM" w:hAnsi="Century" w:cs="Times New Roman" w:hint="eastAsia"/>
                <w:sz w:val="24"/>
                <w:szCs w:val="24"/>
              </w:rPr>
              <w:t xml:space="preserve"> </w:t>
            </w:r>
            <w:r w:rsidR="00721E67" w:rsidRPr="00764FE9">
              <w:rPr>
                <w:rFonts w:ascii="HGPｺﾞｼｯｸM" w:eastAsia="HGPｺﾞｼｯｸM" w:hAnsi="Century" w:cs="Times New Roman"/>
                <w:sz w:val="22"/>
              </w:rPr>
              <w:t>(</w:t>
            </w:r>
            <w:r w:rsidR="009C0B87">
              <w:rPr>
                <w:rFonts w:ascii="HGPｺﾞｼｯｸM" w:eastAsia="HGPｺﾞｼｯｸM" w:hAnsi="Century" w:cs="Times New Roman" w:hint="eastAsia"/>
                <w:sz w:val="22"/>
              </w:rPr>
              <w:t>2</w:t>
            </w:r>
            <w:r w:rsidR="003769C1" w:rsidRPr="00764FE9">
              <w:rPr>
                <w:rFonts w:ascii="HGPｺﾞｼｯｸM" w:eastAsia="HGPｺﾞｼｯｸM" w:hAnsi="Century" w:cs="Times New Roman" w:hint="eastAsia"/>
                <w:sz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1E699EC5" w14:textId="7EC5884F" w:rsidR="00721E67" w:rsidRPr="003769C1" w:rsidRDefault="00141BA8" w:rsidP="003769C1">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sidR="003769C1">
              <w:rPr>
                <w:rFonts w:ascii="HGPｺﾞｼｯｸM" w:eastAsia="HGPｺﾞｼｯｸM" w:hAnsi="Century" w:cs="Times New Roman" w:hint="eastAsia"/>
                <w:sz w:val="24"/>
                <w:szCs w:val="24"/>
              </w:rPr>
              <w:t xml:space="preserve">　</w:t>
            </w:r>
            <w:r w:rsidR="0053136A">
              <w:rPr>
                <w:rFonts w:ascii="HGPｺﾞｼｯｸM" w:eastAsia="HGPｺﾞｼｯｸM" w:hAnsi="Century" w:cs="Times New Roman" w:hint="eastAsia"/>
                <w:sz w:val="24"/>
                <w:szCs w:val="24"/>
              </w:rPr>
              <w:t xml:space="preserve">　</w:t>
            </w:r>
            <w:r w:rsidR="009C0B87">
              <w:rPr>
                <w:rFonts w:ascii="HGPｺﾞｼｯｸM" w:eastAsia="HGPｺﾞｼｯｸM" w:hAnsi="Century" w:cs="Times New Roman" w:hint="eastAsia"/>
                <w:sz w:val="24"/>
                <w:szCs w:val="24"/>
              </w:rPr>
              <w:t>３１</w:t>
            </w:r>
            <w:r w:rsidR="00764FE9">
              <w:rPr>
                <w:rFonts w:ascii="HGPｺﾞｼｯｸM" w:eastAsia="HGPｺﾞｼｯｸM" w:hAnsi="Century" w:cs="Times New Roman" w:hint="eastAsia"/>
                <w:sz w:val="24"/>
                <w:szCs w:val="24"/>
              </w:rPr>
              <w:t xml:space="preserve"> </w:t>
            </w:r>
            <w:r w:rsidR="00721E67" w:rsidRPr="00764FE9">
              <w:rPr>
                <w:rFonts w:ascii="HGPｺﾞｼｯｸM" w:eastAsia="HGPｺﾞｼｯｸM" w:hAnsi="Century" w:cs="Times New Roman" w:hint="eastAsia"/>
                <w:sz w:val="22"/>
              </w:rPr>
              <w:t>(</w:t>
            </w:r>
            <w:r w:rsidR="009C0B87">
              <w:rPr>
                <w:rFonts w:ascii="HGPｺﾞｼｯｸM" w:eastAsia="HGPｺﾞｼｯｸM" w:hAnsi="Century" w:cs="Times New Roman" w:hint="eastAsia"/>
                <w:sz w:val="22"/>
              </w:rPr>
              <w:t>２６</w:t>
            </w:r>
            <w:r w:rsidR="00721E67" w:rsidRPr="00764FE9">
              <w:rPr>
                <w:rFonts w:ascii="HGPｺﾞｼｯｸM" w:eastAsia="HGPｺﾞｼｯｸM" w:hAnsi="Century" w:cs="Times New Roman" w:hint="eastAsia"/>
                <w:sz w:val="22"/>
              </w:rPr>
              <w:t>)</w:t>
            </w:r>
          </w:p>
        </w:tc>
      </w:tr>
    </w:tbl>
    <w:p w14:paraId="2A08CE7C" w14:textId="6B2392E9" w:rsidR="008519DD" w:rsidRDefault="008519DD" w:rsidP="00141BA8">
      <w:pPr>
        <w:rPr>
          <w:rFonts w:ascii="Century" w:eastAsia="ＭＳ 明朝" w:hAnsi="Century" w:cs="Times New Roman"/>
          <w:szCs w:val="24"/>
        </w:rPr>
      </w:pPr>
    </w:p>
    <w:tbl>
      <w:tblPr>
        <w:tblpPr w:leftFromText="142" w:rightFromText="142" w:vertAnchor="text" w:horzAnchor="margin" w:tblpY="45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855"/>
        <w:gridCol w:w="1774"/>
        <w:gridCol w:w="494"/>
        <w:gridCol w:w="992"/>
        <w:gridCol w:w="1418"/>
        <w:gridCol w:w="454"/>
        <w:gridCol w:w="981"/>
        <w:gridCol w:w="1400"/>
      </w:tblGrid>
      <w:tr w:rsidR="00BB59A9" w14:paraId="54222ECB" w14:textId="77777777" w:rsidTr="00BB59A9">
        <w:trPr>
          <w:gridAfter w:val="6"/>
          <w:wAfter w:w="5739" w:type="dxa"/>
          <w:trHeight w:val="132"/>
        </w:trPr>
        <w:tc>
          <w:tcPr>
            <w:tcW w:w="1980" w:type="dxa"/>
            <w:gridSpan w:val="2"/>
            <w:tcBorders>
              <w:top w:val="single" w:sz="4" w:space="0" w:color="auto"/>
              <w:left w:val="single" w:sz="4" w:space="0" w:color="auto"/>
              <w:bottom w:val="single" w:sz="4" w:space="0" w:color="auto"/>
              <w:right w:val="double" w:sz="4" w:space="0" w:color="auto"/>
            </w:tcBorders>
          </w:tcPr>
          <w:p w14:paraId="0F0C7A9A" w14:textId="42C46492" w:rsidR="00BB59A9" w:rsidRDefault="00BB59A9" w:rsidP="00BB59A9">
            <w:pPr>
              <w:ind w:firstLineChars="100" w:firstLine="24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lastRenderedPageBreak/>
              <w:t>身体障がい</w:t>
            </w:r>
          </w:p>
        </w:tc>
        <w:tc>
          <w:tcPr>
            <w:tcW w:w="1774" w:type="dxa"/>
            <w:tcBorders>
              <w:top w:val="single" w:sz="4" w:space="0" w:color="auto"/>
              <w:left w:val="double" w:sz="4" w:space="0" w:color="auto"/>
              <w:bottom w:val="single" w:sz="4" w:space="0" w:color="auto"/>
              <w:right w:val="single" w:sz="4" w:space="0" w:color="auto"/>
            </w:tcBorders>
          </w:tcPr>
          <w:p w14:paraId="6CC81D8A" w14:textId="5343FC0D" w:rsidR="00BB59A9" w:rsidRPr="00F65BD1" w:rsidRDefault="00BB59A9" w:rsidP="00BB59A9">
            <w:pPr>
              <w:ind w:firstLineChars="200" w:firstLine="420"/>
              <w:rPr>
                <w:rFonts w:ascii="HGPｺﾞｼｯｸM" w:eastAsia="HGPｺﾞｼｯｸM" w:hAnsi="Century" w:cs="Times New Roman"/>
                <w:szCs w:val="21"/>
              </w:rPr>
            </w:pPr>
            <w:r>
              <w:rPr>
                <w:rFonts w:ascii="HGPｺﾞｼｯｸM" w:eastAsia="HGPｺﾞｼｯｸM" w:hAnsi="Century" w:cs="Times New Roman" w:hint="eastAsia"/>
                <w:szCs w:val="21"/>
              </w:rPr>
              <w:t>（</w:t>
            </w:r>
            <w:r w:rsidRPr="00F65BD1">
              <w:rPr>
                <w:rFonts w:ascii="HGPｺﾞｼｯｸM" w:eastAsia="HGPｺﾞｼｯｸM" w:hAnsi="Century" w:cs="Times New Roman" w:hint="eastAsia"/>
                <w:szCs w:val="21"/>
              </w:rPr>
              <w:t>重</w:t>
            </w:r>
            <w:r>
              <w:rPr>
                <w:rFonts w:ascii="HGPｺﾞｼｯｸM" w:eastAsia="HGPｺﾞｼｯｸM" w:hAnsi="Century" w:cs="Times New Roman" w:hint="eastAsia"/>
                <w:szCs w:val="21"/>
              </w:rPr>
              <w:t xml:space="preserve">　</w:t>
            </w:r>
            <w:r w:rsidRPr="00F65BD1">
              <w:rPr>
                <w:rFonts w:ascii="HGPｺﾞｼｯｸM" w:eastAsia="HGPｺﾞｼｯｸM" w:hAnsi="Century" w:cs="Times New Roman" w:hint="eastAsia"/>
                <w:szCs w:val="21"/>
              </w:rPr>
              <w:t>複</w:t>
            </w:r>
            <w:r>
              <w:rPr>
                <w:rFonts w:ascii="HGPｺﾞｼｯｸM" w:eastAsia="HGPｺﾞｼｯｸM" w:hAnsi="Century" w:cs="Times New Roman" w:hint="eastAsia"/>
                <w:szCs w:val="21"/>
              </w:rPr>
              <w:t>）</w:t>
            </w:r>
            <w:r w:rsidRPr="00F65BD1">
              <w:rPr>
                <w:rFonts w:ascii="HGPｺﾞｼｯｸM" w:eastAsia="HGPｺﾞｼｯｸM" w:hAnsi="Century" w:cs="Times New Roman" w:hint="eastAsia"/>
                <w:szCs w:val="21"/>
              </w:rPr>
              <w:t xml:space="preserve">　</w:t>
            </w:r>
          </w:p>
        </w:tc>
      </w:tr>
      <w:tr w:rsidR="00BB59A9" w:rsidRPr="003769C1" w14:paraId="4ED7798E" w14:textId="77777777" w:rsidTr="00BB59A9">
        <w:trPr>
          <w:trHeight w:val="58"/>
        </w:trPr>
        <w:tc>
          <w:tcPr>
            <w:tcW w:w="1125" w:type="dxa"/>
            <w:vMerge w:val="restart"/>
            <w:tcBorders>
              <w:top w:val="single" w:sz="4" w:space="0" w:color="auto"/>
              <w:left w:val="single" w:sz="4" w:space="0" w:color="auto"/>
              <w:right w:val="single" w:sz="4" w:space="0" w:color="auto"/>
            </w:tcBorders>
            <w:vAlign w:val="center"/>
          </w:tcPr>
          <w:p w14:paraId="3E69FEBC" w14:textId="77777777" w:rsidR="00BB59A9" w:rsidRPr="003769C1" w:rsidRDefault="00BB59A9" w:rsidP="00BB59A9">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855" w:type="dxa"/>
            <w:vMerge w:val="restart"/>
            <w:tcBorders>
              <w:top w:val="single" w:sz="4" w:space="0" w:color="auto"/>
              <w:left w:val="single" w:sz="4" w:space="0" w:color="auto"/>
              <w:right w:val="double" w:sz="4" w:space="0" w:color="auto"/>
            </w:tcBorders>
            <w:vAlign w:val="center"/>
          </w:tcPr>
          <w:p w14:paraId="035E35BD" w14:textId="77777777" w:rsidR="00BB59A9" w:rsidRPr="00BD1256" w:rsidRDefault="00BB59A9" w:rsidP="00BB59A9">
            <w:pPr>
              <w:ind w:leftChars="50" w:left="105" w:firstLineChars="50" w:firstLine="120"/>
              <w:rPr>
                <w:rFonts w:ascii="HGPｺﾞｼｯｸM" w:eastAsia="HGPｺﾞｼｯｸM" w:hAnsi="Century" w:cs="Times New Roman"/>
                <w:sz w:val="22"/>
              </w:rPr>
            </w:pPr>
            <w:r>
              <w:rPr>
                <w:rFonts w:ascii="HGPｺﾞｼｯｸM" w:eastAsia="HGPｺﾞｼｯｸM" w:hAnsi="Century" w:cs="Times New Roman" w:hint="eastAsia"/>
                <w:sz w:val="24"/>
                <w:szCs w:val="24"/>
              </w:rPr>
              <w:t>3</w:t>
            </w:r>
            <w:r>
              <w:rPr>
                <w:rFonts w:ascii="HGPｺﾞｼｯｸM" w:eastAsia="HGPｺﾞｼｯｸM" w:hAnsi="Century" w:cs="Times New Roman"/>
                <w:sz w:val="24"/>
                <w:szCs w:val="24"/>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3</w:t>
            </w:r>
            <w:r w:rsidRPr="00764FE9">
              <w:rPr>
                <w:rFonts w:ascii="HGPｺﾞｼｯｸM" w:eastAsia="HGPｺﾞｼｯｸM" w:hAnsi="Century" w:cs="Times New Roman" w:hint="eastAsia"/>
                <w:sz w:val="22"/>
              </w:rPr>
              <w:t>）</w:t>
            </w:r>
          </w:p>
        </w:tc>
        <w:tc>
          <w:tcPr>
            <w:tcW w:w="1774" w:type="dxa"/>
            <w:tcBorders>
              <w:top w:val="single" w:sz="4" w:space="0" w:color="auto"/>
              <w:left w:val="double" w:sz="4" w:space="0" w:color="auto"/>
              <w:bottom w:val="single" w:sz="4" w:space="0" w:color="auto"/>
              <w:right w:val="single" w:sz="4" w:space="0" w:color="auto"/>
            </w:tcBorders>
          </w:tcPr>
          <w:p w14:paraId="5040330E" w14:textId="77777777" w:rsidR="00BB59A9" w:rsidRPr="00F65BD1" w:rsidRDefault="00BB59A9" w:rsidP="00BB59A9">
            <w:pPr>
              <w:ind w:firstLineChars="50" w:firstLine="105"/>
              <w:rPr>
                <w:rFonts w:ascii="HGPｺﾞｼｯｸM" w:eastAsia="HGPｺﾞｼｯｸM" w:hAnsi="Century" w:cs="Times New Roman"/>
                <w:szCs w:val="21"/>
              </w:rPr>
            </w:pPr>
            <w:r>
              <w:rPr>
                <w:rFonts w:ascii="HGPｺﾞｼｯｸM" w:eastAsia="HGPｺﾞｼｯｸM" w:hAnsi="Century" w:cs="Times New Roman" w:hint="eastAsia"/>
                <w:szCs w:val="21"/>
              </w:rPr>
              <w:t>知的</w:t>
            </w:r>
            <w:r w:rsidRPr="00F65BD1">
              <w:rPr>
                <w:rFonts w:ascii="HGPｺﾞｼｯｸM" w:eastAsia="HGPｺﾞｼｯｸM" w:hAnsi="Century" w:cs="Times New Roman" w:hint="eastAsia"/>
                <w:szCs w:val="21"/>
              </w:rPr>
              <w:t xml:space="preserve">Ａ </w:t>
            </w:r>
            <w:r>
              <w:rPr>
                <w:rFonts w:ascii="HGPｺﾞｼｯｸM" w:eastAsia="HGPｺﾞｼｯｸM" w:hAnsi="Century" w:cs="Times New Roman" w:hint="eastAsia"/>
                <w:szCs w:val="21"/>
              </w:rPr>
              <w:t xml:space="preserve">　1（１）</w:t>
            </w:r>
          </w:p>
        </w:tc>
        <w:tc>
          <w:tcPr>
            <w:tcW w:w="494" w:type="dxa"/>
            <w:tcBorders>
              <w:top w:val="nil"/>
              <w:left w:val="single" w:sz="4" w:space="0" w:color="auto"/>
              <w:bottom w:val="nil"/>
              <w:right w:val="single" w:sz="4" w:space="0" w:color="auto"/>
            </w:tcBorders>
          </w:tcPr>
          <w:p w14:paraId="49F37E0C" w14:textId="77777777" w:rsidR="00BB59A9" w:rsidRPr="003769C1" w:rsidRDefault="00BB59A9" w:rsidP="00BB59A9">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2410" w:type="dxa"/>
            <w:gridSpan w:val="2"/>
            <w:tcBorders>
              <w:top w:val="single" w:sz="4" w:space="0" w:color="auto"/>
              <w:left w:val="single" w:sz="4" w:space="0" w:color="auto"/>
              <w:bottom w:val="nil"/>
              <w:right w:val="single" w:sz="4" w:space="0" w:color="auto"/>
            </w:tcBorders>
          </w:tcPr>
          <w:p w14:paraId="1D3763A9" w14:textId="5A4A87A5" w:rsidR="00BB59A9" w:rsidRPr="003769C1" w:rsidRDefault="00BB59A9" w:rsidP="00BB59A9">
            <w:pPr>
              <w:ind w:firstLineChars="200" w:firstLine="4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知的</w:t>
            </w:r>
            <w:r>
              <w:rPr>
                <w:rFonts w:ascii="HGPｺﾞｼｯｸM" w:eastAsia="HGPｺﾞｼｯｸM" w:hAnsi="Century" w:cs="Times New Roman" w:hint="eastAsia"/>
                <w:sz w:val="24"/>
                <w:szCs w:val="24"/>
              </w:rPr>
              <w:t>障がい</w:t>
            </w:r>
          </w:p>
        </w:tc>
        <w:tc>
          <w:tcPr>
            <w:tcW w:w="454" w:type="dxa"/>
            <w:vMerge w:val="restart"/>
            <w:tcBorders>
              <w:top w:val="nil"/>
              <w:left w:val="single" w:sz="4" w:space="0" w:color="auto"/>
              <w:bottom w:val="nil"/>
              <w:right w:val="single" w:sz="4" w:space="0" w:color="auto"/>
            </w:tcBorders>
          </w:tcPr>
          <w:p w14:paraId="70F700F1" w14:textId="77777777" w:rsidR="00BB59A9" w:rsidRPr="003769C1" w:rsidRDefault="00BB59A9" w:rsidP="00BB59A9">
            <w:pPr>
              <w:rPr>
                <w:rFonts w:ascii="HGPｺﾞｼｯｸM" w:eastAsia="HGPｺﾞｼｯｸM" w:hAnsi="Century" w:cs="Times New Roman"/>
                <w:sz w:val="24"/>
                <w:szCs w:val="24"/>
              </w:rPr>
            </w:pPr>
          </w:p>
        </w:tc>
        <w:tc>
          <w:tcPr>
            <w:tcW w:w="2381" w:type="dxa"/>
            <w:gridSpan w:val="2"/>
            <w:tcBorders>
              <w:top w:val="single" w:sz="4" w:space="0" w:color="auto"/>
              <w:left w:val="single" w:sz="4" w:space="0" w:color="auto"/>
              <w:bottom w:val="single" w:sz="4" w:space="0" w:color="auto"/>
              <w:right w:val="single" w:sz="4" w:space="0" w:color="auto"/>
            </w:tcBorders>
          </w:tcPr>
          <w:p w14:paraId="4EEC0061" w14:textId="6EB32FA9" w:rsidR="00BB59A9" w:rsidRPr="003769C1" w:rsidRDefault="00BB59A9" w:rsidP="00BB59A9">
            <w:pPr>
              <w:ind w:firstLineChars="200" w:firstLine="48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精神</w:t>
            </w:r>
            <w:r>
              <w:rPr>
                <w:rFonts w:ascii="HGPｺﾞｼｯｸM" w:eastAsia="HGPｺﾞｼｯｸM" w:hAnsi="Century" w:cs="Times New Roman" w:hint="eastAsia"/>
                <w:sz w:val="24"/>
                <w:szCs w:val="24"/>
              </w:rPr>
              <w:t>障がい</w:t>
            </w:r>
          </w:p>
        </w:tc>
      </w:tr>
      <w:tr w:rsidR="00BB59A9" w:rsidRPr="003769C1" w14:paraId="1A56D4AE" w14:textId="77777777" w:rsidTr="00BB59A9">
        <w:trPr>
          <w:trHeight w:val="279"/>
        </w:trPr>
        <w:tc>
          <w:tcPr>
            <w:tcW w:w="1125" w:type="dxa"/>
            <w:vMerge/>
            <w:tcBorders>
              <w:left w:val="single" w:sz="4" w:space="0" w:color="auto"/>
              <w:bottom w:val="single" w:sz="4" w:space="0" w:color="auto"/>
              <w:right w:val="single" w:sz="4" w:space="0" w:color="auto"/>
            </w:tcBorders>
          </w:tcPr>
          <w:p w14:paraId="3B5F2124" w14:textId="77777777" w:rsidR="00BB59A9" w:rsidRPr="003769C1" w:rsidRDefault="00BB59A9" w:rsidP="00BB59A9">
            <w:pPr>
              <w:ind w:firstLineChars="50" w:firstLine="120"/>
              <w:rPr>
                <w:rFonts w:ascii="HGPｺﾞｼｯｸM" w:eastAsia="HGPｺﾞｼｯｸM" w:hAnsi="Century" w:cs="Times New Roman"/>
                <w:sz w:val="24"/>
                <w:szCs w:val="24"/>
              </w:rPr>
            </w:pPr>
          </w:p>
        </w:tc>
        <w:tc>
          <w:tcPr>
            <w:tcW w:w="855" w:type="dxa"/>
            <w:vMerge/>
            <w:tcBorders>
              <w:left w:val="single" w:sz="4" w:space="0" w:color="auto"/>
              <w:bottom w:val="single" w:sz="4" w:space="0" w:color="auto"/>
              <w:right w:val="double" w:sz="4" w:space="0" w:color="auto"/>
            </w:tcBorders>
          </w:tcPr>
          <w:p w14:paraId="4B8732C7" w14:textId="77777777" w:rsidR="00BB59A9" w:rsidRPr="003769C1" w:rsidRDefault="00BB59A9" w:rsidP="00BB59A9">
            <w:pPr>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1CB3C7D3" w14:textId="77777777" w:rsidR="00BB59A9" w:rsidRPr="00252E1F" w:rsidRDefault="00BB59A9" w:rsidP="00BB59A9">
            <w:pPr>
              <w:rPr>
                <w:rFonts w:ascii="HGPｺﾞｼｯｸM" w:eastAsia="HGPｺﾞｼｯｸM" w:hAnsi="Century" w:cs="Times New Roman"/>
                <w:szCs w:val="21"/>
              </w:rPr>
            </w:pPr>
            <w:r w:rsidRPr="00252E1F">
              <w:rPr>
                <w:rFonts w:ascii="HGPｺﾞｼｯｸM" w:eastAsia="HGPｺﾞｼｯｸM" w:hAnsi="Century" w:cs="Times New Roman" w:hint="eastAsia"/>
                <w:szCs w:val="21"/>
              </w:rPr>
              <w:t>精神３級</w:t>
            </w:r>
            <w:r>
              <w:rPr>
                <w:rFonts w:ascii="HGPｺﾞｼｯｸM" w:eastAsia="HGPｺﾞｼｯｸM" w:hAnsi="Century" w:cs="Times New Roman" w:hint="eastAsia"/>
                <w:szCs w:val="21"/>
              </w:rPr>
              <w:t xml:space="preserve">　１（１）</w:t>
            </w:r>
          </w:p>
        </w:tc>
        <w:tc>
          <w:tcPr>
            <w:tcW w:w="494" w:type="dxa"/>
            <w:vMerge w:val="restart"/>
            <w:tcBorders>
              <w:top w:val="nil"/>
              <w:left w:val="single" w:sz="4" w:space="0" w:color="auto"/>
              <w:bottom w:val="nil"/>
              <w:right w:val="single" w:sz="4" w:space="0" w:color="auto"/>
            </w:tcBorders>
          </w:tcPr>
          <w:p w14:paraId="3805A0BA" w14:textId="77777777" w:rsidR="00BB59A9" w:rsidRDefault="00BB59A9" w:rsidP="00BB59A9">
            <w:pPr>
              <w:widowControl/>
              <w:jc w:val="left"/>
              <w:rPr>
                <w:rFonts w:ascii="HGPｺﾞｼｯｸM" w:eastAsia="HGPｺﾞｼｯｸM" w:hAnsi="Century" w:cs="Times New Roman"/>
                <w:sz w:val="24"/>
                <w:szCs w:val="24"/>
              </w:rPr>
            </w:pPr>
          </w:p>
          <w:p w14:paraId="4AF3C674" w14:textId="77777777" w:rsidR="00BB59A9" w:rsidRDefault="00BB59A9" w:rsidP="00BB59A9">
            <w:pPr>
              <w:widowControl/>
              <w:jc w:val="left"/>
              <w:rPr>
                <w:rFonts w:ascii="HGPｺﾞｼｯｸM" w:eastAsia="HGPｺﾞｼｯｸM" w:hAnsi="Century" w:cs="Times New Roman"/>
                <w:sz w:val="24"/>
                <w:szCs w:val="24"/>
              </w:rPr>
            </w:pPr>
          </w:p>
          <w:p w14:paraId="0511238A"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D8D1EF9" w14:textId="77777777" w:rsidR="00BB59A9" w:rsidRPr="003769C1" w:rsidRDefault="00BB59A9" w:rsidP="00BB59A9">
            <w:pPr>
              <w:widowControl/>
              <w:ind w:firstLineChars="150" w:firstLine="36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A</w:t>
            </w:r>
          </w:p>
        </w:tc>
        <w:tc>
          <w:tcPr>
            <w:tcW w:w="1418" w:type="dxa"/>
            <w:tcBorders>
              <w:top w:val="single" w:sz="4" w:space="0" w:color="auto"/>
              <w:left w:val="single" w:sz="4" w:space="0" w:color="auto"/>
              <w:bottom w:val="single" w:sz="4" w:space="0" w:color="auto"/>
              <w:right w:val="single" w:sz="4" w:space="0" w:color="auto"/>
            </w:tcBorders>
          </w:tcPr>
          <w:p w14:paraId="29EA3F5A" w14:textId="77777777" w:rsidR="00BB59A9" w:rsidRPr="003769C1" w:rsidRDefault="00BB59A9" w:rsidP="00BB59A9">
            <w:pPr>
              <w:widowControl/>
              <w:ind w:firstLineChars="100" w:firstLine="22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 xml:space="preserve">２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２</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1A8D3424"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361617C1"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１級</w:t>
            </w:r>
          </w:p>
        </w:tc>
        <w:tc>
          <w:tcPr>
            <w:tcW w:w="1400" w:type="dxa"/>
            <w:tcBorders>
              <w:top w:val="single" w:sz="4" w:space="0" w:color="auto"/>
              <w:left w:val="single" w:sz="4" w:space="0" w:color="auto"/>
              <w:bottom w:val="single" w:sz="4" w:space="0" w:color="auto"/>
              <w:right w:val="single" w:sz="4" w:space="0" w:color="auto"/>
            </w:tcBorders>
          </w:tcPr>
          <w:p w14:paraId="089A1651" w14:textId="77777777" w:rsidR="00BB59A9" w:rsidRPr="00252E1F" w:rsidRDefault="00BB59A9" w:rsidP="00BB59A9">
            <w:pPr>
              <w:widowControl/>
              <w:ind w:firstLineChars="50" w:firstLine="110"/>
              <w:jc w:val="left"/>
              <w:rPr>
                <w:rFonts w:ascii="HGPｺﾞｼｯｸM" w:eastAsia="HGPｺﾞｼｯｸM" w:hAnsi="Century" w:cs="Times New Roman"/>
                <w:sz w:val="22"/>
              </w:rPr>
            </w:pPr>
            <w:r>
              <w:rPr>
                <w:rFonts w:ascii="HGPｺﾞｼｯｸM" w:eastAsia="HGPｺﾞｼｯｸM" w:hAnsi="Century" w:cs="Times New Roman" w:hint="eastAsia"/>
                <w:sz w:val="22"/>
              </w:rPr>
              <w:t xml:space="preserve">1　</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w:t>
            </w:r>
            <w:r w:rsidRPr="00764FE9">
              <w:rPr>
                <w:rFonts w:ascii="HGPｺﾞｼｯｸM" w:eastAsia="HGPｺﾞｼｯｸM" w:hAnsi="Century" w:cs="Times New Roman" w:hint="eastAsia"/>
                <w:sz w:val="22"/>
              </w:rPr>
              <w:t>）</w:t>
            </w:r>
          </w:p>
        </w:tc>
      </w:tr>
      <w:tr w:rsidR="00BB59A9" w:rsidRPr="003769C1" w14:paraId="2AE5D7A4" w14:textId="77777777" w:rsidTr="00BB59A9">
        <w:trPr>
          <w:trHeight w:val="276"/>
        </w:trPr>
        <w:tc>
          <w:tcPr>
            <w:tcW w:w="1125" w:type="dxa"/>
            <w:tcBorders>
              <w:top w:val="single" w:sz="4" w:space="0" w:color="auto"/>
              <w:left w:val="single" w:sz="4" w:space="0" w:color="auto"/>
              <w:bottom w:val="single" w:sz="4" w:space="0" w:color="auto"/>
              <w:right w:val="single" w:sz="4" w:space="0" w:color="auto"/>
            </w:tcBorders>
          </w:tcPr>
          <w:p w14:paraId="1029D3FB" w14:textId="77777777" w:rsidR="00BB59A9" w:rsidRPr="003769C1" w:rsidRDefault="00BB59A9" w:rsidP="00BB59A9">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855" w:type="dxa"/>
            <w:tcBorders>
              <w:top w:val="single" w:sz="4" w:space="0" w:color="auto"/>
              <w:left w:val="single" w:sz="4" w:space="0" w:color="auto"/>
              <w:bottom w:val="single" w:sz="4" w:space="0" w:color="auto"/>
              <w:right w:val="double" w:sz="4" w:space="0" w:color="auto"/>
            </w:tcBorders>
          </w:tcPr>
          <w:p w14:paraId="2FB60393" w14:textId="77777777" w:rsidR="00BB59A9" w:rsidRPr="003769C1" w:rsidRDefault="00BB59A9" w:rsidP="00BB59A9">
            <w:pPr>
              <w:ind w:firstLineChars="50" w:firstLine="120"/>
              <w:rPr>
                <w:rFonts w:ascii="HGPｺﾞｼｯｸM" w:eastAsia="HGPｺﾞｼｯｸM" w:hAnsi="Century" w:cs="Times New Roman"/>
                <w:sz w:val="24"/>
                <w:szCs w:val="24"/>
              </w:rPr>
            </w:pPr>
          </w:p>
        </w:tc>
        <w:tc>
          <w:tcPr>
            <w:tcW w:w="1774" w:type="dxa"/>
            <w:tcBorders>
              <w:top w:val="single" w:sz="4" w:space="0" w:color="auto"/>
              <w:left w:val="double" w:sz="4" w:space="0" w:color="auto"/>
              <w:bottom w:val="single" w:sz="4" w:space="0" w:color="auto"/>
              <w:right w:val="single" w:sz="4" w:space="0" w:color="auto"/>
            </w:tcBorders>
          </w:tcPr>
          <w:p w14:paraId="74B3EB80" w14:textId="77777777" w:rsidR="00BB59A9" w:rsidRPr="003769C1" w:rsidRDefault="00BB59A9" w:rsidP="00BB59A9">
            <w:pPr>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w:t>
            </w:r>
          </w:p>
        </w:tc>
        <w:tc>
          <w:tcPr>
            <w:tcW w:w="494" w:type="dxa"/>
            <w:vMerge/>
            <w:tcBorders>
              <w:top w:val="nil"/>
              <w:left w:val="single" w:sz="4" w:space="0" w:color="auto"/>
              <w:bottom w:val="nil"/>
              <w:right w:val="single" w:sz="4" w:space="0" w:color="auto"/>
            </w:tcBorders>
            <w:vAlign w:val="center"/>
          </w:tcPr>
          <w:p w14:paraId="355E8A2F"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E7EA25" w14:textId="77777777" w:rsidR="00BB59A9" w:rsidRPr="003769C1" w:rsidRDefault="00BB59A9" w:rsidP="00BB59A9">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B-1</w:t>
            </w:r>
          </w:p>
        </w:tc>
        <w:tc>
          <w:tcPr>
            <w:tcW w:w="1418" w:type="dxa"/>
            <w:tcBorders>
              <w:top w:val="single" w:sz="4" w:space="0" w:color="auto"/>
              <w:left w:val="single" w:sz="4" w:space="0" w:color="auto"/>
              <w:bottom w:val="single" w:sz="4" w:space="0" w:color="auto"/>
              <w:right w:val="single" w:sz="4" w:space="0" w:color="auto"/>
            </w:tcBorders>
          </w:tcPr>
          <w:p w14:paraId="0A0E4258"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１３　</w:t>
            </w:r>
            <w:r w:rsidRPr="00764FE9">
              <w:rPr>
                <w:rFonts w:ascii="HGPｺﾞｼｯｸM" w:eastAsia="HGPｺﾞｼｯｸM" w:hAnsi="Century" w:cs="Times New Roman" w:hint="eastAsia"/>
                <w:sz w:val="22"/>
              </w:rPr>
              <w:t>(</w:t>
            </w:r>
            <w:r>
              <w:rPr>
                <w:rFonts w:ascii="HGPｺﾞｼｯｸM" w:eastAsia="HGPｺﾞｼｯｸM" w:hAnsi="Century" w:cs="Times New Roman" w:hint="eastAsia"/>
                <w:sz w:val="22"/>
              </w:rPr>
              <w:t>１１</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6013E696"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7681E04E"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２級</w:t>
            </w:r>
          </w:p>
        </w:tc>
        <w:tc>
          <w:tcPr>
            <w:tcW w:w="1400" w:type="dxa"/>
            <w:tcBorders>
              <w:top w:val="single" w:sz="4" w:space="0" w:color="auto"/>
              <w:left w:val="single" w:sz="4" w:space="0" w:color="auto"/>
              <w:bottom w:val="single" w:sz="4" w:space="0" w:color="auto"/>
              <w:right w:val="single" w:sz="4" w:space="0" w:color="auto"/>
            </w:tcBorders>
          </w:tcPr>
          <w:p w14:paraId="6F870C0A"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４ </w:t>
            </w:r>
            <w:r>
              <w:rPr>
                <w:rFonts w:ascii="HGPｺﾞｼｯｸM" w:eastAsia="HGPｺﾞｼｯｸM" w:hAnsi="Century" w:cs="Times New Roman"/>
                <w:sz w:val="24"/>
                <w:szCs w:val="24"/>
              </w:rPr>
              <w:t xml:space="preserve"> </w:t>
            </w:r>
            <w:r w:rsidRPr="00764FE9">
              <w:rPr>
                <w:rFonts w:ascii="HGPｺﾞｼｯｸM" w:eastAsia="HGPｺﾞｼｯｸM" w:hAnsi="Century" w:cs="Times New Roman" w:hint="eastAsia"/>
                <w:sz w:val="22"/>
              </w:rPr>
              <w:t>（3）</w:t>
            </w:r>
          </w:p>
        </w:tc>
      </w:tr>
      <w:tr w:rsidR="00BB59A9" w:rsidRPr="003769C1" w14:paraId="3646EBBE" w14:textId="77777777" w:rsidTr="00BB59A9">
        <w:trPr>
          <w:trHeight w:val="122"/>
        </w:trPr>
        <w:tc>
          <w:tcPr>
            <w:tcW w:w="1125" w:type="dxa"/>
            <w:tcBorders>
              <w:top w:val="single" w:sz="4" w:space="0" w:color="auto"/>
              <w:left w:val="single" w:sz="4" w:space="0" w:color="auto"/>
              <w:bottom w:val="single" w:sz="4" w:space="0" w:color="auto"/>
              <w:right w:val="single" w:sz="4" w:space="0" w:color="auto"/>
            </w:tcBorders>
          </w:tcPr>
          <w:p w14:paraId="4E8E79BB" w14:textId="77777777" w:rsidR="00BB59A9" w:rsidRPr="003769C1" w:rsidRDefault="00BB59A9" w:rsidP="00BB59A9">
            <w:pPr>
              <w:ind w:firstLineChars="50" w:firstLine="120"/>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855" w:type="dxa"/>
            <w:tcBorders>
              <w:top w:val="single" w:sz="4" w:space="0" w:color="auto"/>
              <w:left w:val="single" w:sz="4" w:space="0" w:color="auto"/>
              <w:bottom w:val="single" w:sz="4" w:space="0" w:color="auto"/>
              <w:right w:val="double" w:sz="4" w:space="0" w:color="auto"/>
            </w:tcBorders>
          </w:tcPr>
          <w:p w14:paraId="4AE0DBE4" w14:textId="77777777" w:rsidR="00BB59A9" w:rsidRPr="003769C1" w:rsidRDefault="00BB59A9" w:rsidP="00BB59A9">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2F609551" w14:textId="77777777" w:rsidR="00BB59A9" w:rsidRPr="00837214" w:rsidRDefault="00BB59A9" w:rsidP="00BB59A9">
            <w:pPr>
              <w:rPr>
                <w:rFonts w:ascii="HGPｺﾞｼｯｸM" w:eastAsia="HGPｺﾞｼｯｸM" w:hAnsi="Century" w:cs="Times New Roman"/>
                <w:sz w:val="22"/>
              </w:rPr>
            </w:pPr>
            <w:r>
              <w:rPr>
                <w:rFonts w:ascii="HGPｺﾞｼｯｸM" w:eastAsia="HGPｺﾞｼｯｸM" w:hAnsi="Century" w:cs="Times New Roman" w:hint="eastAsia"/>
                <w:sz w:val="22"/>
              </w:rPr>
              <w:t xml:space="preserve"> </w:t>
            </w:r>
          </w:p>
        </w:tc>
        <w:tc>
          <w:tcPr>
            <w:tcW w:w="494" w:type="dxa"/>
            <w:vMerge/>
            <w:tcBorders>
              <w:top w:val="nil"/>
              <w:left w:val="single" w:sz="4" w:space="0" w:color="auto"/>
              <w:bottom w:val="nil"/>
              <w:right w:val="single" w:sz="4" w:space="0" w:color="auto"/>
            </w:tcBorders>
            <w:vAlign w:val="center"/>
          </w:tcPr>
          <w:p w14:paraId="274D15F3"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4FD6BB" w14:textId="77777777" w:rsidR="00BB59A9" w:rsidRPr="003769C1" w:rsidRDefault="00BB59A9" w:rsidP="00BB59A9">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B-2</w:t>
            </w:r>
          </w:p>
        </w:tc>
        <w:tc>
          <w:tcPr>
            <w:tcW w:w="1418" w:type="dxa"/>
            <w:tcBorders>
              <w:top w:val="single" w:sz="4" w:space="0" w:color="auto"/>
              <w:left w:val="single" w:sz="4" w:space="0" w:color="auto"/>
              <w:bottom w:val="single" w:sz="4" w:space="0" w:color="auto"/>
              <w:right w:val="single" w:sz="4" w:space="0" w:color="auto"/>
            </w:tcBorders>
          </w:tcPr>
          <w:p w14:paraId="38ED9A67" w14:textId="77777777" w:rsidR="00BB59A9" w:rsidRPr="003769C1" w:rsidRDefault="00BB59A9" w:rsidP="00BB59A9">
            <w:pPr>
              <w:widowControl/>
              <w:ind w:firstLineChars="100" w:firstLine="24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７　</w:t>
            </w:r>
            <w:r w:rsidRPr="00764FE9">
              <w:rPr>
                <w:rFonts w:ascii="HGPｺﾞｼｯｸM" w:eastAsia="HGPｺﾞｼｯｸM" w:hAnsi="Century" w:cs="Times New Roman"/>
                <w:sz w:val="22"/>
              </w:rPr>
              <w:t>(</w:t>
            </w:r>
            <w:r>
              <w:rPr>
                <w:rFonts w:ascii="HGPｺﾞｼｯｸM" w:eastAsia="HGPｺﾞｼｯｸM" w:hAnsi="Century" w:cs="Times New Roman" w:hint="eastAsia"/>
                <w:sz w:val="22"/>
              </w:rPr>
              <w:t>５</w:t>
            </w:r>
            <w:r w:rsidRPr="00764FE9">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0E492C6D"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2839FE42"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３級</w:t>
            </w:r>
          </w:p>
        </w:tc>
        <w:tc>
          <w:tcPr>
            <w:tcW w:w="1400" w:type="dxa"/>
            <w:tcBorders>
              <w:top w:val="single" w:sz="4" w:space="0" w:color="auto"/>
              <w:left w:val="single" w:sz="4" w:space="0" w:color="auto"/>
              <w:bottom w:val="single" w:sz="4" w:space="0" w:color="auto"/>
              <w:right w:val="single" w:sz="4" w:space="0" w:color="auto"/>
            </w:tcBorders>
          </w:tcPr>
          <w:p w14:paraId="53DBE758" w14:textId="77777777" w:rsidR="00BB59A9" w:rsidRPr="003769C1" w:rsidRDefault="00BB59A9" w:rsidP="00BB59A9">
            <w:pPr>
              <w:widowControl/>
              <w:ind w:firstLineChars="50" w:firstLine="120"/>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1　 </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1</w:t>
            </w:r>
            <w:r w:rsidRPr="00764FE9">
              <w:rPr>
                <w:rFonts w:ascii="HGPｺﾞｼｯｸM" w:eastAsia="HGPｺﾞｼｯｸM" w:hAnsi="Century" w:cs="Times New Roman"/>
                <w:sz w:val="22"/>
              </w:rPr>
              <w:t>)</w:t>
            </w:r>
            <w:r w:rsidRPr="00764FE9">
              <w:rPr>
                <w:rFonts w:ascii="HGPｺﾞｼｯｸM" w:eastAsia="HGPｺﾞｼｯｸM" w:hAnsi="Century" w:cs="Times New Roman" w:hint="eastAsia"/>
                <w:sz w:val="22"/>
              </w:rPr>
              <w:t xml:space="preserve">　</w:t>
            </w:r>
          </w:p>
        </w:tc>
      </w:tr>
      <w:tr w:rsidR="00BB59A9" w:rsidRPr="003769C1" w14:paraId="46C11EFF" w14:textId="77777777" w:rsidTr="00BB59A9">
        <w:trPr>
          <w:trHeight w:val="320"/>
        </w:trPr>
        <w:tc>
          <w:tcPr>
            <w:tcW w:w="1125" w:type="dxa"/>
            <w:tcBorders>
              <w:top w:val="single" w:sz="4" w:space="0" w:color="auto"/>
              <w:left w:val="single" w:sz="4" w:space="0" w:color="auto"/>
              <w:bottom w:val="single" w:sz="4" w:space="0" w:color="auto"/>
              <w:right w:val="single" w:sz="4" w:space="0" w:color="auto"/>
            </w:tcBorders>
          </w:tcPr>
          <w:p w14:paraId="59CEAA85" w14:textId="77777777" w:rsidR="00BB59A9" w:rsidRPr="003769C1" w:rsidRDefault="00BB59A9" w:rsidP="00BB59A9">
            <w:pPr>
              <w:ind w:firstLineChars="50" w:firstLine="120"/>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4</w:t>
            </w:r>
            <w:r w:rsidRPr="003769C1">
              <w:rPr>
                <w:rFonts w:ascii="HGPｺﾞｼｯｸM" w:eastAsia="HGPｺﾞｼｯｸM" w:hAnsi="Century" w:cs="Times New Roman" w:hint="eastAsia"/>
                <w:sz w:val="24"/>
                <w:szCs w:val="24"/>
              </w:rPr>
              <w:t>級</w:t>
            </w:r>
          </w:p>
        </w:tc>
        <w:tc>
          <w:tcPr>
            <w:tcW w:w="855" w:type="dxa"/>
            <w:tcBorders>
              <w:top w:val="single" w:sz="4" w:space="0" w:color="auto"/>
              <w:left w:val="single" w:sz="4" w:space="0" w:color="auto"/>
              <w:bottom w:val="single" w:sz="4" w:space="0" w:color="auto"/>
              <w:right w:val="double" w:sz="4" w:space="0" w:color="auto"/>
            </w:tcBorders>
          </w:tcPr>
          <w:p w14:paraId="687089A1" w14:textId="77777777" w:rsidR="00BB59A9" w:rsidRPr="003769C1" w:rsidRDefault="00BB59A9" w:rsidP="00BB59A9">
            <w:pPr>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w:t>
            </w:r>
            <w:r>
              <w:rPr>
                <w:rFonts w:ascii="HGPｺﾞｼｯｸM" w:eastAsia="HGPｺﾞｼｯｸM" w:hAnsi="Century" w:cs="Times New Roman" w:hint="eastAsia"/>
                <w:sz w:val="24"/>
                <w:szCs w:val="24"/>
              </w:rPr>
              <w:t xml:space="preserve">　　</w:t>
            </w:r>
          </w:p>
        </w:tc>
        <w:tc>
          <w:tcPr>
            <w:tcW w:w="1774" w:type="dxa"/>
            <w:tcBorders>
              <w:top w:val="single" w:sz="4" w:space="0" w:color="auto"/>
              <w:left w:val="double" w:sz="4" w:space="0" w:color="auto"/>
              <w:bottom w:val="single" w:sz="4" w:space="0" w:color="auto"/>
              <w:right w:val="single" w:sz="4" w:space="0" w:color="auto"/>
            </w:tcBorders>
          </w:tcPr>
          <w:p w14:paraId="405CD31C" w14:textId="77777777" w:rsidR="00BB59A9" w:rsidRPr="003769C1" w:rsidRDefault="00BB59A9" w:rsidP="00BB59A9">
            <w:pPr>
              <w:rPr>
                <w:rFonts w:ascii="HGPｺﾞｼｯｸM" w:eastAsia="HGPｺﾞｼｯｸM" w:hAnsi="Century" w:cs="Times New Roman"/>
                <w:sz w:val="24"/>
                <w:szCs w:val="24"/>
              </w:rPr>
            </w:pPr>
          </w:p>
        </w:tc>
        <w:tc>
          <w:tcPr>
            <w:tcW w:w="494" w:type="dxa"/>
            <w:vMerge/>
            <w:tcBorders>
              <w:top w:val="nil"/>
              <w:left w:val="single" w:sz="4" w:space="0" w:color="auto"/>
              <w:bottom w:val="nil"/>
              <w:right w:val="single" w:sz="4" w:space="0" w:color="auto"/>
            </w:tcBorders>
            <w:vAlign w:val="center"/>
          </w:tcPr>
          <w:p w14:paraId="441BA90C"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30FCF6" w14:textId="77777777" w:rsidR="00BB59A9" w:rsidRPr="003769C1" w:rsidRDefault="00BB59A9" w:rsidP="00BB59A9">
            <w:pPr>
              <w:widowControl/>
              <w:ind w:firstLineChars="100" w:firstLine="240"/>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18" w:type="dxa"/>
            <w:tcBorders>
              <w:top w:val="single" w:sz="4" w:space="0" w:color="auto"/>
              <w:left w:val="single" w:sz="4" w:space="0" w:color="auto"/>
              <w:bottom w:val="single" w:sz="4" w:space="0" w:color="auto"/>
              <w:right w:val="single" w:sz="4" w:space="0" w:color="auto"/>
            </w:tcBorders>
          </w:tcPr>
          <w:p w14:paraId="16654DC6" w14:textId="77777777" w:rsidR="00BB59A9" w:rsidRPr="003769C1" w:rsidRDefault="00BB59A9" w:rsidP="00BB59A9">
            <w:pPr>
              <w:widowControl/>
              <w:jc w:val="left"/>
              <w:rPr>
                <w:rFonts w:ascii="HGPｺﾞｼｯｸM" w:eastAsia="HGPｺﾞｼｯｸM" w:hAnsi="Century" w:cs="Times New Roman"/>
                <w:sz w:val="24"/>
                <w:szCs w:val="24"/>
              </w:rPr>
            </w:pPr>
            <w:r>
              <w:rPr>
                <w:rFonts w:ascii="HGPｺﾞｼｯｸM" w:eastAsia="HGPｺﾞｼｯｸM" w:hAnsi="Century" w:cs="Times New Roman" w:hint="eastAsia"/>
                <w:sz w:val="24"/>
                <w:szCs w:val="24"/>
              </w:rPr>
              <w:t xml:space="preserve"> ２２ </w:t>
            </w:r>
            <w:r w:rsidRPr="00837214">
              <w:rPr>
                <w:rFonts w:ascii="HGPｺﾞｼｯｸM" w:eastAsia="HGPｺﾞｼｯｸM" w:hAnsi="Century" w:cs="Times New Roman" w:hint="eastAsia"/>
                <w:sz w:val="22"/>
              </w:rPr>
              <w:t>（</w:t>
            </w:r>
            <w:r>
              <w:rPr>
                <w:rFonts w:ascii="HGPｺﾞｼｯｸM" w:eastAsia="HGPｺﾞｼｯｸM" w:hAnsi="Century" w:cs="Times New Roman" w:hint="eastAsia"/>
                <w:sz w:val="22"/>
              </w:rPr>
              <w:t>18</w:t>
            </w:r>
            <w:r w:rsidRPr="00837214">
              <w:rPr>
                <w:rFonts w:ascii="HGPｺﾞｼｯｸM" w:eastAsia="HGPｺﾞｼｯｸM" w:hAnsi="Century" w:cs="Times New Roman" w:hint="eastAsia"/>
                <w:sz w:val="22"/>
              </w:rPr>
              <w:t>）</w:t>
            </w:r>
          </w:p>
        </w:tc>
        <w:tc>
          <w:tcPr>
            <w:tcW w:w="454" w:type="dxa"/>
            <w:vMerge/>
            <w:tcBorders>
              <w:left w:val="single" w:sz="4" w:space="0" w:color="auto"/>
              <w:bottom w:val="nil"/>
              <w:right w:val="single" w:sz="4" w:space="0" w:color="auto"/>
            </w:tcBorders>
          </w:tcPr>
          <w:p w14:paraId="476567B1" w14:textId="77777777" w:rsidR="00BB59A9" w:rsidRPr="003769C1" w:rsidRDefault="00BB59A9" w:rsidP="00BB59A9">
            <w:pPr>
              <w:widowControl/>
              <w:jc w:val="left"/>
              <w:rPr>
                <w:rFonts w:ascii="HGPｺﾞｼｯｸM" w:eastAsia="HGPｺﾞｼｯｸM" w:hAnsi="Century"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1847C513" w14:textId="77777777" w:rsidR="00BB59A9" w:rsidRPr="003769C1" w:rsidRDefault="00BB59A9" w:rsidP="00BB59A9">
            <w:pPr>
              <w:widowControl/>
              <w:jc w:val="left"/>
              <w:rPr>
                <w:rFonts w:ascii="HGPｺﾞｼｯｸM" w:eastAsia="HGPｺﾞｼｯｸM" w:hAnsi="Century" w:cs="Times New Roman"/>
                <w:sz w:val="24"/>
                <w:szCs w:val="24"/>
              </w:rPr>
            </w:pPr>
            <w:r w:rsidRPr="003769C1">
              <w:rPr>
                <w:rFonts w:ascii="HGPｺﾞｼｯｸM" w:eastAsia="HGPｺﾞｼｯｸM" w:hAnsi="Century" w:cs="Times New Roman" w:hint="eastAsia"/>
                <w:sz w:val="24"/>
                <w:szCs w:val="24"/>
              </w:rPr>
              <w:t xml:space="preserve"> 　計</w:t>
            </w:r>
          </w:p>
        </w:tc>
        <w:tc>
          <w:tcPr>
            <w:tcW w:w="1400" w:type="dxa"/>
            <w:tcBorders>
              <w:top w:val="single" w:sz="4" w:space="0" w:color="auto"/>
              <w:left w:val="single" w:sz="4" w:space="0" w:color="auto"/>
              <w:bottom w:val="single" w:sz="4" w:space="0" w:color="auto"/>
              <w:right w:val="single" w:sz="4" w:space="0" w:color="auto"/>
            </w:tcBorders>
          </w:tcPr>
          <w:p w14:paraId="1460203A" w14:textId="77777777" w:rsidR="00BB59A9" w:rsidRPr="003769C1" w:rsidRDefault="00BB59A9" w:rsidP="00BB59A9">
            <w:pPr>
              <w:widowControl/>
              <w:ind w:firstLineChars="50" w:firstLine="110"/>
              <w:jc w:val="left"/>
              <w:rPr>
                <w:rFonts w:ascii="HGPｺﾞｼｯｸM" w:eastAsia="HGPｺﾞｼｯｸM" w:hAnsi="Century" w:cs="Times New Roman"/>
                <w:sz w:val="24"/>
                <w:szCs w:val="24"/>
              </w:rPr>
            </w:pPr>
            <w:r>
              <w:rPr>
                <w:rFonts w:ascii="HGPｺﾞｼｯｸM" w:eastAsia="HGPｺﾞｼｯｸM" w:hAnsi="Century" w:cs="Times New Roman" w:hint="eastAsia"/>
                <w:sz w:val="22"/>
              </w:rPr>
              <w:t>６</w:t>
            </w:r>
            <w:r>
              <w:rPr>
                <w:rFonts w:ascii="HGPｺﾞｼｯｸM" w:eastAsia="HGPｺﾞｼｯｸM" w:hAnsi="Century" w:cs="Times New Roman"/>
                <w:sz w:val="22"/>
              </w:rPr>
              <w:t xml:space="preserve"> </w:t>
            </w:r>
            <w:r w:rsidRPr="00764FE9">
              <w:rPr>
                <w:rFonts w:ascii="HGPｺﾞｼｯｸM" w:eastAsia="HGPｺﾞｼｯｸM" w:hAnsi="Century" w:cs="Times New Roman" w:hint="eastAsia"/>
                <w:sz w:val="22"/>
              </w:rPr>
              <w:t xml:space="preserve"> （</w:t>
            </w:r>
            <w:r>
              <w:rPr>
                <w:rFonts w:ascii="HGPｺﾞｼｯｸM" w:eastAsia="HGPｺﾞｼｯｸM" w:hAnsi="Century" w:cs="Times New Roman" w:hint="eastAsia"/>
                <w:sz w:val="22"/>
              </w:rPr>
              <w:t>５</w:t>
            </w:r>
            <w:r w:rsidRPr="00764FE9">
              <w:rPr>
                <w:rFonts w:ascii="HGPｺﾞｼｯｸM" w:eastAsia="HGPｺﾞｼｯｸM" w:hAnsi="Century" w:cs="Times New Roman" w:hint="eastAsia"/>
                <w:sz w:val="22"/>
              </w:rPr>
              <w:t>）</w:t>
            </w:r>
          </w:p>
        </w:tc>
      </w:tr>
      <w:tr w:rsidR="00BB59A9" w14:paraId="5F1E4A0F" w14:textId="77777777" w:rsidTr="00BB59A9">
        <w:trPr>
          <w:gridAfter w:val="6"/>
          <w:wAfter w:w="5739" w:type="dxa"/>
          <w:trHeight w:val="330"/>
        </w:trPr>
        <w:tc>
          <w:tcPr>
            <w:tcW w:w="1125" w:type="dxa"/>
          </w:tcPr>
          <w:p w14:paraId="79CEF2E0" w14:textId="77777777" w:rsidR="00BB59A9" w:rsidRDefault="00BB59A9" w:rsidP="00BB59A9">
            <w:pPr>
              <w:tabs>
                <w:tab w:val="left" w:pos="7726"/>
              </w:tabs>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 xml:space="preserve"> 　計</w:t>
            </w:r>
          </w:p>
        </w:tc>
        <w:tc>
          <w:tcPr>
            <w:tcW w:w="2629" w:type="dxa"/>
            <w:gridSpan w:val="2"/>
          </w:tcPr>
          <w:p w14:paraId="13487E34" w14:textId="77777777" w:rsidR="00BB59A9" w:rsidRDefault="00BB59A9" w:rsidP="00BB59A9">
            <w:pPr>
              <w:tabs>
                <w:tab w:val="left" w:pos="7726"/>
              </w:tabs>
              <w:ind w:firstLineChars="300" w:firstLine="660"/>
              <w:rPr>
                <w:rFonts w:ascii="HGPｺﾞｼｯｸM" w:eastAsia="HGPｺﾞｼｯｸM" w:hAnsi="Microsoft JhengHei UI" w:cs="Times New Roman"/>
                <w:sz w:val="22"/>
              </w:rPr>
            </w:pPr>
            <w:r>
              <w:rPr>
                <w:rFonts w:ascii="HGPｺﾞｼｯｸM" w:eastAsia="HGPｺﾞｼｯｸM" w:hAnsi="Microsoft JhengHei UI" w:cs="Times New Roman" w:hint="eastAsia"/>
                <w:sz w:val="22"/>
              </w:rPr>
              <w:t>３　（３）</w:t>
            </w:r>
          </w:p>
        </w:tc>
      </w:tr>
    </w:tbl>
    <w:p w14:paraId="4EC7ECC1" w14:textId="77777777" w:rsidR="00353961" w:rsidRPr="00141BA8" w:rsidRDefault="00353961" w:rsidP="00141BA8">
      <w:pPr>
        <w:rPr>
          <w:rFonts w:ascii="Century" w:eastAsia="ＭＳ 明朝" w:hAnsi="Century" w:cs="Times New Roman"/>
          <w:vanish/>
          <w:szCs w:val="24"/>
        </w:rPr>
      </w:pPr>
    </w:p>
    <w:p w14:paraId="42FAC17E" w14:textId="56128FFB" w:rsidR="00252E1F" w:rsidRPr="00BB59A9" w:rsidRDefault="00141BA8" w:rsidP="006805F1">
      <w:pPr>
        <w:tabs>
          <w:tab w:val="left" w:pos="7726"/>
        </w:tabs>
        <w:rPr>
          <w:rFonts w:ascii="HGPｺﾞｼｯｸM" w:eastAsia="HGPｺﾞｼｯｸM" w:hAnsi="Microsoft JhengHei UI" w:cs="Times New Roman"/>
          <w:sz w:val="22"/>
        </w:rPr>
      </w:pPr>
      <w:r w:rsidRPr="004F38B7">
        <w:rPr>
          <w:rFonts w:ascii="HGPｺﾞｼｯｸM" w:eastAsia="HGPｺﾞｼｯｸM" w:hAnsi="Microsoft JhengHei UI" w:cs="Times New Roman" w:hint="eastAsia"/>
          <w:sz w:val="22"/>
        </w:rPr>
        <w:t>（４）障がい</w:t>
      </w:r>
      <w:r w:rsidR="00C22DA0">
        <w:rPr>
          <w:rFonts w:ascii="HGPｺﾞｼｯｸM" w:eastAsia="HGPｺﾞｼｯｸM" w:hAnsi="Microsoft JhengHei UI" w:cs="Times New Roman" w:hint="eastAsia"/>
          <w:sz w:val="22"/>
        </w:rPr>
        <w:t>の</w:t>
      </w:r>
      <w:r w:rsidRPr="004F38B7">
        <w:rPr>
          <w:rFonts w:ascii="HGPｺﾞｼｯｸM" w:eastAsia="HGPｺﾞｼｯｸM" w:hAnsi="Microsoft JhengHei UI" w:cs="Times New Roman" w:hint="eastAsia"/>
          <w:sz w:val="22"/>
        </w:rPr>
        <w:t>分類</w:t>
      </w:r>
    </w:p>
    <w:p w14:paraId="412C4222" w14:textId="77777777" w:rsidR="00F12DA5" w:rsidRDefault="00F12DA5" w:rsidP="006805F1">
      <w:pPr>
        <w:tabs>
          <w:tab w:val="left" w:pos="7726"/>
        </w:tabs>
        <w:rPr>
          <w:b/>
          <w:sz w:val="28"/>
          <w:szCs w:val="28"/>
        </w:rPr>
      </w:pPr>
    </w:p>
    <w:p w14:paraId="00A002BB" w14:textId="77777777" w:rsidR="00EC6FFB" w:rsidRDefault="00EC6FFB" w:rsidP="006805F1">
      <w:pPr>
        <w:tabs>
          <w:tab w:val="left" w:pos="7726"/>
        </w:tabs>
        <w:rPr>
          <w:b/>
          <w:sz w:val="28"/>
          <w:szCs w:val="28"/>
        </w:rPr>
      </w:pPr>
    </w:p>
    <w:p w14:paraId="3010414E" w14:textId="59F1F375" w:rsidR="00EB11E2" w:rsidRPr="0090471A" w:rsidRDefault="00835A70" w:rsidP="006805F1">
      <w:pPr>
        <w:tabs>
          <w:tab w:val="left" w:pos="7726"/>
        </w:tabs>
        <w:rPr>
          <w:rFonts w:ascii="ＭＳ 明朝" w:eastAsia="ＭＳ 明朝" w:hAnsi="ＭＳ 明朝" w:cs="Times New Roman"/>
          <w:b/>
          <w:sz w:val="22"/>
        </w:rPr>
      </w:pPr>
      <w:r w:rsidRPr="0090471A">
        <w:rPr>
          <w:rFonts w:hint="eastAsia"/>
          <w:b/>
          <w:sz w:val="28"/>
          <w:szCs w:val="28"/>
        </w:rPr>
        <w:t>２．ヘルパーステーション悠ライフ</w:t>
      </w:r>
      <w:r w:rsidR="00DB30DA" w:rsidRPr="0090471A">
        <w:rPr>
          <w:rFonts w:hint="eastAsia"/>
          <w:b/>
          <w:sz w:val="28"/>
          <w:szCs w:val="28"/>
        </w:rPr>
        <w:t xml:space="preserve"> </w:t>
      </w:r>
      <w:r w:rsidRPr="0090471A">
        <w:rPr>
          <w:rFonts w:hint="eastAsia"/>
          <w:b/>
          <w:sz w:val="28"/>
          <w:szCs w:val="28"/>
        </w:rPr>
        <w:t>事業報告</w:t>
      </w:r>
    </w:p>
    <w:p w14:paraId="540B9194" w14:textId="22F42A6E" w:rsidR="009D3665" w:rsidRPr="00C472EF" w:rsidRDefault="004512C6" w:rsidP="00141BA8">
      <w:pPr>
        <w:rPr>
          <w:sz w:val="24"/>
          <w:szCs w:val="24"/>
        </w:rPr>
      </w:pPr>
      <w:r w:rsidRPr="00C472EF">
        <w:rPr>
          <w:rFonts w:hint="eastAsia"/>
          <w:sz w:val="24"/>
          <w:szCs w:val="24"/>
        </w:rPr>
        <w:t>□事業推進状況</w:t>
      </w:r>
    </w:p>
    <w:p w14:paraId="0CA0F2A4" w14:textId="65076F8B" w:rsidR="00E05782" w:rsidRDefault="009A29CF" w:rsidP="003A013D">
      <w:pPr>
        <w:ind w:firstLineChars="100" w:firstLine="240"/>
        <w:rPr>
          <w:sz w:val="24"/>
          <w:szCs w:val="24"/>
        </w:rPr>
      </w:pPr>
      <w:r>
        <w:rPr>
          <w:rFonts w:hint="eastAsia"/>
          <w:sz w:val="24"/>
          <w:szCs w:val="24"/>
        </w:rPr>
        <w:t>介護保険事業では</w:t>
      </w:r>
      <w:r w:rsidR="00B932FF">
        <w:rPr>
          <w:rFonts w:hint="eastAsia"/>
          <w:sz w:val="24"/>
          <w:szCs w:val="24"/>
        </w:rPr>
        <w:t>訪問介護</w:t>
      </w:r>
      <w:r w:rsidR="006A33D8">
        <w:rPr>
          <w:rFonts w:hint="eastAsia"/>
          <w:sz w:val="24"/>
          <w:szCs w:val="24"/>
        </w:rPr>
        <w:t>事業</w:t>
      </w:r>
      <w:r w:rsidR="00963C13">
        <w:rPr>
          <w:rFonts w:hint="eastAsia"/>
          <w:sz w:val="24"/>
          <w:szCs w:val="24"/>
        </w:rPr>
        <w:t>を中心</w:t>
      </w:r>
      <w:r w:rsidR="00B932FF">
        <w:rPr>
          <w:rFonts w:hint="eastAsia"/>
          <w:sz w:val="24"/>
          <w:szCs w:val="24"/>
        </w:rPr>
        <w:t>事業</w:t>
      </w:r>
      <w:r w:rsidR="00D92B4E">
        <w:rPr>
          <w:rFonts w:hint="eastAsia"/>
          <w:sz w:val="24"/>
          <w:szCs w:val="24"/>
        </w:rPr>
        <w:t>に</w:t>
      </w:r>
      <w:r w:rsidR="00BB59A9">
        <w:rPr>
          <w:rFonts w:hint="eastAsia"/>
          <w:sz w:val="24"/>
          <w:szCs w:val="24"/>
        </w:rPr>
        <w:t>、門川町及び</w:t>
      </w:r>
      <w:r w:rsidR="00E05782">
        <w:rPr>
          <w:rFonts w:hint="eastAsia"/>
          <w:sz w:val="24"/>
          <w:szCs w:val="24"/>
        </w:rPr>
        <w:t>日向市における</w:t>
      </w:r>
      <w:r w:rsidR="00BB59A9">
        <w:rPr>
          <w:rFonts w:hint="eastAsia"/>
          <w:sz w:val="24"/>
          <w:szCs w:val="24"/>
        </w:rPr>
        <w:t>介</w:t>
      </w:r>
      <w:r w:rsidR="00566092">
        <w:rPr>
          <w:rFonts w:hint="eastAsia"/>
          <w:sz w:val="24"/>
          <w:szCs w:val="24"/>
        </w:rPr>
        <w:t>護予防・日常生活支援総合事業</w:t>
      </w:r>
      <w:r w:rsidR="00E05782">
        <w:rPr>
          <w:rFonts w:hint="eastAsia"/>
          <w:sz w:val="24"/>
          <w:szCs w:val="24"/>
        </w:rPr>
        <w:t>の</w:t>
      </w:r>
      <w:r w:rsidR="004D72D0">
        <w:rPr>
          <w:rFonts w:hint="eastAsia"/>
          <w:sz w:val="24"/>
          <w:szCs w:val="24"/>
        </w:rPr>
        <w:t>訪問型サービス</w:t>
      </w:r>
      <w:r w:rsidR="004F026F">
        <w:rPr>
          <w:rFonts w:hint="eastAsia"/>
          <w:sz w:val="24"/>
          <w:szCs w:val="24"/>
        </w:rPr>
        <w:t>の提供</w:t>
      </w:r>
      <w:r w:rsidR="00BA3C83">
        <w:rPr>
          <w:rFonts w:hint="eastAsia"/>
          <w:sz w:val="24"/>
          <w:szCs w:val="24"/>
        </w:rPr>
        <w:t>を</w:t>
      </w:r>
      <w:r>
        <w:rPr>
          <w:rFonts w:hint="eastAsia"/>
          <w:sz w:val="24"/>
          <w:szCs w:val="24"/>
        </w:rPr>
        <w:t>行い、在宅高齢者</w:t>
      </w:r>
      <w:r w:rsidR="00D92B4E">
        <w:rPr>
          <w:rFonts w:hint="eastAsia"/>
          <w:sz w:val="24"/>
          <w:szCs w:val="24"/>
        </w:rPr>
        <w:t>が</w:t>
      </w:r>
      <w:r>
        <w:rPr>
          <w:rFonts w:hint="eastAsia"/>
          <w:sz w:val="24"/>
          <w:szCs w:val="24"/>
        </w:rPr>
        <w:t>住み慣れた地域で安心して生活できるように身体介護や家事援助など</w:t>
      </w:r>
      <w:r w:rsidR="00404F6E">
        <w:rPr>
          <w:rFonts w:hint="eastAsia"/>
          <w:sz w:val="24"/>
          <w:szCs w:val="24"/>
        </w:rPr>
        <w:t>、</w:t>
      </w:r>
      <w:r>
        <w:rPr>
          <w:rFonts w:hint="eastAsia"/>
          <w:sz w:val="24"/>
          <w:szCs w:val="24"/>
        </w:rPr>
        <w:t>訪問によ</w:t>
      </w:r>
      <w:r w:rsidR="00230179">
        <w:rPr>
          <w:rFonts w:hint="eastAsia"/>
          <w:sz w:val="24"/>
          <w:szCs w:val="24"/>
        </w:rPr>
        <w:t>る支援を</w:t>
      </w:r>
      <w:r>
        <w:rPr>
          <w:rFonts w:hint="eastAsia"/>
          <w:sz w:val="24"/>
          <w:szCs w:val="24"/>
        </w:rPr>
        <w:t>行った。</w:t>
      </w:r>
    </w:p>
    <w:p w14:paraId="04F6D0F6" w14:textId="445E379A" w:rsidR="00743834" w:rsidRDefault="0077343D" w:rsidP="006377FB">
      <w:pPr>
        <w:ind w:firstLineChars="100" w:firstLine="240"/>
        <w:rPr>
          <w:sz w:val="24"/>
          <w:szCs w:val="24"/>
        </w:rPr>
      </w:pPr>
      <w:r>
        <w:rPr>
          <w:rFonts w:hint="eastAsia"/>
          <w:sz w:val="24"/>
          <w:szCs w:val="24"/>
        </w:rPr>
        <w:t>障</w:t>
      </w:r>
      <w:r w:rsidR="00404F6E">
        <w:rPr>
          <w:rFonts w:hint="eastAsia"/>
          <w:sz w:val="24"/>
          <w:szCs w:val="24"/>
        </w:rPr>
        <w:t>がい</w:t>
      </w:r>
      <w:r>
        <w:rPr>
          <w:rFonts w:hint="eastAsia"/>
          <w:sz w:val="24"/>
          <w:szCs w:val="24"/>
        </w:rPr>
        <w:t>福祉サービス事業では、</w:t>
      </w:r>
      <w:r w:rsidR="006377FB">
        <w:rPr>
          <w:rFonts w:hint="eastAsia"/>
          <w:sz w:val="24"/>
          <w:szCs w:val="24"/>
        </w:rPr>
        <w:t>障がい者へのヘルパー派遣</w:t>
      </w:r>
      <w:r>
        <w:rPr>
          <w:rFonts w:hint="eastAsia"/>
          <w:sz w:val="24"/>
          <w:szCs w:val="24"/>
        </w:rPr>
        <w:t>を行い、</w:t>
      </w:r>
      <w:r w:rsidR="006377FB">
        <w:rPr>
          <w:rFonts w:hint="eastAsia"/>
          <w:sz w:val="24"/>
          <w:szCs w:val="24"/>
        </w:rPr>
        <w:t>居宅介護事業</w:t>
      </w:r>
      <w:r>
        <w:rPr>
          <w:rFonts w:hint="eastAsia"/>
          <w:sz w:val="24"/>
          <w:szCs w:val="24"/>
        </w:rPr>
        <w:t>・</w:t>
      </w:r>
      <w:r w:rsidR="006377FB">
        <w:rPr>
          <w:rFonts w:hint="eastAsia"/>
          <w:sz w:val="24"/>
          <w:szCs w:val="24"/>
        </w:rPr>
        <w:t>同行援護事業・移動支援事業に取り組み</w:t>
      </w:r>
      <w:r w:rsidR="0008063B">
        <w:rPr>
          <w:rFonts w:hint="eastAsia"/>
          <w:sz w:val="24"/>
          <w:szCs w:val="24"/>
        </w:rPr>
        <w:t>を行った。</w:t>
      </w:r>
      <w:r w:rsidR="006377FB">
        <w:rPr>
          <w:rFonts w:hint="eastAsia"/>
          <w:sz w:val="24"/>
          <w:szCs w:val="24"/>
        </w:rPr>
        <w:t>障がい者が地域で充実した日常生活を送ることができるよう、障がい特性に配慮し自立に向けての生活支援や買い物</w:t>
      </w:r>
      <w:r w:rsidR="00657C11">
        <w:rPr>
          <w:rFonts w:hint="eastAsia"/>
          <w:sz w:val="24"/>
          <w:szCs w:val="24"/>
        </w:rPr>
        <w:t>、通院介助</w:t>
      </w:r>
      <w:r w:rsidR="006377FB">
        <w:rPr>
          <w:rFonts w:hint="eastAsia"/>
          <w:sz w:val="24"/>
          <w:szCs w:val="24"/>
        </w:rPr>
        <w:t>など</w:t>
      </w:r>
      <w:r w:rsidR="00657C11">
        <w:rPr>
          <w:rFonts w:hint="eastAsia"/>
          <w:sz w:val="24"/>
          <w:szCs w:val="24"/>
        </w:rPr>
        <w:t>の</w:t>
      </w:r>
      <w:r w:rsidR="006377FB">
        <w:rPr>
          <w:rFonts w:hint="eastAsia"/>
          <w:sz w:val="24"/>
          <w:szCs w:val="24"/>
        </w:rPr>
        <w:t>サービス</w:t>
      </w:r>
      <w:r w:rsidR="008F1E18">
        <w:rPr>
          <w:rFonts w:hint="eastAsia"/>
          <w:sz w:val="24"/>
          <w:szCs w:val="24"/>
        </w:rPr>
        <w:t>を</w:t>
      </w:r>
      <w:r w:rsidR="006377FB">
        <w:rPr>
          <w:rFonts w:hint="eastAsia"/>
          <w:sz w:val="24"/>
          <w:szCs w:val="24"/>
        </w:rPr>
        <w:t>提供</w:t>
      </w:r>
      <w:r w:rsidR="005E0B97">
        <w:rPr>
          <w:rFonts w:hint="eastAsia"/>
          <w:sz w:val="24"/>
          <w:szCs w:val="24"/>
        </w:rPr>
        <w:t>した</w:t>
      </w:r>
      <w:r w:rsidR="006377FB">
        <w:rPr>
          <w:rFonts w:hint="eastAsia"/>
          <w:sz w:val="24"/>
          <w:szCs w:val="24"/>
        </w:rPr>
        <w:t>。</w:t>
      </w:r>
    </w:p>
    <w:p w14:paraId="1673ACDB" w14:textId="70420ED7" w:rsidR="00236193" w:rsidRDefault="006377FB" w:rsidP="002207CE">
      <w:pPr>
        <w:ind w:firstLineChars="100" w:firstLine="240"/>
        <w:rPr>
          <w:sz w:val="24"/>
          <w:szCs w:val="24"/>
        </w:rPr>
      </w:pPr>
      <w:r>
        <w:rPr>
          <w:rFonts w:hint="eastAsia"/>
          <w:sz w:val="24"/>
          <w:szCs w:val="24"/>
        </w:rPr>
        <w:t>利用対象者は</w:t>
      </w:r>
      <w:r w:rsidR="00AE2387">
        <w:rPr>
          <w:rFonts w:hint="eastAsia"/>
          <w:sz w:val="24"/>
          <w:szCs w:val="24"/>
        </w:rPr>
        <w:t>、</w:t>
      </w:r>
      <w:r>
        <w:rPr>
          <w:rFonts w:hint="eastAsia"/>
          <w:sz w:val="24"/>
          <w:szCs w:val="24"/>
        </w:rPr>
        <w:t>持病を抱えた高齢者や重度の障がい</w:t>
      </w:r>
      <w:r w:rsidR="00DB46A5">
        <w:rPr>
          <w:rFonts w:hint="eastAsia"/>
          <w:sz w:val="24"/>
          <w:szCs w:val="24"/>
        </w:rPr>
        <w:t>の</w:t>
      </w:r>
      <w:r>
        <w:rPr>
          <w:rFonts w:hint="eastAsia"/>
          <w:sz w:val="24"/>
          <w:szCs w:val="24"/>
        </w:rPr>
        <w:t>方など</w:t>
      </w:r>
      <w:r w:rsidR="00657C11">
        <w:rPr>
          <w:rFonts w:hint="eastAsia"/>
          <w:sz w:val="24"/>
          <w:szCs w:val="24"/>
        </w:rPr>
        <w:t>も</w:t>
      </w:r>
      <w:r w:rsidR="002207CE">
        <w:rPr>
          <w:rFonts w:hint="eastAsia"/>
          <w:sz w:val="24"/>
          <w:szCs w:val="24"/>
        </w:rPr>
        <w:t>おられる</w:t>
      </w:r>
      <w:r w:rsidR="0077343D">
        <w:rPr>
          <w:rFonts w:hint="eastAsia"/>
          <w:sz w:val="24"/>
          <w:szCs w:val="24"/>
        </w:rPr>
        <w:t>ため、</w:t>
      </w:r>
      <w:r w:rsidR="000D5FD7">
        <w:rPr>
          <w:rFonts w:hint="eastAsia"/>
          <w:sz w:val="24"/>
          <w:szCs w:val="24"/>
        </w:rPr>
        <w:t>特に</w:t>
      </w:r>
      <w:r w:rsidR="00404F6E">
        <w:rPr>
          <w:rFonts w:hint="eastAsia"/>
          <w:sz w:val="24"/>
          <w:szCs w:val="24"/>
        </w:rPr>
        <w:t>コロナ禍においては、</w:t>
      </w:r>
      <w:r>
        <w:rPr>
          <w:rFonts w:hint="eastAsia"/>
          <w:sz w:val="24"/>
          <w:szCs w:val="24"/>
        </w:rPr>
        <w:t>ヘルパーには各自の体調管理を</w:t>
      </w:r>
      <w:r w:rsidR="0077343D">
        <w:rPr>
          <w:rFonts w:hint="eastAsia"/>
          <w:sz w:val="24"/>
          <w:szCs w:val="24"/>
        </w:rPr>
        <w:t>徹底</w:t>
      </w:r>
      <w:r w:rsidR="00657C11">
        <w:rPr>
          <w:rFonts w:hint="eastAsia"/>
          <w:sz w:val="24"/>
          <w:szCs w:val="24"/>
        </w:rPr>
        <w:t>することと、訪問先</w:t>
      </w:r>
      <w:r w:rsidR="000E26D4">
        <w:rPr>
          <w:rFonts w:hint="eastAsia"/>
          <w:sz w:val="24"/>
          <w:szCs w:val="24"/>
        </w:rPr>
        <w:t>や</w:t>
      </w:r>
      <w:r w:rsidR="008F1E18">
        <w:rPr>
          <w:rFonts w:hint="eastAsia"/>
          <w:sz w:val="24"/>
          <w:szCs w:val="24"/>
        </w:rPr>
        <w:t>周辺</w:t>
      </w:r>
      <w:r w:rsidR="0077343D">
        <w:rPr>
          <w:rFonts w:hint="eastAsia"/>
          <w:sz w:val="24"/>
          <w:szCs w:val="24"/>
        </w:rPr>
        <w:t>の感染状況を確認する</w:t>
      </w:r>
      <w:r w:rsidR="005E1D94">
        <w:rPr>
          <w:rFonts w:hint="eastAsia"/>
          <w:sz w:val="24"/>
          <w:szCs w:val="24"/>
        </w:rPr>
        <w:t>こと</w:t>
      </w:r>
      <w:r w:rsidR="000E26D4">
        <w:rPr>
          <w:rFonts w:hint="eastAsia"/>
          <w:sz w:val="24"/>
          <w:szCs w:val="24"/>
        </w:rPr>
        <w:t>を</w:t>
      </w:r>
      <w:r w:rsidR="00236193">
        <w:rPr>
          <w:rFonts w:hint="eastAsia"/>
          <w:sz w:val="24"/>
          <w:szCs w:val="24"/>
        </w:rPr>
        <w:t>促し</w:t>
      </w:r>
      <w:r w:rsidR="000E26D4">
        <w:rPr>
          <w:rFonts w:hint="eastAsia"/>
          <w:sz w:val="24"/>
          <w:szCs w:val="24"/>
        </w:rPr>
        <w:t>、サービス提供責任者</w:t>
      </w:r>
      <w:r w:rsidR="00236193">
        <w:rPr>
          <w:rFonts w:hint="eastAsia"/>
          <w:sz w:val="24"/>
          <w:szCs w:val="24"/>
        </w:rPr>
        <w:t>が</w:t>
      </w:r>
      <w:r w:rsidR="00DC333D">
        <w:rPr>
          <w:rFonts w:hint="eastAsia"/>
          <w:sz w:val="24"/>
          <w:szCs w:val="24"/>
        </w:rPr>
        <w:t>対応に</w:t>
      </w:r>
      <w:r w:rsidR="005E1D94">
        <w:rPr>
          <w:rFonts w:hint="eastAsia"/>
          <w:sz w:val="24"/>
          <w:szCs w:val="24"/>
        </w:rPr>
        <w:t>追われる日々が続いた。</w:t>
      </w:r>
      <w:r w:rsidR="00E6671F">
        <w:rPr>
          <w:rFonts w:hint="eastAsia"/>
          <w:sz w:val="24"/>
          <w:szCs w:val="24"/>
        </w:rPr>
        <w:t>８月には利用者</w:t>
      </w:r>
      <w:r w:rsidR="00DC333D">
        <w:rPr>
          <w:rFonts w:hint="eastAsia"/>
          <w:sz w:val="24"/>
          <w:szCs w:val="24"/>
        </w:rPr>
        <w:t>、ヘルパーが感染、他の職員の体力や体調面の心配から</w:t>
      </w:r>
      <w:r w:rsidR="00E6671F">
        <w:rPr>
          <w:rFonts w:hint="eastAsia"/>
          <w:sz w:val="24"/>
          <w:szCs w:val="24"/>
        </w:rPr>
        <w:t>事業所</w:t>
      </w:r>
      <w:r w:rsidR="00DC333D">
        <w:rPr>
          <w:rFonts w:hint="eastAsia"/>
          <w:sz w:val="24"/>
          <w:szCs w:val="24"/>
        </w:rPr>
        <w:t>を５日間</w:t>
      </w:r>
      <w:r w:rsidR="00E6671F">
        <w:rPr>
          <w:rFonts w:hint="eastAsia"/>
          <w:sz w:val="24"/>
          <w:szCs w:val="24"/>
        </w:rPr>
        <w:t>閉鎖</w:t>
      </w:r>
      <w:r w:rsidR="00DC333D">
        <w:rPr>
          <w:rFonts w:hint="eastAsia"/>
          <w:sz w:val="24"/>
          <w:szCs w:val="24"/>
        </w:rPr>
        <w:t>することを</w:t>
      </w:r>
      <w:r w:rsidR="00657C11">
        <w:rPr>
          <w:rFonts w:hint="eastAsia"/>
          <w:sz w:val="24"/>
          <w:szCs w:val="24"/>
        </w:rPr>
        <w:t>余儀なくされた。</w:t>
      </w:r>
      <w:r w:rsidR="00C64732">
        <w:rPr>
          <w:rFonts w:hint="eastAsia"/>
          <w:sz w:val="24"/>
          <w:szCs w:val="24"/>
        </w:rPr>
        <w:t>その後も</w:t>
      </w:r>
      <w:r w:rsidR="00E83540">
        <w:rPr>
          <w:rFonts w:hint="eastAsia"/>
          <w:sz w:val="24"/>
          <w:szCs w:val="24"/>
        </w:rPr>
        <w:t>兼務職員がカバーする形で</w:t>
      </w:r>
      <w:r w:rsidR="0008063B">
        <w:rPr>
          <w:rFonts w:hint="eastAsia"/>
          <w:sz w:val="24"/>
          <w:szCs w:val="24"/>
        </w:rPr>
        <w:t>事業を継続し</w:t>
      </w:r>
      <w:r w:rsidR="00C64732">
        <w:rPr>
          <w:rFonts w:hint="eastAsia"/>
          <w:sz w:val="24"/>
          <w:szCs w:val="24"/>
        </w:rPr>
        <w:t>た</w:t>
      </w:r>
      <w:r w:rsidR="00DC333D">
        <w:rPr>
          <w:rFonts w:hint="eastAsia"/>
          <w:sz w:val="24"/>
          <w:szCs w:val="24"/>
        </w:rPr>
        <w:t>が、利用者へのサービス提供と職員の安全の確保との間で厳しい状況とな</w:t>
      </w:r>
      <w:r w:rsidR="00E84A82">
        <w:rPr>
          <w:rFonts w:hint="eastAsia"/>
          <w:sz w:val="24"/>
          <w:szCs w:val="24"/>
        </w:rPr>
        <w:t>っ</w:t>
      </w:r>
      <w:r w:rsidR="002207CE">
        <w:rPr>
          <w:rFonts w:hint="eastAsia"/>
          <w:sz w:val="24"/>
          <w:szCs w:val="24"/>
        </w:rPr>
        <w:t>た</w:t>
      </w:r>
      <w:r w:rsidR="00DC333D">
        <w:rPr>
          <w:rFonts w:hint="eastAsia"/>
          <w:sz w:val="24"/>
          <w:szCs w:val="24"/>
        </w:rPr>
        <w:t>。</w:t>
      </w:r>
      <w:r w:rsidR="0077343D">
        <w:rPr>
          <w:rFonts w:hint="eastAsia"/>
          <w:sz w:val="24"/>
          <w:szCs w:val="24"/>
        </w:rPr>
        <w:t>簡易的な</w:t>
      </w:r>
      <w:r>
        <w:rPr>
          <w:rFonts w:hint="eastAsia"/>
          <w:sz w:val="24"/>
          <w:szCs w:val="24"/>
        </w:rPr>
        <w:t>抗原検査</w:t>
      </w:r>
      <w:r w:rsidR="00E83540">
        <w:rPr>
          <w:rFonts w:hint="eastAsia"/>
          <w:sz w:val="24"/>
          <w:szCs w:val="24"/>
        </w:rPr>
        <w:t>キットを活用し、</w:t>
      </w:r>
      <w:r w:rsidR="00404F6E">
        <w:rPr>
          <w:rFonts w:hint="eastAsia"/>
          <w:sz w:val="24"/>
          <w:szCs w:val="24"/>
        </w:rPr>
        <w:t>ヘルパー自身</w:t>
      </w:r>
      <w:r w:rsidR="0045538B">
        <w:rPr>
          <w:rFonts w:hint="eastAsia"/>
          <w:sz w:val="24"/>
          <w:szCs w:val="24"/>
        </w:rPr>
        <w:t>の</w:t>
      </w:r>
      <w:r w:rsidR="00E83540">
        <w:rPr>
          <w:rFonts w:hint="eastAsia"/>
          <w:sz w:val="24"/>
          <w:szCs w:val="24"/>
        </w:rPr>
        <w:t>感染</w:t>
      </w:r>
      <w:r w:rsidR="0045538B">
        <w:rPr>
          <w:rFonts w:hint="eastAsia"/>
          <w:sz w:val="24"/>
          <w:szCs w:val="24"/>
        </w:rPr>
        <w:t>の</w:t>
      </w:r>
      <w:r w:rsidR="00404F6E">
        <w:rPr>
          <w:rFonts w:hint="eastAsia"/>
          <w:sz w:val="24"/>
          <w:szCs w:val="24"/>
        </w:rPr>
        <w:t>不安</w:t>
      </w:r>
      <w:r w:rsidR="005E1D94">
        <w:rPr>
          <w:rFonts w:hint="eastAsia"/>
          <w:sz w:val="24"/>
          <w:szCs w:val="24"/>
        </w:rPr>
        <w:t>の</w:t>
      </w:r>
      <w:r w:rsidR="00404F6E">
        <w:rPr>
          <w:rFonts w:hint="eastAsia"/>
          <w:sz w:val="24"/>
          <w:szCs w:val="24"/>
        </w:rPr>
        <w:t>払拭</w:t>
      </w:r>
      <w:r w:rsidR="005E1D94">
        <w:rPr>
          <w:rFonts w:hint="eastAsia"/>
          <w:sz w:val="24"/>
          <w:szCs w:val="24"/>
        </w:rPr>
        <w:t>と</w:t>
      </w:r>
      <w:r w:rsidR="00404F6E">
        <w:rPr>
          <w:rFonts w:hint="eastAsia"/>
          <w:sz w:val="24"/>
          <w:szCs w:val="24"/>
        </w:rPr>
        <w:t>利用者</w:t>
      </w:r>
      <w:r w:rsidR="00AE2387">
        <w:rPr>
          <w:rFonts w:hint="eastAsia"/>
          <w:sz w:val="24"/>
          <w:szCs w:val="24"/>
        </w:rPr>
        <w:t>や家族への</w:t>
      </w:r>
      <w:r w:rsidR="00063E7C">
        <w:rPr>
          <w:rFonts w:hint="eastAsia"/>
          <w:sz w:val="24"/>
          <w:szCs w:val="24"/>
        </w:rPr>
        <w:t>安心感につなげた。</w:t>
      </w:r>
      <w:r w:rsidR="00E83540">
        <w:rPr>
          <w:rFonts w:hint="eastAsia"/>
          <w:sz w:val="24"/>
          <w:szCs w:val="24"/>
        </w:rPr>
        <w:t>その後、</w:t>
      </w:r>
      <w:r w:rsidR="0077343D">
        <w:rPr>
          <w:rFonts w:hint="eastAsia"/>
          <w:sz w:val="24"/>
          <w:szCs w:val="24"/>
        </w:rPr>
        <w:t>県からも検査キットが提供されるようになり、</w:t>
      </w:r>
      <w:r w:rsidR="009501A6">
        <w:rPr>
          <w:rFonts w:hint="eastAsia"/>
          <w:sz w:val="24"/>
          <w:szCs w:val="24"/>
        </w:rPr>
        <w:t>週２回</w:t>
      </w:r>
      <w:r w:rsidR="0077343D">
        <w:rPr>
          <w:rFonts w:hint="eastAsia"/>
          <w:sz w:val="24"/>
          <w:szCs w:val="24"/>
        </w:rPr>
        <w:t>定期的な検査を実施することで</w:t>
      </w:r>
      <w:r w:rsidR="00404F6E">
        <w:rPr>
          <w:rFonts w:hint="eastAsia"/>
          <w:sz w:val="24"/>
          <w:szCs w:val="24"/>
        </w:rPr>
        <w:t>、職員は</w:t>
      </w:r>
      <w:r w:rsidR="0077343D">
        <w:rPr>
          <w:rFonts w:hint="eastAsia"/>
          <w:sz w:val="24"/>
          <w:szCs w:val="24"/>
        </w:rPr>
        <w:t>より安心して勤務できるように</w:t>
      </w:r>
      <w:r w:rsidR="00404F6E">
        <w:rPr>
          <w:rFonts w:hint="eastAsia"/>
          <w:sz w:val="24"/>
          <w:szCs w:val="24"/>
        </w:rPr>
        <w:t>なった。</w:t>
      </w:r>
    </w:p>
    <w:p w14:paraId="316EADF6" w14:textId="7F18E32E" w:rsidR="00534FE8" w:rsidRDefault="00236193" w:rsidP="00236193">
      <w:pPr>
        <w:ind w:firstLineChars="100" w:firstLine="240"/>
        <w:rPr>
          <w:sz w:val="24"/>
          <w:szCs w:val="24"/>
        </w:rPr>
      </w:pPr>
      <w:r>
        <w:rPr>
          <w:rFonts w:hint="eastAsia"/>
          <w:sz w:val="24"/>
          <w:szCs w:val="24"/>
        </w:rPr>
        <w:t>感染状況が落ち着いてくることで、各事業の利用頻度も多くなることが考えられ、今後の</w:t>
      </w:r>
      <w:r w:rsidR="00FE26EF">
        <w:rPr>
          <w:rFonts w:hint="eastAsia"/>
          <w:sz w:val="24"/>
          <w:szCs w:val="24"/>
        </w:rPr>
        <w:t>マンパワー不足</w:t>
      </w:r>
      <w:r>
        <w:rPr>
          <w:rFonts w:hint="eastAsia"/>
          <w:sz w:val="24"/>
          <w:szCs w:val="24"/>
        </w:rPr>
        <w:t>も</w:t>
      </w:r>
      <w:r w:rsidR="00534FE8">
        <w:rPr>
          <w:rFonts w:hint="eastAsia"/>
          <w:sz w:val="24"/>
          <w:szCs w:val="24"/>
        </w:rPr>
        <w:t>課題</w:t>
      </w:r>
      <w:r w:rsidR="00FE26EF">
        <w:rPr>
          <w:rFonts w:hint="eastAsia"/>
          <w:sz w:val="24"/>
          <w:szCs w:val="24"/>
        </w:rPr>
        <w:t>となって</w:t>
      </w:r>
      <w:r>
        <w:rPr>
          <w:rFonts w:hint="eastAsia"/>
          <w:sz w:val="24"/>
          <w:szCs w:val="24"/>
        </w:rPr>
        <w:t>くる。</w:t>
      </w:r>
      <w:r w:rsidR="00FE26EF">
        <w:rPr>
          <w:rFonts w:hint="eastAsia"/>
          <w:sz w:val="24"/>
          <w:szCs w:val="24"/>
        </w:rPr>
        <w:t>更にヘルパーの高齢化も否めない状況</w:t>
      </w:r>
      <w:r>
        <w:rPr>
          <w:rFonts w:hint="eastAsia"/>
          <w:sz w:val="24"/>
          <w:szCs w:val="24"/>
        </w:rPr>
        <w:t>がある。</w:t>
      </w:r>
      <w:r w:rsidR="00AF79FD">
        <w:rPr>
          <w:rFonts w:hint="eastAsia"/>
          <w:sz w:val="24"/>
          <w:szCs w:val="24"/>
        </w:rPr>
        <w:t>経験が長いからこそできる根気強さをもっての丁寧な対応が事業所の強みと考え</w:t>
      </w:r>
      <w:r>
        <w:rPr>
          <w:rFonts w:hint="eastAsia"/>
          <w:sz w:val="24"/>
          <w:szCs w:val="24"/>
        </w:rPr>
        <w:t>つつも、</w:t>
      </w:r>
      <w:r w:rsidR="002207CE">
        <w:rPr>
          <w:rFonts w:hint="eastAsia"/>
          <w:sz w:val="24"/>
          <w:szCs w:val="24"/>
        </w:rPr>
        <w:t>次年度は新規利用者を確保し、</w:t>
      </w:r>
      <w:r w:rsidR="002A4163">
        <w:rPr>
          <w:rFonts w:hint="eastAsia"/>
          <w:sz w:val="24"/>
          <w:szCs w:val="24"/>
        </w:rPr>
        <w:t>安定的な事業</w:t>
      </w:r>
      <w:r w:rsidR="002207CE">
        <w:rPr>
          <w:rFonts w:hint="eastAsia"/>
          <w:sz w:val="24"/>
          <w:szCs w:val="24"/>
        </w:rPr>
        <w:t>の継続ができるように、非常勤</w:t>
      </w:r>
      <w:r w:rsidR="00FE26EF">
        <w:rPr>
          <w:rFonts w:hint="eastAsia"/>
          <w:sz w:val="24"/>
          <w:szCs w:val="24"/>
        </w:rPr>
        <w:t>ヘルパー</w:t>
      </w:r>
      <w:r w:rsidR="002207CE">
        <w:rPr>
          <w:rFonts w:hint="eastAsia"/>
          <w:sz w:val="24"/>
          <w:szCs w:val="24"/>
        </w:rPr>
        <w:t>を採用して更にサービスの質の向上につなげていきたい。</w:t>
      </w:r>
    </w:p>
    <w:p w14:paraId="45F9B926" w14:textId="063992D0" w:rsidR="00C85FA1" w:rsidRDefault="00C85FA1" w:rsidP="0088131C">
      <w:pPr>
        <w:ind w:firstLineChars="100" w:firstLine="240"/>
        <w:rPr>
          <w:sz w:val="24"/>
          <w:szCs w:val="24"/>
        </w:rPr>
      </w:pPr>
      <w:r>
        <w:rPr>
          <w:rFonts w:hint="eastAsia"/>
          <w:sz w:val="24"/>
          <w:szCs w:val="24"/>
        </w:rPr>
        <w:t>以下、各事業について報告する。</w:t>
      </w:r>
    </w:p>
    <w:p w14:paraId="3FF4CBD1" w14:textId="4DF3F2B5" w:rsidR="00360115" w:rsidRPr="0080224F" w:rsidRDefault="0080224F" w:rsidP="00B22597">
      <w:pPr>
        <w:rPr>
          <w:sz w:val="24"/>
          <w:szCs w:val="24"/>
        </w:rPr>
      </w:pPr>
      <w:r>
        <w:rPr>
          <w:rFonts w:hint="eastAsia"/>
          <w:sz w:val="24"/>
          <w:szCs w:val="24"/>
        </w:rPr>
        <w:t xml:space="preserve">　</w:t>
      </w:r>
    </w:p>
    <w:p w14:paraId="26EA4CD6" w14:textId="77777777" w:rsidR="003E1E47" w:rsidRPr="00B07E28" w:rsidRDefault="003E1E47" w:rsidP="003E1E47">
      <w:pPr>
        <w:rPr>
          <w:sz w:val="24"/>
          <w:szCs w:val="24"/>
        </w:rPr>
      </w:pPr>
      <w:r w:rsidRPr="00B07E28">
        <w:rPr>
          <w:rFonts w:hint="eastAsia"/>
          <w:sz w:val="24"/>
          <w:szCs w:val="24"/>
        </w:rPr>
        <w:t>□決</w:t>
      </w:r>
      <w:r w:rsidRPr="00B07E28">
        <w:rPr>
          <w:rFonts w:hint="eastAsia"/>
          <w:sz w:val="24"/>
          <w:szCs w:val="24"/>
        </w:rPr>
        <w:t xml:space="preserve"> </w:t>
      </w:r>
      <w:r w:rsidRPr="00B07E28">
        <w:rPr>
          <w:rFonts w:hint="eastAsia"/>
          <w:sz w:val="24"/>
          <w:szCs w:val="24"/>
        </w:rPr>
        <w:t>算</w:t>
      </w:r>
      <w:r w:rsidRPr="00B07E28">
        <w:rPr>
          <w:rFonts w:hint="eastAsia"/>
          <w:sz w:val="24"/>
          <w:szCs w:val="24"/>
        </w:rPr>
        <w:t xml:space="preserve"> </w:t>
      </w:r>
      <w:r w:rsidRPr="00B07E28">
        <w:rPr>
          <w:rFonts w:hint="eastAsia"/>
          <w:sz w:val="24"/>
          <w:szCs w:val="24"/>
        </w:rPr>
        <w:t>状</w:t>
      </w:r>
      <w:r w:rsidRPr="00B07E28">
        <w:rPr>
          <w:rFonts w:hint="eastAsia"/>
          <w:sz w:val="24"/>
          <w:szCs w:val="24"/>
        </w:rPr>
        <w:t xml:space="preserve"> </w:t>
      </w:r>
      <w:r w:rsidRPr="00B07E28">
        <w:rPr>
          <w:rFonts w:hint="eastAsia"/>
          <w:sz w:val="24"/>
          <w:szCs w:val="24"/>
        </w:rPr>
        <w:t>況</w:t>
      </w:r>
    </w:p>
    <w:p w14:paraId="0592803E" w14:textId="77777777" w:rsidR="003E1E47" w:rsidRDefault="003E1E47" w:rsidP="00987DBF">
      <w:pPr>
        <w:ind w:firstLineChars="300" w:firstLine="720"/>
        <w:rPr>
          <w:sz w:val="24"/>
          <w:szCs w:val="24"/>
        </w:rPr>
      </w:pPr>
      <w:r w:rsidRPr="00547F3A">
        <w:rPr>
          <w:rFonts w:hint="eastAsia"/>
          <w:sz w:val="24"/>
          <w:szCs w:val="24"/>
        </w:rPr>
        <w:t>別添決算書参照</w:t>
      </w:r>
    </w:p>
    <w:p w14:paraId="22013944" w14:textId="77777777" w:rsidR="005A5B4C" w:rsidRDefault="005A5B4C" w:rsidP="00367398">
      <w:pPr>
        <w:ind w:firstLineChars="100" w:firstLine="240"/>
        <w:rPr>
          <w:sz w:val="24"/>
          <w:szCs w:val="24"/>
        </w:rPr>
      </w:pPr>
    </w:p>
    <w:p w14:paraId="62F098D1" w14:textId="77777777" w:rsidR="002A4163" w:rsidRPr="003E1E47" w:rsidRDefault="002A4163" w:rsidP="00367398">
      <w:pPr>
        <w:ind w:firstLineChars="100" w:firstLine="240"/>
        <w:rPr>
          <w:sz w:val="24"/>
          <w:szCs w:val="24"/>
        </w:rPr>
      </w:pPr>
    </w:p>
    <w:p w14:paraId="51C88BC3" w14:textId="7AA12093" w:rsidR="008C3831" w:rsidRPr="008C3831" w:rsidRDefault="00B048E2" w:rsidP="008C3831">
      <w:pPr>
        <w:pStyle w:val="a3"/>
        <w:numPr>
          <w:ilvl w:val="0"/>
          <w:numId w:val="4"/>
        </w:numPr>
        <w:ind w:leftChars="0"/>
        <w:rPr>
          <w:bCs/>
          <w:sz w:val="28"/>
          <w:szCs w:val="28"/>
        </w:rPr>
      </w:pPr>
      <w:r w:rsidRPr="008C3831">
        <w:rPr>
          <w:rFonts w:hint="eastAsia"/>
          <w:bCs/>
          <w:sz w:val="28"/>
          <w:szCs w:val="28"/>
        </w:rPr>
        <w:lastRenderedPageBreak/>
        <w:t>訪問介護</w:t>
      </w:r>
      <w:r w:rsidR="00CE5DE4" w:rsidRPr="008C3831">
        <w:rPr>
          <w:rFonts w:hint="eastAsia"/>
          <w:bCs/>
          <w:sz w:val="28"/>
          <w:szCs w:val="28"/>
        </w:rPr>
        <w:t>・訪問型サービス事業</w:t>
      </w:r>
      <w:r w:rsidR="00823ED9" w:rsidRPr="008C3831">
        <w:rPr>
          <w:rFonts w:hint="eastAsia"/>
          <w:bCs/>
          <w:sz w:val="28"/>
          <w:szCs w:val="28"/>
        </w:rPr>
        <w:t>について</w:t>
      </w:r>
    </w:p>
    <w:p w14:paraId="116762A9" w14:textId="04C888D4" w:rsidR="007E2483" w:rsidRPr="001E136A" w:rsidRDefault="00862DE6" w:rsidP="001E136A">
      <w:pPr>
        <w:pStyle w:val="a3"/>
        <w:numPr>
          <w:ilvl w:val="0"/>
          <w:numId w:val="6"/>
        </w:numPr>
        <w:ind w:leftChars="0"/>
        <w:rPr>
          <w:bCs/>
          <w:sz w:val="24"/>
          <w:szCs w:val="24"/>
        </w:rPr>
      </w:pPr>
      <w:r w:rsidRPr="001E136A">
        <w:rPr>
          <w:rFonts w:hint="eastAsia"/>
          <w:bCs/>
          <w:sz w:val="24"/>
          <w:szCs w:val="24"/>
        </w:rPr>
        <w:t>重点目標に沿った振り返り</w:t>
      </w:r>
    </w:p>
    <w:p w14:paraId="682420C2" w14:textId="77777777" w:rsidR="00B5279E" w:rsidRPr="00B5279E" w:rsidRDefault="00B5279E" w:rsidP="00B5279E">
      <w:pPr>
        <w:ind w:firstLineChars="100" w:firstLine="240"/>
        <w:rPr>
          <w:bCs/>
          <w:sz w:val="24"/>
          <w:szCs w:val="24"/>
        </w:rPr>
      </w:pPr>
    </w:p>
    <w:p w14:paraId="40CEA745" w14:textId="5A11E875" w:rsidR="00764294" w:rsidRDefault="00764294" w:rsidP="003422D2">
      <w:pPr>
        <w:rPr>
          <w:sz w:val="24"/>
          <w:szCs w:val="24"/>
        </w:rPr>
      </w:pPr>
      <w:r>
        <w:rPr>
          <w:rFonts w:hint="eastAsia"/>
          <w:sz w:val="24"/>
          <w:szCs w:val="24"/>
        </w:rPr>
        <w:t>１．</w:t>
      </w:r>
      <w:r w:rsidR="00230179">
        <w:rPr>
          <w:rFonts w:hint="eastAsia"/>
          <w:sz w:val="24"/>
          <w:szCs w:val="24"/>
        </w:rPr>
        <w:t>適切なサービスの提供</w:t>
      </w:r>
      <w:r w:rsidR="00CE3691">
        <w:rPr>
          <w:rFonts w:hint="eastAsia"/>
          <w:sz w:val="24"/>
          <w:szCs w:val="24"/>
        </w:rPr>
        <w:t>とサービスの質の向上</w:t>
      </w:r>
    </w:p>
    <w:p w14:paraId="6E24B800" w14:textId="40C32667" w:rsidR="00822BE4" w:rsidRDefault="00764294" w:rsidP="00822BE4">
      <w:pPr>
        <w:ind w:leftChars="100" w:left="690" w:hangingChars="200" w:hanging="480"/>
        <w:rPr>
          <w:sz w:val="24"/>
          <w:szCs w:val="24"/>
        </w:rPr>
      </w:pPr>
      <w:r>
        <w:rPr>
          <w:rFonts w:hint="eastAsia"/>
          <w:sz w:val="24"/>
          <w:szCs w:val="24"/>
        </w:rPr>
        <w:t xml:space="preserve">　</w:t>
      </w:r>
      <w:r w:rsidR="00822BE4">
        <w:rPr>
          <w:rFonts w:hint="eastAsia"/>
          <w:sz w:val="24"/>
          <w:szCs w:val="24"/>
        </w:rPr>
        <w:t>コロナ禍においては細心の感染対策を徹底しての訪問が続き、職員の心身の負担も更</w:t>
      </w:r>
      <w:r w:rsidR="002A4163">
        <w:rPr>
          <w:rFonts w:hint="eastAsia"/>
          <w:sz w:val="24"/>
          <w:szCs w:val="24"/>
        </w:rPr>
        <w:t>に</w:t>
      </w:r>
    </w:p>
    <w:p w14:paraId="6BCDF4F8" w14:textId="19A503DA" w:rsidR="000D5FD7" w:rsidRDefault="00822BE4" w:rsidP="00822BE4">
      <w:pPr>
        <w:ind w:leftChars="200" w:left="660" w:hangingChars="100" w:hanging="240"/>
        <w:rPr>
          <w:sz w:val="24"/>
          <w:szCs w:val="24"/>
        </w:rPr>
      </w:pPr>
      <w:r>
        <w:rPr>
          <w:rFonts w:hint="eastAsia"/>
          <w:sz w:val="24"/>
          <w:szCs w:val="24"/>
        </w:rPr>
        <w:t>大きくなったと感じられるが、</w:t>
      </w:r>
      <w:r w:rsidR="000D5FD7">
        <w:rPr>
          <w:rFonts w:hint="eastAsia"/>
          <w:sz w:val="24"/>
          <w:szCs w:val="24"/>
        </w:rPr>
        <w:t>職員の</w:t>
      </w:r>
      <w:r>
        <w:rPr>
          <w:rFonts w:hint="eastAsia"/>
          <w:sz w:val="24"/>
          <w:szCs w:val="24"/>
        </w:rPr>
        <w:t>専門職としての自覚や普段からの職員間での協力</w:t>
      </w:r>
    </w:p>
    <w:p w14:paraId="181CCBE4" w14:textId="3FE0F480" w:rsidR="00822BE4" w:rsidRPr="00DB6B8A" w:rsidRDefault="00822BE4" w:rsidP="000D5FD7">
      <w:pPr>
        <w:ind w:leftChars="200" w:left="660" w:hangingChars="100" w:hanging="240"/>
        <w:rPr>
          <w:sz w:val="24"/>
          <w:szCs w:val="24"/>
        </w:rPr>
      </w:pPr>
      <w:r>
        <w:rPr>
          <w:rFonts w:hint="eastAsia"/>
          <w:sz w:val="24"/>
          <w:szCs w:val="24"/>
        </w:rPr>
        <w:t>体制に支えられ、できる範囲での</w:t>
      </w:r>
      <w:r w:rsidR="0088131C">
        <w:rPr>
          <w:rFonts w:hint="eastAsia"/>
          <w:sz w:val="24"/>
          <w:szCs w:val="24"/>
        </w:rPr>
        <w:t>訪問によるサービスを</w:t>
      </w:r>
      <w:r>
        <w:rPr>
          <w:rFonts w:hint="eastAsia"/>
          <w:sz w:val="24"/>
          <w:szCs w:val="24"/>
        </w:rPr>
        <w:t>提供することができた。</w:t>
      </w:r>
    </w:p>
    <w:p w14:paraId="723F2E51" w14:textId="77777777" w:rsidR="00764294" w:rsidRDefault="00764294" w:rsidP="003422D2">
      <w:pPr>
        <w:rPr>
          <w:sz w:val="24"/>
          <w:szCs w:val="24"/>
        </w:rPr>
      </w:pPr>
    </w:p>
    <w:p w14:paraId="34D79E29" w14:textId="5FE29072" w:rsidR="00776985" w:rsidRDefault="009761A3" w:rsidP="00776985">
      <w:pPr>
        <w:ind w:left="480" w:hangingChars="200" w:hanging="480"/>
        <w:rPr>
          <w:sz w:val="24"/>
          <w:szCs w:val="24"/>
        </w:rPr>
      </w:pPr>
      <w:r>
        <w:rPr>
          <w:rFonts w:hint="eastAsia"/>
          <w:sz w:val="24"/>
          <w:szCs w:val="24"/>
        </w:rPr>
        <w:t>２．</w:t>
      </w:r>
      <w:r w:rsidR="00822BE4">
        <w:rPr>
          <w:rFonts w:hint="eastAsia"/>
          <w:sz w:val="24"/>
          <w:szCs w:val="24"/>
        </w:rPr>
        <w:t>サービス提供責任者への確実な報告と職員間での情報の共有</w:t>
      </w:r>
    </w:p>
    <w:p w14:paraId="792490FD" w14:textId="3FFC1A52" w:rsidR="00776985" w:rsidRDefault="00776985" w:rsidP="00776985">
      <w:pPr>
        <w:ind w:leftChars="200" w:left="420"/>
        <w:rPr>
          <w:sz w:val="24"/>
          <w:szCs w:val="24"/>
        </w:rPr>
      </w:pPr>
      <w:r>
        <w:rPr>
          <w:rFonts w:hint="eastAsia"/>
          <w:sz w:val="24"/>
          <w:szCs w:val="24"/>
        </w:rPr>
        <w:t>毎月のミーティングでのケース検討</w:t>
      </w:r>
      <w:r w:rsidR="00F77C70">
        <w:rPr>
          <w:rFonts w:hint="eastAsia"/>
          <w:sz w:val="24"/>
          <w:szCs w:val="24"/>
        </w:rPr>
        <w:t>については、</w:t>
      </w:r>
      <w:r w:rsidR="0088131C">
        <w:rPr>
          <w:rFonts w:hint="eastAsia"/>
          <w:sz w:val="24"/>
          <w:szCs w:val="24"/>
        </w:rPr>
        <w:t>感染状況により対面での</w:t>
      </w:r>
      <w:r w:rsidR="00F77C70">
        <w:rPr>
          <w:rFonts w:hint="eastAsia"/>
          <w:sz w:val="24"/>
          <w:szCs w:val="24"/>
        </w:rPr>
        <w:t>機会</w:t>
      </w:r>
      <w:r w:rsidR="009501A6">
        <w:rPr>
          <w:rFonts w:hint="eastAsia"/>
          <w:sz w:val="24"/>
          <w:szCs w:val="24"/>
        </w:rPr>
        <w:t>が</w:t>
      </w:r>
      <w:r>
        <w:rPr>
          <w:rFonts w:hint="eastAsia"/>
          <w:sz w:val="24"/>
          <w:szCs w:val="24"/>
        </w:rPr>
        <w:t>取れない場合も</w:t>
      </w:r>
      <w:r w:rsidR="002A4163">
        <w:rPr>
          <w:rFonts w:hint="eastAsia"/>
          <w:sz w:val="24"/>
          <w:szCs w:val="24"/>
        </w:rPr>
        <w:t>多かった</w:t>
      </w:r>
      <w:r w:rsidR="006D5A9A">
        <w:rPr>
          <w:rFonts w:hint="eastAsia"/>
          <w:sz w:val="24"/>
          <w:szCs w:val="24"/>
        </w:rPr>
        <w:t>が、</w:t>
      </w:r>
      <w:r w:rsidR="00F77C70">
        <w:rPr>
          <w:rFonts w:hint="eastAsia"/>
          <w:sz w:val="24"/>
          <w:szCs w:val="24"/>
        </w:rPr>
        <w:t>細かな</w:t>
      </w:r>
      <w:r>
        <w:rPr>
          <w:rFonts w:hint="eastAsia"/>
          <w:sz w:val="24"/>
          <w:szCs w:val="24"/>
        </w:rPr>
        <w:t>電話連絡や</w:t>
      </w:r>
      <w:r w:rsidR="006D5A9A">
        <w:rPr>
          <w:rFonts w:hint="eastAsia"/>
          <w:sz w:val="24"/>
          <w:szCs w:val="24"/>
        </w:rPr>
        <w:t>特記連絡ノート</w:t>
      </w:r>
      <w:r w:rsidR="003814DC">
        <w:rPr>
          <w:rFonts w:hint="eastAsia"/>
          <w:sz w:val="24"/>
          <w:szCs w:val="24"/>
        </w:rPr>
        <w:t>の</w:t>
      </w:r>
      <w:r w:rsidR="006D5A9A">
        <w:rPr>
          <w:rFonts w:hint="eastAsia"/>
          <w:sz w:val="24"/>
          <w:szCs w:val="24"/>
        </w:rPr>
        <w:t>活用</w:t>
      </w:r>
      <w:r w:rsidR="003814DC">
        <w:rPr>
          <w:rFonts w:hint="eastAsia"/>
          <w:sz w:val="24"/>
          <w:szCs w:val="24"/>
        </w:rPr>
        <w:t>を行</w:t>
      </w:r>
      <w:r w:rsidR="002A4163">
        <w:rPr>
          <w:rFonts w:hint="eastAsia"/>
          <w:sz w:val="24"/>
          <w:szCs w:val="24"/>
        </w:rPr>
        <w:t>い、サービス提供責任者への確実な報告・連絡・相談を</w:t>
      </w:r>
      <w:r w:rsidR="009501A6">
        <w:rPr>
          <w:rFonts w:hint="eastAsia"/>
          <w:sz w:val="24"/>
          <w:szCs w:val="24"/>
        </w:rPr>
        <w:t>行った</w:t>
      </w:r>
      <w:r w:rsidR="002A4163">
        <w:rPr>
          <w:rFonts w:hint="eastAsia"/>
          <w:sz w:val="24"/>
          <w:szCs w:val="24"/>
        </w:rPr>
        <w:t>。</w:t>
      </w:r>
    </w:p>
    <w:p w14:paraId="7CE0E0E5" w14:textId="4F82BFB5" w:rsidR="009761A3" w:rsidRDefault="009761A3" w:rsidP="003422D2">
      <w:pPr>
        <w:rPr>
          <w:sz w:val="24"/>
          <w:szCs w:val="24"/>
        </w:rPr>
      </w:pPr>
    </w:p>
    <w:p w14:paraId="66015BD7" w14:textId="44FCAD09" w:rsidR="006D5A9A" w:rsidRDefault="006D5A9A" w:rsidP="003422D2">
      <w:pPr>
        <w:rPr>
          <w:sz w:val="24"/>
          <w:szCs w:val="24"/>
        </w:rPr>
      </w:pPr>
      <w:r>
        <w:rPr>
          <w:rFonts w:hint="eastAsia"/>
          <w:sz w:val="24"/>
          <w:szCs w:val="24"/>
        </w:rPr>
        <w:t>３．関係機関との連携</w:t>
      </w:r>
    </w:p>
    <w:p w14:paraId="2CEA5550" w14:textId="73237537" w:rsidR="006D5A9A" w:rsidRDefault="006D5A9A" w:rsidP="00E84A82">
      <w:pPr>
        <w:ind w:left="480" w:hangingChars="200" w:hanging="480"/>
        <w:rPr>
          <w:sz w:val="24"/>
          <w:szCs w:val="24"/>
        </w:rPr>
      </w:pPr>
      <w:r>
        <w:rPr>
          <w:rFonts w:hint="eastAsia"/>
          <w:sz w:val="24"/>
          <w:szCs w:val="24"/>
        </w:rPr>
        <w:t xml:space="preserve">　　福祉医療</w:t>
      </w:r>
      <w:r w:rsidR="00E84A82">
        <w:rPr>
          <w:rFonts w:hint="eastAsia"/>
          <w:sz w:val="24"/>
          <w:szCs w:val="24"/>
        </w:rPr>
        <w:t>を含めた</w:t>
      </w:r>
      <w:r w:rsidR="008C3831">
        <w:rPr>
          <w:rFonts w:hint="eastAsia"/>
          <w:sz w:val="24"/>
          <w:szCs w:val="24"/>
        </w:rPr>
        <w:t>関係</w:t>
      </w:r>
      <w:r>
        <w:rPr>
          <w:rFonts w:hint="eastAsia"/>
          <w:sz w:val="24"/>
          <w:szCs w:val="24"/>
        </w:rPr>
        <w:t>機関</w:t>
      </w:r>
      <w:r w:rsidR="00216023">
        <w:rPr>
          <w:rFonts w:hint="eastAsia"/>
          <w:sz w:val="24"/>
          <w:szCs w:val="24"/>
        </w:rPr>
        <w:t>との連絡調整を確実に行い</w:t>
      </w:r>
      <w:r w:rsidR="00A51A97">
        <w:rPr>
          <w:rFonts w:hint="eastAsia"/>
          <w:sz w:val="24"/>
          <w:szCs w:val="24"/>
        </w:rPr>
        <w:t>、利用者を支える支援チームの一員として</w:t>
      </w:r>
      <w:r w:rsidR="00F77C70">
        <w:rPr>
          <w:rFonts w:hint="eastAsia"/>
          <w:sz w:val="24"/>
          <w:szCs w:val="24"/>
        </w:rPr>
        <w:t>速やかな</w:t>
      </w:r>
      <w:r w:rsidR="00F67695">
        <w:rPr>
          <w:rFonts w:hint="eastAsia"/>
          <w:sz w:val="24"/>
          <w:szCs w:val="24"/>
        </w:rPr>
        <w:t>対応</w:t>
      </w:r>
      <w:r w:rsidR="00A51A97">
        <w:rPr>
          <w:rFonts w:hint="eastAsia"/>
          <w:sz w:val="24"/>
          <w:szCs w:val="24"/>
        </w:rPr>
        <w:t>に努めた。</w:t>
      </w:r>
      <w:r w:rsidR="005E1D94">
        <w:rPr>
          <w:rFonts w:hint="eastAsia"/>
          <w:sz w:val="24"/>
          <w:szCs w:val="24"/>
        </w:rPr>
        <w:t>新型コロナウイルス感染拡大を受け、利用者が他の福祉サービスを利用されているケースも多く、他の事業所の感染状況</w:t>
      </w:r>
      <w:r w:rsidR="003814DC">
        <w:rPr>
          <w:rFonts w:hint="eastAsia"/>
          <w:sz w:val="24"/>
          <w:szCs w:val="24"/>
        </w:rPr>
        <w:t>の</w:t>
      </w:r>
      <w:r w:rsidR="00E84A82">
        <w:rPr>
          <w:rFonts w:hint="eastAsia"/>
          <w:sz w:val="24"/>
          <w:szCs w:val="24"/>
        </w:rPr>
        <w:t>確認</w:t>
      </w:r>
      <w:r w:rsidR="003814DC">
        <w:rPr>
          <w:rFonts w:hint="eastAsia"/>
          <w:sz w:val="24"/>
          <w:szCs w:val="24"/>
        </w:rPr>
        <w:t>を含め、</w:t>
      </w:r>
      <w:r w:rsidR="005E1D94">
        <w:rPr>
          <w:rFonts w:hint="eastAsia"/>
          <w:sz w:val="24"/>
          <w:szCs w:val="24"/>
        </w:rPr>
        <w:t>ご家族やケアマネージャー、相談支援事業所等の関係機関との連携</w:t>
      </w:r>
      <w:r w:rsidR="00E84A82">
        <w:rPr>
          <w:rFonts w:hint="eastAsia"/>
          <w:sz w:val="24"/>
          <w:szCs w:val="24"/>
        </w:rPr>
        <w:t>を</w:t>
      </w:r>
      <w:r w:rsidR="003814DC">
        <w:rPr>
          <w:rFonts w:hint="eastAsia"/>
          <w:sz w:val="24"/>
          <w:szCs w:val="24"/>
        </w:rPr>
        <w:t>強化</w:t>
      </w:r>
      <w:r w:rsidR="00E84A82">
        <w:rPr>
          <w:rFonts w:hint="eastAsia"/>
          <w:sz w:val="24"/>
          <w:szCs w:val="24"/>
        </w:rPr>
        <w:t>した</w:t>
      </w:r>
      <w:r w:rsidR="00AA35F1">
        <w:rPr>
          <w:rFonts w:hint="eastAsia"/>
          <w:sz w:val="24"/>
          <w:szCs w:val="24"/>
        </w:rPr>
        <w:t>。</w:t>
      </w:r>
    </w:p>
    <w:p w14:paraId="6618063D" w14:textId="77777777" w:rsidR="0026080F" w:rsidRPr="00A51A97" w:rsidRDefault="0026080F" w:rsidP="00A51A97">
      <w:pPr>
        <w:ind w:left="480" w:hangingChars="200" w:hanging="480"/>
        <w:rPr>
          <w:sz w:val="24"/>
          <w:szCs w:val="24"/>
        </w:rPr>
      </w:pPr>
    </w:p>
    <w:p w14:paraId="5069A51A" w14:textId="2D4E0647" w:rsidR="006D5A9A" w:rsidRPr="00A51A97" w:rsidRDefault="00A51A97" w:rsidP="003422D2">
      <w:pPr>
        <w:rPr>
          <w:sz w:val="24"/>
          <w:szCs w:val="24"/>
        </w:rPr>
      </w:pPr>
      <w:r>
        <w:rPr>
          <w:rFonts w:hint="eastAsia"/>
          <w:sz w:val="24"/>
          <w:szCs w:val="24"/>
        </w:rPr>
        <w:t>４．</w:t>
      </w:r>
      <w:r w:rsidR="00822BE4">
        <w:rPr>
          <w:rFonts w:hint="eastAsia"/>
          <w:sz w:val="24"/>
          <w:szCs w:val="24"/>
        </w:rPr>
        <w:t>オンラインを活用した会議や研修等への参加</w:t>
      </w:r>
    </w:p>
    <w:p w14:paraId="1E20833C" w14:textId="3D5CB0E3" w:rsidR="000D5FD7" w:rsidRDefault="009761A3" w:rsidP="00A41681">
      <w:pPr>
        <w:ind w:left="480" w:hangingChars="200" w:hanging="480"/>
        <w:rPr>
          <w:sz w:val="24"/>
          <w:szCs w:val="24"/>
        </w:rPr>
      </w:pPr>
      <w:r>
        <w:rPr>
          <w:rFonts w:hint="eastAsia"/>
          <w:sz w:val="24"/>
          <w:szCs w:val="24"/>
        </w:rPr>
        <w:t xml:space="preserve">　　</w:t>
      </w:r>
      <w:r w:rsidR="00A34241">
        <w:rPr>
          <w:rFonts w:hint="eastAsia"/>
          <w:sz w:val="24"/>
          <w:szCs w:val="24"/>
        </w:rPr>
        <w:t>感染リスクの軽減や会議等への移動時間の短縮のためにオンラインでの会議や研修</w:t>
      </w:r>
      <w:r w:rsidR="000D5FD7">
        <w:rPr>
          <w:rFonts w:hint="eastAsia"/>
          <w:sz w:val="24"/>
          <w:szCs w:val="24"/>
        </w:rPr>
        <w:t>参加</w:t>
      </w:r>
      <w:r w:rsidR="00A34241">
        <w:rPr>
          <w:rFonts w:hint="eastAsia"/>
          <w:sz w:val="24"/>
          <w:szCs w:val="24"/>
        </w:rPr>
        <w:t>を推進した</w:t>
      </w:r>
      <w:r w:rsidR="005E1D94">
        <w:rPr>
          <w:rFonts w:hint="eastAsia"/>
          <w:sz w:val="24"/>
          <w:szCs w:val="24"/>
        </w:rPr>
        <w:t>。コロナ禍においては</w:t>
      </w:r>
      <w:r w:rsidR="00A34241">
        <w:rPr>
          <w:rFonts w:hint="eastAsia"/>
          <w:sz w:val="24"/>
          <w:szCs w:val="24"/>
        </w:rPr>
        <w:t>電話で連絡を取り合うケースが多く</w:t>
      </w:r>
      <w:r w:rsidR="005E1D94">
        <w:rPr>
          <w:rFonts w:hint="eastAsia"/>
          <w:sz w:val="24"/>
          <w:szCs w:val="24"/>
        </w:rPr>
        <w:t>、オンラインでは</w:t>
      </w:r>
      <w:r w:rsidR="006D64DF">
        <w:rPr>
          <w:rFonts w:hint="eastAsia"/>
          <w:sz w:val="24"/>
          <w:szCs w:val="24"/>
        </w:rPr>
        <w:t>門川町地域包括ケア</w:t>
      </w:r>
      <w:r w:rsidR="003814DC">
        <w:rPr>
          <w:rFonts w:hint="eastAsia"/>
          <w:sz w:val="24"/>
          <w:szCs w:val="24"/>
        </w:rPr>
        <w:t>会議（</w:t>
      </w:r>
      <w:r w:rsidR="000D5FD7">
        <w:rPr>
          <w:rFonts w:hint="eastAsia"/>
          <w:sz w:val="24"/>
          <w:szCs w:val="24"/>
        </w:rPr>
        <w:t>ウェブ</w:t>
      </w:r>
      <w:r w:rsidR="005E1D94">
        <w:rPr>
          <w:rFonts w:hint="eastAsia"/>
          <w:sz w:val="24"/>
          <w:szCs w:val="24"/>
        </w:rPr>
        <w:t>会議</w:t>
      </w:r>
      <w:r w:rsidR="003814DC">
        <w:rPr>
          <w:rFonts w:hint="eastAsia"/>
          <w:sz w:val="24"/>
          <w:szCs w:val="24"/>
        </w:rPr>
        <w:t>）</w:t>
      </w:r>
      <w:r w:rsidR="009501A6">
        <w:rPr>
          <w:rFonts w:hint="eastAsia"/>
          <w:sz w:val="24"/>
          <w:szCs w:val="24"/>
        </w:rPr>
        <w:t>へ</w:t>
      </w:r>
      <w:r w:rsidR="000D5FD7">
        <w:rPr>
          <w:rFonts w:hint="eastAsia"/>
          <w:sz w:val="24"/>
          <w:szCs w:val="24"/>
        </w:rPr>
        <w:t>の</w:t>
      </w:r>
      <w:r w:rsidR="006D64DF">
        <w:rPr>
          <w:rFonts w:hint="eastAsia"/>
          <w:sz w:val="24"/>
          <w:szCs w:val="24"/>
        </w:rPr>
        <w:t>参加にとどまった。</w:t>
      </w:r>
    </w:p>
    <w:p w14:paraId="469843A9" w14:textId="77777777" w:rsidR="00A41681" w:rsidRPr="00C31747" w:rsidRDefault="00A41681" w:rsidP="00A41681">
      <w:pPr>
        <w:ind w:left="480" w:hangingChars="200" w:hanging="480"/>
        <w:rPr>
          <w:sz w:val="24"/>
          <w:szCs w:val="24"/>
        </w:rPr>
      </w:pPr>
    </w:p>
    <w:p w14:paraId="5A689325" w14:textId="4840463F" w:rsidR="00A41681" w:rsidRPr="00B223BA" w:rsidRDefault="00A41681" w:rsidP="00A41681">
      <w:pPr>
        <w:rPr>
          <w:rFonts w:asciiTheme="majorEastAsia" w:eastAsiaTheme="majorEastAsia" w:hAnsiTheme="majorEastAsia"/>
          <w:sz w:val="22"/>
        </w:rPr>
      </w:pPr>
      <w:r w:rsidRPr="00244081">
        <w:rPr>
          <w:rFonts w:asciiTheme="minorEastAsia" w:hAnsiTheme="minorEastAsia" w:hint="eastAsia"/>
          <w:sz w:val="24"/>
          <w:szCs w:val="24"/>
        </w:rPr>
        <w:t xml:space="preserve">■ヘルパーステーション悠ライフ事業運営状況　</w:t>
      </w:r>
      <w:r>
        <w:rPr>
          <w:rFonts w:asciiTheme="minorEastAsia" w:hAnsiTheme="minorEastAsia" w:hint="eastAsia"/>
          <w:sz w:val="24"/>
          <w:szCs w:val="24"/>
        </w:rPr>
        <w:t xml:space="preserve">　　　　　　</w:t>
      </w:r>
      <w:bookmarkStart w:id="6" w:name="_Hlk137200957"/>
    </w:p>
    <w:bookmarkEnd w:id="6"/>
    <w:p w14:paraId="78E1C9BB" w14:textId="06FFC7E0" w:rsidR="00A41681" w:rsidRPr="00B223BA" w:rsidRDefault="00A41681" w:rsidP="00A41681">
      <w:pPr>
        <w:rPr>
          <w:rFonts w:asciiTheme="majorEastAsia" w:eastAsiaTheme="majorEastAsia" w:hAnsiTheme="majorEastAsia"/>
          <w:sz w:val="22"/>
        </w:rPr>
      </w:pPr>
      <w:r w:rsidRPr="0090471A">
        <w:rPr>
          <w:rFonts w:ascii="HGPｺﾞｼｯｸM" w:eastAsia="HGPｺﾞｼｯｸM" w:hAnsiTheme="majorEastAsia" w:hint="eastAsia"/>
          <w:sz w:val="24"/>
          <w:szCs w:val="24"/>
        </w:rPr>
        <w:t xml:space="preserve">①職員体制　　　　　　　　　　　　　　　　　　　　　　　　　　　　　　　　　</w:t>
      </w:r>
      <w:r>
        <w:rPr>
          <w:rFonts w:ascii="HGPｺﾞｼｯｸM" w:eastAsia="HGPｺﾞｼｯｸM" w:hAnsiTheme="majorEastAsia" w:hint="eastAsia"/>
          <w:sz w:val="24"/>
          <w:szCs w:val="24"/>
        </w:rPr>
        <w:t xml:space="preserve">　　</w:t>
      </w:r>
      <w:r w:rsidRPr="0090471A">
        <w:rPr>
          <w:rFonts w:ascii="HGPｺﾞｼｯｸM" w:eastAsia="HGPｺﾞｼｯｸM" w:hAnsiTheme="majorEastAsia" w:hint="eastAsia"/>
          <w:sz w:val="24"/>
          <w:szCs w:val="24"/>
        </w:rPr>
        <w:t xml:space="preserve">　</w:t>
      </w:r>
      <w:r w:rsidR="00B223BA">
        <w:rPr>
          <w:rFonts w:ascii="HGPｺﾞｼｯｸM" w:eastAsia="HGPｺﾞｼｯｸM" w:hAnsiTheme="majorEastAsia" w:hint="eastAsia"/>
          <w:sz w:val="24"/>
          <w:szCs w:val="24"/>
        </w:rPr>
        <w:t xml:space="preserve">　</w:t>
      </w:r>
      <w:r w:rsidR="00B223BA" w:rsidRPr="00B223BA">
        <w:rPr>
          <w:rFonts w:asciiTheme="majorEastAsia" w:eastAsiaTheme="majorEastAsia" w:hAnsiTheme="majorEastAsia" w:hint="eastAsia"/>
          <w:sz w:val="22"/>
        </w:rPr>
        <w:t>（令和５年３月３１日現在）</w:t>
      </w:r>
    </w:p>
    <w:tbl>
      <w:tblPr>
        <w:tblW w:w="9923" w:type="dxa"/>
        <w:tblInd w:w="137" w:type="dxa"/>
        <w:tblBorders>
          <w:top w:val="single" w:sz="4" w:space="0" w:color="auto"/>
        </w:tblBorders>
        <w:tblCellMar>
          <w:left w:w="99" w:type="dxa"/>
          <w:right w:w="99" w:type="dxa"/>
        </w:tblCellMar>
        <w:tblLook w:val="0000" w:firstRow="0" w:lastRow="0" w:firstColumn="0" w:lastColumn="0" w:noHBand="0" w:noVBand="0"/>
      </w:tblPr>
      <w:tblGrid>
        <w:gridCol w:w="4536"/>
        <w:gridCol w:w="2693"/>
        <w:gridCol w:w="2694"/>
      </w:tblGrid>
      <w:tr w:rsidR="00A41681" w:rsidRPr="00B6672A" w14:paraId="358072EF" w14:textId="77777777" w:rsidTr="00A41681">
        <w:trPr>
          <w:trHeight w:val="315"/>
        </w:trPr>
        <w:tc>
          <w:tcPr>
            <w:tcW w:w="4536" w:type="dxa"/>
            <w:tcBorders>
              <w:top w:val="single" w:sz="4" w:space="0" w:color="auto"/>
              <w:left w:val="single" w:sz="4" w:space="0" w:color="auto"/>
              <w:bottom w:val="single" w:sz="4" w:space="0" w:color="auto"/>
              <w:right w:val="single" w:sz="4" w:space="0" w:color="auto"/>
            </w:tcBorders>
            <w:vAlign w:val="center"/>
          </w:tcPr>
          <w:p w14:paraId="0904FC3B"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職　種</w:t>
            </w:r>
          </w:p>
        </w:tc>
        <w:tc>
          <w:tcPr>
            <w:tcW w:w="2693" w:type="dxa"/>
            <w:tcBorders>
              <w:top w:val="single" w:sz="4" w:space="0" w:color="auto"/>
              <w:left w:val="single" w:sz="4" w:space="0" w:color="auto"/>
              <w:bottom w:val="single" w:sz="4" w:space="0" w:color="auto"/>
              <w:right w:val="single" w:sz="4" w:space="0" w:color="auto"/>
            </w:tcBorders>
            <w:vAlign w:val="center"/>
          </w:tcPr>
          <w:p w14:paraId="1F4D0920"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常　勤</w:t>
            </w:r>
          </w:p>
        </w:tc>
        <w:tc>
          <w:tcPr>
            <w:tcW w:w="2694" w:type="dxa"/>
            <w:tcBorders>
              <w:top w:val="single" w:sz="4" w:space="0" w:color="auto"/>
              <w:left w:val="single" w:sz="4" w:space="0" w:color="auto"/>
              <w:bottom w:val="single" w:sz="4" w:space="0" w:color="auto"/>
              <w:right w:val="single" w:sz="4" w:space="0" w:color="auto"/>
            </w:tcBorders>
            <w:vAlign w:val="center"/>
          </w:tcPr>
          <w:p w14:paraId="6963D21C"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非常勤</w:t>
            </w:r>
          </w:p>
        </w:tc>
      </w:tr>
      <w:tr w:rsidR="00A41681" w:rsidRPr="00B6672A" w14:paraId="791A7894" w14:textId="77777777" w:rsidTr="00A41681">
        <w:trPr>
          <w:trHeight w:val="345"/>
        </w:trPr>
        <w:tc>
          <w:tcPr>
            <w:tcW w:w="4536" w:type="dxa"/>
            <w:tcBorders>
              <w:top w:val="single" w:sz="4" w:space="0" w:color="auto"/>
              <w:left w:val="single" w:sz="4" w:space="0" w:color="auto"/>
              <w:bottom w:val="single" w:sz="4" w:space="0" w:color="auto"/>
              <w:right w:val="single" w:sz="4" w:space="0" w:color="auto"/>
            </w:tcBorders>
            <w:vAlign w:val="center"/>
          </w:tcPr>
          <w:p w14:paraId="1BC610D8"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管理者（悠々工房・ＧＨ悠 兼務）</w:t>
            </w:r>
          </w:p>
        </w:tc>
        <w:tc>
          <w:tcPr>
            <w:tcW w:w="2693" w:type="dxa"/>
            <w:tcBorders>
              <w:top w:val="single" w:sz="4" w:space="0" w:color="auto"/>
              <w:left w:val="single" w:sz="4" w:space="0" w:color="auto"/>
              <w:bottom w:val="single" w:sz="4" w:space="0" w:color="auto"/>
              <w:right w:val="single" w:sz="4" w:space="0" w:color="auto"/>
            </w:tcBorders>
            <w:vAlign w:val="center"/>
          </w:tcPr>
          <w:p w14:paraId="1880F607"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694" w:type="dxa"/>
            <w:tcBorders>
              <w:top w:val="single" w:sz="4" w:space="0" w:color="auto"/>
              <w:left w:val="single" w:sz="4" w:space="0" w:color="auto"/>
              <w:bottom w:val="single" w:sz="4" w:space="0" w:color="auto"/>
              <w:right w:val="single" w:sz="4" w:space="0" w:color="auto"/>
            </w:tcBorders>
            <w:vAlign w:val="center"/>
          </w:tcPr>
          <w:p w14:paraId="266B2FEE" w14:textId="77777777" w:rsidR="00A41681" w:rsidRPr="00B6672A" w:rsidRDefault="00A41681" w:rsidP="008433B2">
            <w:pPr>
              <w:jc w:val="center"/>
              <w:rPr>
                <w:rFonts w:ascii="HGPｺﾞｼｯｸM" w:eastAsia="HGPｺﾞｼｯｸM" w:hAnsiTheme="majorEastAsia"/>
                <w:sz w:val="24"/>
                <w:szCs w:val="24"/>
              </w:rPr>
            </w:pPr>
          </w:p>
        </w:tc>
      </w:tr>
      <w:tr w:rsidR="00A41681" w:rsidRPr="00B6672A" w14:paraId="5C70E245" w14:textId="77777777" w:rsidTr="00A41681">
        <w:trPr>
          <w:trHeight w:val="330"/>
        </w:trPr>
        <w:tc>
          <w:tcPr>
            <w:tcW w:w="4536" w:type="dxa"/>
            <w:tcBorders>
              <w:top w:val="single" w:sz="4" w:space="0" w:color="auto"/>
              <w:left w:val="single" w:sz="4" w:space="0" w:color="auto"/>
              <w:bottom w:val="single" w:sz="4" w:space="0" w:color="auto"/>
              <w:right w:val="single" w:sz="4" w:space="0" w:color="auto"/>
            </w:tcBorders>
            <w:vAlign w:val="center"/>
          </w:tcPr>
          <w:p w14:paraId="0790ABAC" w14:textId="4C06199F"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サービス提供責任者</w:t>
            </w:r>
            <w:r>
              <w:rPr>
                <w:rFonts w:ascii="HGPｺﾞｼｯｸM" w:eastAsia="HGPｺﾞｼｯｸM" w:hAnsiTheme="majorEastAsia" w:hint="eastAsia"/>
                <w:sz w:val="24"/>
                <w:szCs w:val="24"/>
              </w:rPr>
              <w:t>（訪問介護員兼務）</w:t>
            </w:r>
          </w:p>
        </w:tc>
        <w:tc>
          <w:tcPr>
            <w:tcW w:w="2693" w:type="dxa"/>
            <w:tcBorders>
              <w:top w:val="single" w:sz="4" w:space="0" w:color="auto"/>
              <w:left w:val="single" w:sz="4" w:space="0" w:color="auto"/>
              <w:bottom w:val="single" w:sz="4" w:space="0" w:color="auto"/>
              <w:right w:val="single" w:sz="4" w:space="0" w:color="auto"/>
            </w:tcBorders>
            <w:vAlign w:val="center"/>
          </w:tcPr>
          <w:p w14:paraId="54169A28" w14:textId="77777777" w:rsidR="00A41681" w:rsidRPr="00B6672A" w:rsidRDefault="00A41681" w:rsidP="008433B2">
            <w:pPr>
              <w:jc w:val="center"/>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p>
        </w:tc>
        <w:tc>
          <w:tcPr>
            <w:tcW w:w="2694" w:type="dxa"/>
            <w:tcBorders>
              <w:top w:val="single" w:sz="4" w:space="0" w:color="auto"/>
              <w:left w:val="single" w:sz="4" w:space="0" w:color="auto"/>
              <w:bottom w:val="single" w:sz="4" w:space="0" w:color="auto"/>
              <w:right w:val="single" w:sz="4" w:space="0" w:color="auto"/>
            </w:tcBorders>
            <w:vAlign w:val="center"/>
          </w:tcPr>
          <w:p w14:paraId="0224E4F9" w14:textId="77777777" w:rsidR="00A41681" w:rsidRPr="00B6672A" w:rsidRDefault="00A41681" w:rsidP="008433B2">
            <w:pPr>
              <w:jc w:val="center"/>
              <w:rPr>
                <w:rFonts w:ascii="HGPｺﾞｼｯｸM" w:eastAsia="HGPｺﾞｼｯｸM" w:hAnsiTheme="majorEastAsia"/>
                <w:sz w:val="24"/>
                <w:szCs w:val="24"/>
              </w:rPr>
            </w:pPr>
          </w:p>
        </w:tc>
      </w:tr>
      <w:tr w:rsidR="00A41681" w:rsidRPr="00B6672A" w14:paraId="1C0D5442" w14:textId="77777777" w:rsidTr="00A41681">
        <w:trPr>
          <w:trHeight w:val="345"/>
        </w:trPr>
        <w:tc>
          <w:tcPr>
            <w:tcW w:w="4536" w:type="dxa"/>
            <w:tcBorders>
              <w:top w:val="single" w:sz="4" w:space="0" w:color="auto"/>
              <w:left w:val="single" w:sz="4" w:space="0" w:color="auto"/>
              <w:bottom w:val="single" w:sz="4" w:space="0" w:color="auto"/>
              <w:right w:val="single" w:sz="4" w:space="0" w:color="auto"/>
            </w:tcBorders>
            <w:vAlign w:val="center"/>
          </w:tcPr>
          <w:p w14:paraId="71A56BA6" w14:textId="4A901972" w:rsidR="00A41681" w:rsidRPr="00B6672A" w:rsidRDefault="00A41681" w:rsidP="008433B2">
            <w:pPr>
              <w:jc w:val="center"/>
              <w:rPr>
                <w:rFonts w:ascii="HGPｺﾞｼｯｸM" w:eastAsia="HGPｺﾞｼｯｸM" w:hAnsiTheme="majorEastAsia"/>
                <w:sz w:val="24"/>
                <w:szCs w:val="24"/>
              </w:rPr>
            </w:pPr>
            <w:r>
              <w:rPr>
                <w:rFonts w:ascii="HGPｺﾞｼｯｸM" w:eastAsia="HGPｺﾞｼｯｸM" w:hAnsiTheme="majorEastAsia" w:hint="eastAsia"/>
                <w:sz w:val="24"/>
                <w:szCs w:val="24"/>
              </w:rPr>
              <w:t>訪問介護員</w:t>
            </w:r>
          </w:p>
        </w:tc>
        <w:tc>
          <w:tcPr>
            <w:tcW w:w="2693" w:type="dxa"/>
            <w:tcBorders>
              <w:top w:val="single" w:sz="4" w:space="0" w:color="auto"/>
              <w:left w:val="single" w:sz="4" w:space="0" w:color="auto"/>
              <w:bottom w:val="single" w:sz="4" w:space="0" w:color="auto"/>
              <w:right w:val="single" w:sz="4" w:space="0" w:color="auto"/>
            </w:tcBorders>
            <w:vAlign w:val="center"/>
          </w:tcPr>
          <w:p w14:paraId="45A6DFB2" w14:textId="58F0428E" w:rsidR="00A41681" w:rsidRPr="00B6672A" w:rsidRDefault="00A41681" w:rsidP="00A41681">
            <w:pPr>
              <w:ind w:firstLineChars="100" w:firstLine="240"/>
              <w:rPr>
                <w:rFonts w:ascii="HGPｺﾞｼｯｸM" w:eastAsia="HGPｺﾞｼｯｸM" w:hAnsiTheme="majorEastAsia"/>
                <w:sz w:val="24"/>
                <w:szCs w:val="24"/>
              </w:rPr>
            </w:pPr>
            <w:r w:rsidRPr="00B6672A">
              <w:rPr>
                <w:rFonts w:ascii="HGPｺﾞｼｯｸM" w:eastAsia="HGPｺﾞｼｯｸM" w:hAnsiTheme="majorEastAsia" w:hint="eastAsia"/>
                <w:sz w:val="24"/>
                <w:szCs w:val="24"/>
              </w:rPr>
              <w:t>１</w:t>
            </w:r>
            <w:r>
              <w:rPr>
                <w:rFonts w:ascii="HGPｺﾞｼｯｸM" w:eastAsia="HGPｺﾞｼｯｸM" w:hAnsiTheme="majorEastAsia" w:hint="eastAsia"/>
                <w:sz w:val="24"/>
                <w:szCs w:val="24"/>
              </w:rPr>
              <w:t xml:space="preserve"> （悠々工房兼務）</w:t>
            </w:r>
          </w:p>
        </w:tc>
        <w:tc>
          <w:tcPr>
            <w:tcW w:w="2694" w:type="dxa"/>
            <w:tcBorders>
              <w:top w:val="single" w:sz="4" w:space="0" w:color="auto"/>
              <w:left w:val="single" w:sz="4" w:space="0" w:color="auto"/>
              <w:bottom w:val="single" w:sz="4" w:space="0" w:color="auto"/>
              <w:right w:val="single" w:sz="4" w:space="0" w:color="auto"/>
            </w:tcBorders>
            <w:vAlign w:val="center"/>
          </w:tcPr>
          <w:p w14:paraId="2DE096FE" w14:textId="16D6BC37" w:rsidR="00A41681" w:rsidRPr="00B6672A" w:rsidRDefault="00A41681" w:rsidP="00A41681">
            <w:pPr>
              <w:ind w:firstLineChars="100" w:firstLine="240"/>
              <w:rPr>
                <w:rFonts w:ascii="HGPｺﾞｼｯｸM" w:eastAsia="HGPｺﾞｼｯｸM" w:hAnsiTheme="majorEastAsia"/>
                <w:sz w:val="24"/>
                <w:szCs w:val="24"/>
              </w:rPr>
            </w:pPr>
            <w:r>
              <w:rPr>
                <w:rFonts w:ascii="HGPｺﾞｼｯｸM" w:eastAsia="HGPｺﾞｼｯｸM" w:hAnsiTheme="majorEastAsia" w:hint="eastAsia"/>
                <w:sz w:val="24"/>
                <w:szCs w:val="24"/>
              </w:rPr>
              <w:t>4　（</w:t>
            </w:r>
            <w:r w:rsidR="00E84A82">
              <w:rPr>
                <w:rFonts w:ascii="HGPｺﾞｼｯｸM" w:eastAsia="HGPｺﾞｼｯｸM" w:hAnsiTheme="majorEastAsia" w:hint="eastAsia"/>
                <w:sz w:val="24"/>
                <w:szCs w:val="24"/>
              </w:rPr>
              <w:t>GH悠</w:t>
            </w:r>
            <w:r>
              <w:rPr>
                <w:rFonts w:ascii="HGPｺﾞｼｯｸM" w:eastAsia="HGPｺﾞｼｯｸM" w:hAnsiTheme="majorEastAsia" w:hint="eastAsia"/>
                <w:sz w:val="24"/>
                <w:szCs w:val="24"/>
              </w:rPr>
              <w:t>兼務１名）</w:t>
            </w:r>
          </w:p>
        </w:tc>
      </w:tr>
    </w:tbl>
    <w:p w14:paraId="5B9B5A13" w14:textId="3CDBD64D" w:rsidR="00A41681" w:rsidRDefault="00B223BA" w:rsidP="00A41681">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cs="Times New Roman"/>
          <w:sz w:val="24"/>
          <w:szCs w:val="24"/>
        </w:rPr>
        <w:t xml:space="preserve"> </w:t>
      </w:r>
    </w:p>
    <w:p w14:paraId="1DAEE670" w14:textId="496D60F0" w:rsidR="00A41681" w:rsidRPr="00E73E01" w:rsidRDefault="00A41681" w:rsidP="00A41681">
      <w:pPr>
        <w:rPr>
          <w:rFonts w:ascii="HGPｺﾞｼｯｸM" w:eastAsia="HGPｺﾞｼｯｸM" w:hAnsi="Microsoft JhengHei UI" w:cs="Times New Roman"/>
          <w:sz w:val="22"/>
        </w:rPr>
      </w:pPr>
      <w:r w:rsidRPr="00B54632">
        <w:rPr>
          <w:rFonts w:ascii="HGPｺﾞｼｯｸM" w:eastAsia="HGPｺﾞｼｯｸM" w:hAnsi="Microsoft JhengHei UI" w:hint="eastAsia"/>
          <w:sz w:val="24"/>
          <w:szCs w:val="24"/>
        </w:rPr>
        <w:t>②－</w:t>
      </w:r>
      <w:r>
        <w:rPr>
          <w:rFonts w:ascii="HGPｺﾞｼｯｸM" w:eastAsia="HGPｺﾞｼｯｸM" w:hAnsi="Microsoft JhengHei UI" w:hint="eastAsia"/>
          <w:sz w:val="24"/>
          <w:szCs w:val="24"/>
        </w:rPr>
        <w:t>１</w:t>
      </w:r>
      <w:r w:rsidRPr="00B54632">
        <w:rPr>
          <w:rFonts w:ascii="HGPｺﾞｼｯｸM" w:eastAsia="HGPｺﾞｼｯｸM" w:hAnsi="Microsoft JhengHei UI" w:hint="eastAsia"/>
          <w:sz w:val="24"/>
          <w:szCs w:val="24"/>
        </w:rPr>
        <w:t xml:space="preserve"> </w:t>
      </w:r>
      <w:r w:rsidRPr="0066023B">
        <w:rPr>
          <w:rFonts w:ascii="HGPｺﾞｼｯｸM" w:eastAsia="HGPｺﾞｼｯｸM" w:hAnsi="Microsoft JhengHei UI" w:hint="eastAsia"/>
          <w:sz w:val="26"/>
          <w:szCs w:val="26"/>
        </w:rPr>
        <w:t>訪問介護事業</w:t>
      </w:r>
      <w:r w:rsidR="00950362">
        <w:rPr>
          <w:rFonts w:ascii="HGPｺﾞｼｯｸM" w:eastAsia="HGPｺﾞｼｯｸM" w:hAnsi="Microsoft JhengHei UI" w:hint="eastAsia"/>
          <w:sz w:val="26"/>
          <w:szCs w:val="26"/>
        </w:rPr>
        <w:t xml:space="preserve">　</w:t>
      </w:r>
      <w:r w:rsidRPr="0066023B">
        <w:rPr>
          <w:rFonts w:ascii="HGPｺﾞｼｯｸM" w:eastAsia="HGPｺﾞｼｯｸM" w:hAnsi="Microsoft JhengHei UI" w:hint="eastAsia"/>
          <w:sz w:val="26"/>
          <w:szCs w:val="26"/>
        </w:rPr>
        <w:t>利用状況</w:t>
      </w:r>
      <w:r w:rsidRPr="0066023B">
        <w:rPr>
          <w:rFonts w:ascii="HGPｺﾞｼｯｸM" w:eastAsia="HGPｺﾞｼｯｸM" w:hAnsi="Microsoft JhengHei UI" w:cs="Times New Roman" w:hint="eastAsia"/>
          <w:sz w:val="26"/>
          <w:szCs w:val="26"/>
        </w:rPr>
        <w:t xml:space="preserve">　 </w:t>
      </w:r>
      <w:r>
        <w:rPr>
          <w:rFonts w:ascii="HGPｺﾞｼｯｸM" w:eastAsia="HGPｺﾞｼｯｸM" w:hAnsi="Microsoft JhengHei UI" w:cs="Times New Roman"/>
          <w:sz w:val="24"/>
          <w:szCs w:val="24"/>
        </w:rPr>
        <w:t xml:space="preserve">                              </w:t>
      </w:r>
    </w:p>
    <w:tbl>
      <w:tblPr>
        <w:tblW w:w="9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60"/>
        <w:gridCol w:w="1363"/>
        <w:gridCol w:w="1416"/>
        <w:gridCol w:w="1190"/>
        <w:gridCol w:w="1386"/>
        <w:gridCol w:w="1553"/>
      </w:tblGrid>
      <w:tr w:rsidR="00A41681" w:rsidRPr="00B54632" w14:paraId="0671C978" w14:textId="77777777" w:rsidTr="008433B2">
        <w:trPr>
          <w:trHeight w:val="118"/>
        </w:trPr>
        <w:tc>
          <w:tcPr>
            <w:tcW w:w="1375" w:type="dxa"/>
          </w:tcPr>
          <w:p w14:paraId="59CB0897" w14:textId="77777777" w:rsidR="00A41681" w:rsidRPr="00B54632" w:rsidRDefault="00A41681" w:rsidP="008433B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介護度</w:t>
            </w:r>
          </w:p>
        </w:tc>
        <w:tc>
          <w:tcPr>
            <w:tcW w:w="1460" w:type="dxa"/>
          </w:tcPr>
          <w:p w14:paraId="5D1561A5" w14:textId="77777777" w:rsidR="00A41681" w:rsidRPr="00B54632" w:rsidRDefault="00A41681" w:rsidP="008433B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要介護１</w:t>
            </w:r>
          </w:p>
        </w:tc>
        <w:tc>
          <w:tcPr>
            <w:tcW w:w="1363" w:type="dxa"/>
          </w:tcPr>
          <w:p w14:paraId="184FDA26" w14:textId="77777777" w:rsidR="00A41681" w:rsidRPr="00B54632" w:rsidRDefault="00A41681" w:rsidP="008433B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要介護２</w:t>
            </w:r>
          </w:p>
        </w:tc>
        <w:tc>
          <w:tcPr>
            <w:tcW w:w="1416" w:type="dxa"/>
          </w:tcPr>
          <w:p w14:paraId="4A70AA29" w14:textId="77777777" w:rsidR="00A41681" w:rsidRPr="00B54632" w:rsidRDefault="00A41681" w:rsidP="008433B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要介護３</w:t>
            </w:r>
          </w:p>
        </w:tc>
        <w:tc>
          <w:tcPr>
            <w:tcW w:w="1190" w:type="dxa"/>
          </w:tcPr>
          <w:p w14:paraId="5F3CD63D" w14:textId="77777777" w:rsidR="00A41681" w:rsidRPr="00B54632" w:rsidRDefault="00A41681" w:rsidP="008433B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要介護４</w:t>
            </w:r>
          </w:p>
        </w:tc>
        <w:tc>
          <w:tcPr>
            <w:tcW w:w="1386" w:type="dxa"/>
          </w:tcPr>
          <w:p w14:paraId="3BF3B8DA" w14:textId="77777777" w:rsidR="00A41681" w:rsidRPr="00B54632" w:rsidRDefault="00A41681" w:rsidP="008433B2">
            <w:pPr>
              <w:ind w:left="109"/>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要介護５</w:t>
            </w:r>
          </w:p>
        </w:tc>
        <w:tc>
          <w:tcPr>
            <w:tcW w:w="1553" w:type="dxa"/>
          </w:tcPr>
          <w:p w14:paraId="1007631B" w14:textId="77777777" w:rsidR="00A41681" w:rsidRPr="00B54632" w:rsidRDefault="00A41681" w:rsidP="008433B2">
            <w:pPr>
              <w:ind w:left="109"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合　計</w:t>
            </w:r>
          </w:p>
        </w:tc>
      </w:tr>
      <w:tr w:rsidR="00A41681" w:rsidRPr="00B54632" w14:paraId="39C3B59C" w14:textId="77777777" w:rsidTr="00A41681">
        <w:trPr>
          <w:trHeight w:val="492"/>
        </w:trPr>
        <w:tc>
          <w:tcPr>
            <w:tcW w:w="1375" w:type="dxa"/>
            <w:vAlign w:val="center"/>
          </w:tcPr>
          <w:p w14:paraId="564ABF15" w14:textId="77777777" w:rsidR="00A41681" w:rsidRPr="00B54632" w:rsidRDefault="00A41681" w:rsidP="008433B2">
            <w:pPr>
              <w:ind w:left="109"/>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派遣回数</w:t>
            </w:r>
          </w:p>
        </w:tc>
        <w:tc>
          <w:tcPr>
            <w:tcW w:w="1460" w:type="dxa"/>
          </w:tcPr>
          <w:p w14:paraId="0C917534" w14:textId="77777777" w:rsidR="00A41681"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３１９</w:t>
            </w:r>
          </w:p>
          <w:p w14:paraId="434A06EF" w14:textId="77777777" w:rsidR="00A41681" w:rsidRPr="00764FE9"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（１８５）</w:t>
            </w:r>
          </w:p>
        </w:tc>
        <w:tc>
          <w:tcPr>
            <w:tcW w:w="1363" w:type="dxa"/>
          </w:tcPr>
          <w:p w14:paraId="09F8DDC3" w14:textId="4D2E9919" w:rsidR="00A41681" w:rsidRDefault="00A41681" w:rsidP="008433B2">
            <w:pPr>
              <w:ind w:firstLineChars="100" w:firstLine="220"/>
              <w:jc w:val="center"/>
              <w:rPr>
                <w:rFonts w:ascii="HGPｺﾞｼｯｸM" w:eastAsia="HGPｺﾞｼｯｸM" w:hAnsi="Microsoft JhengHei UI"/>
                <w:sz w:val="22"/>
              </w:rPr>
            </w:pPr>
            <w:r>
              <w:rPr>
                <w:rFonts w:ascii="HGPｺﾞｼｯｸM" w:eastAsia="HGPｺﾞｼｯｸM" w:hAnsi="Microsoft JhengHei UI" w:hint="eastAsia"/>
                <w:sz w:val="22"/>
              </w:rPr>
              <w:t>８</w:t>
            </w:r>
            <w:r w:rsidR="007A4ED2">
              <w:rPr>
                <w:rFonts w:ascii="HGPｺﾞｼｯｸM" w:eastAsia="HGPｺﾞｼｯｸM" w:hAnsi="Microsoft JhengHei UI" w:hint="eastAsia"/>
                <w:sz w:val="22"/>
              </w:rPr>
              <w:t>７</w:t>
            </w:r>
            <w:r>
              <w:rPr>
                <w:rFonts w:ascii="HGPｺﾞｼｯｸM" w:eastAsia="HGPｺﾞｼｯｸM" w:hAnsi="Microsoft JhengHei UI" w:hint="eastAsia"/>
                <w:sz w:val="22"/>
              </w:rPr>
              <w:t>５</w:t>
            </w:r>
          </w:p>
          <w:p w14:paraId="2B603AA3" w14:textId="77777777" w:rsidR="00A41681" w:rsidRPr="00764FE9" w:rsidRDefault="00A41681" w:rsidP="008433B2">
            <w:pPr>
              <w:ind w:firstLineChars="100" w:firstLine="220"/>
              <w:jc w:val="center"/>
              <w:rPr>
                <w:rFonts w:ascii="HGPｺﾞｼｯｸM" w:eastAsia="HGPｺﾞｼｯｸM" w:hAnsi="Microsoft JhengHei UI"/>
                <w:sz w:val="22"/>
              </w:rPr>
            </w:pPr>
            <w:r>
              <w:rPr>
                <w:rFonts w:ascii="HGPｺﾞｼｯｸM" w:eastAsia="HGPｺﾞｼｯｸM" w:hAnsi="Microsoft JhengHei UI" w:hint="eastAsia"/>
                <w:sz w:val="22"/>
              </w:rPr>
              <w:t>（５４６）</w:t>
            </w:r>
          </w:p>
        </w:tc>
        <w:tc>
          <w:tcPr>
            <w:tcW w:w="1416" w:type="dxa"/>
          </w:tcPr>
          <w:p w14:paraId="25B64CEB" w14:textId="77777777" w:rsidR="00A41681" w:rsidRDefault="00A41681" w:rsidP="008433B2">
            <w:pPr>
              <w:ind w:firstLineChars="100" w:firstLine="240"/>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６２</w:t>
            </w:r>
          </w:p>
          <w:p w14:paraId="5DB194B5" w14:textId="77777777" w:rsidR="00A41681" w:rsidRPr="007610D8" w:rsidRDefault="00A41681" w:rsidP="008433B2">
            <w:pPr>
              <w:ind w:firstLineChars="100" w:firstLine="240"/>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（４２０）</w:t>
            </w:r>
          </w:p>
        </w:tc>
        <w:tc>
          <w:tcPr>
            <w:tcW w:w="1190" w:type="dxa"/>
          </w:tcPr>
          <w:p w14:paraId="00A2CC95" w14:textId="77777777" w:rsidR="00A41681" w:rsidRDefault="00A41681" w:rsidP="008433B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０</w:t>
            </w:r>
          </w:p>
          <w:p w14:paraId="008F2808" w14:textId="77777777" w:rsidR="00A41681" w:rsidRPr="00764FE9" w:rsidRDefault="00A41681" w:rsidP="008433B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（０）</w:t>
            </w:r>
          </w:p>
        </w:tc>
        <w:tc>
          <w:tcPr>
            <w:tcW w:w="1386" w:type="dxa"/>
          </w:tcPr>
          <w:p w14:paraId="0EFF5B5B" w14:textId="77777777" w:rsidR="00A41681" w:rsidRDefault="00A41681" w:rsidP="008433B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４６</w:t>
            </w:r>
          </w:p>
          <w:p w14:paraId="7560639E" w14:textId="77777777" w:rsidR="00A41681" w:rsidRPr="00764FE9" w:rsidRDefault="00A41681" w:rsidP="008433B2">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（1０４）</w:t>
            </w:r>
          </w:p>
        </w:tc>
        <w:tc>
          <w:tcPr>
            <w:tcW w:w="1553" w:type="dxa"/>
          </w:tcPr>
          <w:p w14:paraId="0DDAA6BD" w14:textId="5EE2C824" w:rsidR="00A41681" w:rsidRDefault="00A41681" w:rsidP="008433B2">
            <w:pPr>
              <w:ind w:firstLineChars="150" w:firstLine="330"/>
              <w:rPr>
                <w:rFonts w:ascii="HGPｺﾞｼｯｸM" w:eastAsia="HGPｺﾞｼｯｸM" w:hAnsi="Microsoft JhengHei UI"/>
                <w:sz w:val="22"/>
              </w:rPr>
            </w:pPr>
            <w:r>
              <w:rPr>
                <w:rFonts w:ascii="HGPｺﾞｼｯｸM" w:eastAsia="HGPｺﾞｼｯｸM" w:hAnsi="Microsoft JhengHei UI" w:hint="eastAsia"/>
                <w:sz w:val="22"/>
              </w:rPr>
              <w:t>１</w:t>
            </w:r>
            <w:r w:rsidR="006E3168">
              <w:rPr>
                <w:rFonts w:ascii="HGPｺﾞｼｯｸM" w:eastAsia="HGPｺﾞｼｯｸM" w:hAnsi="Microsoft JhengHei UI" w:hint="eastAsia"/>
                <w:sz w:val="22"/>
              </w:rPr>
              <w:t>３０２</w:t>
            </w:r>
          </w:p>
          <w:p w14:paraId="183B65F9" w14:textId="77777777" w:rsidR="00A41681" w:rsidRPr="00764FE9" w:rsidRDefault="00A41681" w:rsidP="008433B2">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（１２５５）</w:t>
            </w:r>
          </w:p>
        </w:tc>
      </w:tr>
      <w:tr w:rsidR="00A41681" w:rsidRPr="00B54632" w14:paraId="514928A4" w14:textId="77777777" w:rsidTr="008433B2">
        <w:trPr>
          <w:trHeight w:val="526"/>
        </w:trPr>
        <w:tc>
          <w:tcPr>
            <w:tcW w:w="1375" w:type="dxa"/>
            <w:vAlign w:val="center"/>
          </w:tcPr>
          <w:p w14:paraId="241AE556" w14:textId="77777777" w:rsidR="00A41681" w:rsidRPr="00B54632" w:rsidRDefault="00A41681" w:rsidP="008433B2">
            <w:pPr>
              <w:ind w:left="109"/>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延時間</w:t>
            </w:r>
          </w:p>
        </w:tc>
        <w:tc>
          <w:tcPr>
            <w:tcW w:w="1460" w:type="dxa"/>
          </w:tcPr>
          <w:p w14:paraId="36DCC88B" w14:textId="77777777" w:rsidR="00A41681" w:rsidRDefault="00A41681" w:rsidP="008433B2">
            <w:pPr>
              <w:jc w:val="center"/>
              <w:rPr>
                <w:rFonts w:ascii="HGPｺﾞｼｯｸM" w:eastAsia="HGPｺﾞｼｯｸM" w:hAnsi="Microsoft JhengHei UI"/>
                <w:sz w:val="22"/>
              </w:rPr>
            </w:pPr>
            <w:r>
              <w:rPr>
                <w:rFonts w:ascii="HGPｺﾞｼｯｸM" w:eastAsia="HGPｺﾞｼｯｸM" w:hAnsi="Microsoft JhengHei UI" w:hint="eastAsia"/>
                <w:sz w:val="22"/>
              </w:rPr>
              <w:t>３２０</w:t>
            </w:r>
          </w:p>
          <w:p w14:paraId="4F064E18" w14:textId="77777777" w:rsidR="00A41681" w:rsidRPr="00764FE9" w:rsidRDefault="00A41681" w:rsidP="008433B2">
            <w:pPr>
              <w:ind w:firstLineChars="50" w:firstLine="110"/>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１８５</w:t>
            </w:r>
            <w:r w:rsidRPr="00764FE9">
              <w:rPr>
                <w:rFonts w:ascii="HGPｺﾞｼｯｸM" w:eastAsia="HGPｺﾞｼｯｸM" w:hAnsi="Microsoft JhengHei UI" w:hint="eastAsia"/>
                <w:sz w:val="22"/>
              </w:rPr>
              <w:t>)</w:t>
            </w:r>
          </w:p>
        </w:tc>
        <w:tc>
          <w:tcPr>
            <w:tcW w:w="1363" w:type="dxa"/>
          </w:tcPr>
          <w:p w14:paraId="3FEEC124" w14:textId="77777777" w:rsidR="00A41681" w:rsidRDefault="00A41681" w:rsidP="008433B2">
            <w:pPr>
              <w:jc w:val="center"/>
              <w:rPr>
                <w:rFonts w:ascii="HGPｺﾞｼｯｸM" w:eastAsia="HGPｺﾞｼｯｸM" w:hAnsi="Microsoft JhengHei UI"/>
                <w:sz w:val="22"/>
              </w:rPr>
            </w:pPr>
            <w:r>
              <w:rPr>
                <w:rFonts w:ascii="HGPｺﾞｼｯｸM" w:eastAsia="HGPｺﾞｼｯｸM" w:hAnsi="Microsoft JhengHei UI" w:hint="eastAsia"/>
                <w:sz w:val="22"/>
              </w:rPr>
              <w:t>８９０．８</w:t>
            </w:r>
          </w:p>
          <w:p w14:paraId="4574546D" w14:textId="77777777" w:rsidR="00A41681" w:rsidRPr="00764FE9" w:rsidRDefault="00A41681" w:rsidP="008433B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5</w:t>
            </w:r>
            <w:r>
              <w:rPr>
                <w:rFonts w:ascii="HGPｺﾞｼｯｸM" w:eastAsia="HGPｺﾞｼｯｸM" w:hAnsi="Microsoft JhengHei UI"/>
                <w:sz w:val="22"/>
              </w:rPr>
              <w:t>35.</w:t>
            </w:r>
            <w:r>
              <w:rPr>
                <w:rFonts w:ascii="HGPｺﾞｼｯｸM" w:eastAsia="HGPｺﾞｼｯｸM" w:hAnsi="Microsoft JhengHei UI" w:hint="eastAsia"/>
                <w:sz w:val="22"/>
              </w:rPr>
              <w:t>1</w:t>
            </w:r>
            <w:r>
              <w:rPr>
                <w:rFonts w:ascii="HGPｺﾞｼｯｸM" w:eastAsia="HGPｺﾞｼｯｸM" w:hAnsi="Microsoft JhengHei UI"/>
                <w:sz w:val="22"/>
              </w:rPr>
              <w:t>2</w:t>
            </w:r>
            <w:r w:rsidRPr="00764FE9">
              <w:rPr>
                <w:rFonts w:ascii="HGPｺﾞｼｯｸM" w:eastAsia="HGPｺﾞｼｯｸM" w:hAnsi="Microsoft JhengHei UI" w:hint="eastAsia"/>
                <w:sz w:val="22"/>
              </w:rPr>
              <w:t>）</w:t>
            </w:r>
          </w:p>
        </w:tc>
        <w:tc>
          <w:tcPr>
            <w:tcW w:w="1416" w:type="dxa"/>
          </w:tcPr>
          <w:p w14:paraId="1AD7A4FA" w14:textId="77777777" w:rsidR="00A41681" w:rsidRDefault="00A41681" w:rsidP="008433B2">
            <w:pPr>
              <w:ind w:left="109"/>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６２</w:t>
            </w:r>
          </w:p>
          <w:p w14:paraId="5DE0DA51" w14:textId="77777777" w:rsidR="00A41681" w:rsidRPr="00764FE9" w:rsidRDefault="00A41681" w:rsidP="008433B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 xml:space="preserve">（ </w:t>
            </w:r>
            <w:r>
              <w:rPr>
                <w:rFonts w:ascii="HGPｺﾞｼｯｸM" w:eastAsia="HGPｺﾞｼｯｸM" w:hAnsi="Microsoft JhengHei UI" w:hint="eastAsia"/>
                <w:sz w:val="22"/>
              </w:rPr>
              <w:t>4</w:t>
            </w:r>
            <w:r>
              <w:rPr>
                <w:rFonts w:ascii="HGPｺﾞｼｯｸM" w:eastAsia="HGPｺﾞｼｯｸM" w:hAnsi="Microsoft JhengHei UI"/>
                <w:sz w:val="22"/>
              </w:rPr>
              <w:t>06.25</w:t>
            </w:r>
            <w:r w:rsidRPr="00764FE9">
              <w:rPr>
                <w:rFonts w:ascii="HGPｺﾞｼｯｸM" w:eastAsia="HGPｺﾞｼｯｸM" w:hAnsi="Microsoft JhengHei UI" w:hint="eastAsia"/>
                <w:sz w:val="22"/>
              </w:rPr>
              <w:t xml:space="preserve">　）</w:t>
            </w:r>
          </w:p>
        </w:tc>
        <w:tc>
          <w:tcPr>
            <w:tcW w:w="1190" w:type="dxa"/>
          </w:tcPr>
          <w:p w14:paraId="16244AEB" w14:textId="77777777" w:rsidR="00A41681" w:rsidRDefault="00A41681" w:rsidP="008433B2">
            <w:pPr>
              <w:ind w:left="109"/>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０</w:t>
            </w:r>
          </w:p>
          <w:p w14:paraId="095AC5A8" w14:textId="77777777" w:rsidR="00A41681" w:rsidRPr="00764FE9" w:rsidRDefault="00A41681" w:rsidP="008433B2">
            <w:pPr>
              <w:ind w:left="109"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０</w:t>
            </w:r>
            <w:r w:rsidRPr="00764FE9">
              <w:rPr>
                <w:rFonts w:ascii="HGPｺﾞｼｯｸM" w:eastAsia="HGPｺﾞｼｯｸM" w:hAnsi="Microsoft JhengHei UI" w:hint="eastAsia"/>
                <w:sz w:val="22"/>
              </w:rPr>
              <w:t>）</w:t>
            </w:r>
          </w:p>
        </w:tc>
        <w:tc>
          <w:tcPr>
            <w:tcW w:w="1386" w:type="dxa"/>
          </w:tcPr>
          <w:p w14:paraId="7A5D7EEA" w14:textId="77777777" w:rsidR="00A41681" w:rsidRDefault="00A41681" w:rsidP="008433B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２３</w:t>
            </w:r>
          </w:p>
          <w:p w14:paraId="6FDAE2BF" w14:textId="77777777" w:rsidR="00A41681" w:rsidRPr="00764FE9" w:rsidRDefault="00A41681" w:rsidP="008433B2">
            <w:pPr>
              <w:ind w:firstLineChars="100" w:firstLine="220"/>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5</w:t>
            </w:r>
            <w:r>
              <w:rPr>
                <w:rFonts w:ascii="HGPｺﾞｼｯｸM" w:eastAsia="HGPｺﾞｼｯｸM" w:hAnsi="Microsoft JhengHei UI"/>
                <w:sz w:val="22"/>
              </w:rPr>
              <w:t>2.74</w:t>
            </w:r>
            <w:r w:rsidRPr="00764FE9">
              <w:rPr>
                <w:rFonts w:ascii="HGPｺﾞｼｯｸM" w:eastAsia="HGPｺﾞｼｯｸM" w:hAnsi="Microsoft JhengHei UI" w:hint="eastAsia"/>
                <w:sz w:val="22"/>
              </w:rPr>
              <w:t>）</w:t>
            </w:r>
          </w:p>
        </w:tc>
        <w:tc>
          <w:tcPr>
            <w:tcW w:w="1553" w:type="dxa"/>
          </w:tcPr>
          <w:p w14:paraId="3B39B073" w14:textId="77777777" w:rsidR="00A41681" w:rsidRDefault="00A41681" w:rsidP="008433B2">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１２９５．８</w:t>
            </w:r>
          </w:p>
          <w:p w14:paraId="2F32F762" w14:textId="77777777" w:rsidR="00A41681" w:rsidRPr="00764FE9" w:rsidRDefault="00A41681" w:rsidP="008433B2">
            <w:pPr>
              <w:jc w:val="center"/>
              <w:rPr>
                <w:rFonts w:ascii="HGPｺﾞｼｯｸM" w:eastAsia="HGPｺﾞｼｯｸM" w:hAnsi="Microsoft JhengHei UI"/>
                <w:sz w:val="22"/>
              </w:rPr>
            </w:pPr>
            <w:r w:rsidRPr="00764FE9">
              <w:rPr>
                <w:rFonts w:ascii="HGPｺﾞｼｯｸM" w:eastAsia="HGPｺﾞｼｯｸM" w:hAnsi="Microsoft JhengHei UI" w:hint="eastAsia"/>
                <w:sz w:val="22"/>
              </w:rPr>
              <w:t>（</w:t>
            </w:r>
            <w:r>
              <w:rPr>
                <w:rFonts w:ascii="HGPｺﾞｼｯｸM" w:eastAsia="HGPｺﾞｼｯｸM" w:hAnsi="Microsoft JhengHei UI" w:hint="eastAsia"/>
                <w:sz w:val="22"/>
              </w:rPr>
              <w:t>１1</w:t>
            </w:r>
            <w:r>
              <w:rPr>
                <w:rFonts w:ascii="HGPｺﾞｼｯｸM" w:eastAsia="HGPｺﾞｼｯｸM" w:hAnsi="Microsoft JhengHei UI"/>
                <w:sz w:val="22"/>
              </w:rPr>
              <w:t>79.11</w:t>
            </w:r>
            <w:r w:rsidRPr="00764FE9">
              <w:rPr>
                <w:rFonts w:ascii="HGPｺﾞｼｯｸM" w:eastAsia="HGPｺﾞｼｯｸM" w:hAnsi="Microsoft JhengHei UI" w:hint="eastAsia"/>
                <w:sz w:val="22"/>
              </w:rPr>
              <w:t>）</w:t>
            </w:r>
          </w:p>
        </w:tc>
      </w:tr>
    </w:tbl>
    <w:p w14:paraId="7EA904B3" w14:textId="2EE6FDEB" w:rsidR="00A41681" w:rsidRPr="00B223BA" w:rsidRDefault="00B223BA" w:rsidP="00A41681">
      <w:pPr>
        <w:rPr>
          <w:rFonts w:ascii="HGPｺﾞｼｯｸM" w:eastAsia="HGPｺﾞｼｯｸM" w:hAnsi="Microsoft JhengHei UI"/>
          <w:sz w:val="24"/>
          <w:szCs w:val="24"/>
        </w:rPr>
      </w:pPr>
      <w:r>
        <w:rPr>
          <w:rFonts w:hint="eastAsia"/>
          <w:sz w:val="24"/>
          <w:szCs w:val="24"/>
        </w:rPr>
        <w:t xml:space="preserve">　　　　　　　　　　　　　　　　　　　　　　　　　　　　　　　</w:t>
      </w:r>
      <w:r w:rsidRPr="00E73E01">
        <w:rPr>
          <w:rFonts w:ascii="HGPｺﾞｼｯｸM" w:eastAsia="HGPｺﾞｼｯｸM" w:hAnsi="Microsoft JhengHei UI" w:cs="Times New Roman" w:hint="eastAsia"/>
          <w:sz w:val="22"/>
        </w:rPr>
        <w:t>（　　　）内は前年度実績</w:t>
      </w:r>
    </w:p>
    <w:tbl>
      <w:tblPr>
        <w:tblpPr w:leftFromText="142" w:rightFromText="142" w:vertAnchor="text" w:horzAnchor="margin" w:tblpX="137" w:tblpY="4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1701"/>
        <w:gridCol w:w="1985"/>
        <w:gridCol w:w="1843"/>
        <w:gridCol w:w="2233"/>
      </w:tblGrid>
      <w:tr w:rsidR="00A41681" w:rsidRPr="00B54632" w14:paraId="3B3C47CC" w14:textId="77777777" w:rsidTr="00A41681">
        <w:trPr>
          <w:trHeight w:val="132"/>
        </w:trPr>
        <w:tc>
          <w:tcPr>
            <w:tcW w:w="1872" w:type="dxa"/>
            <w:tcBorders>
              <w:bottom w:val="single" w:sz="4" w:space="0" w:color="auto"/>
            </w:tcBorders>
          </w:tcPr>
          <w:p w14:paraId="35264129" w14:textId="77777777" w:rsidR="00A41681" w:rsidRPr="009501A6" w:rsidRDefault="00A41681" w:rsidP="008433B2">
            <w:pPr>
              <w:rPr>
                <w:rFonts w:ascii="HGPｺﾞｼｯｸM" w:eastAsia="HGPｺﾞｼｯｸM"/>
                <w:sz w:val="24"/>
                <w:szCs w:val="24"/>
              </w:rPr>
            </w:pPr>
          </w:p>
        </w:tc>
        <w:tc>
          <w:tcPr>
            <w:tcW w:w="7762" w:type="dxa"/>
            <w:gridSpan w:val="4"/>
            <w:vAlign w:val="center"/>
          </w:tcPr>
          <w:p w14:paraId="179E9EBC" w14:textId="77777777" w:rsidR="00A41681" w:rsidRPr="00B54632" w:rsidRDefault="00A41681" w:rsidP="008433B2">
            <w:pPr>
              <w:jc w:val="center"/>
              <w:rPr>
                <w:rFonts w:ascii="HGPｺﾞｼｯｸM" w:eastAsia="HGPｺﾞｼｯｸM"/>
                <w:sz w:val="24"/>
                <w:szCs w:val="24"/>
              </w:rPr>
            </w:pPr>
            <w:r w:rsidRPr="00B54632">
              <w:rPr>
                <w:rFonts w:ascii="HGPｺﾞｼｯｸM" w:eastAsia="HGPｺﾞｼｯｸM" w:hint="eastAsia"/>
                <w:sz w:val="24"/>
                <w:szCs w:val="24"/>
              </w:rPr>
              <w:t>事　業　対　象　者</w:t>
            </w:r>
          </w:p>
        </w:tc>
      </w:tr>
      <w:tr w:rsidR="00A41681" w:rsidRPr="00B54632" w14:paraId="7074FCC0" w14:textId="77777777" w:rsidTr="00A41681">
        <w:trPr>
          <w:trHeight w:val="179"/>
        </w:trPr>
        <w:tc>
          <w:tcPr>
            <w:tcW w:w="1872" w:type="dxa"/>
            <w:tcBorders>
              <w:bottom w:val="nil"/>
            </w:tcBorders>
          </w:tcPr>
          <w:p w14:paraId="129B2B1D" w14:textId="77777777" w:rsidR="00A41681" w:rsidRPr="00B54632" w:rsidRDefault="00A41681" w:rsidP="008433B2">
            <w:pPr>
              <w:jc w:val="center"/>
              <w:rPr>
                <w:rFonts w:ascii="HGPｺﾞｼｯｸM" w:eastAsia="HGPｺﾞｼｯｸM"/>
                <w:sz w:val="24"/>
                <w:szCs w:val="24"/>
              </w:rPr>
            </w:pPr>
            <w:r>
              <w:rPr>
                <w:rFonts w:ascii="HGPｺﾞｼｯｸM" w:eastAsia="HGPｺﾞｼｯｸM" w:hint="eastAsia"/>
                <w:sz w:val="24"/>
                <w:szCs w:val="24"/>
              </w:rPr>
              <w:t>介護度</w:t>
            </w:r>
          </w:p>
        </w:tc>
        <w:tc>
          <w:tcPr>
            <w:tcW w:w="1701" w:type="dxa"/>
            <w:vAlign w:val="center"/>
          </w:tcPr>
          <w:p w14:paraId="65D1AE61" w14:textId="77777777" w:rsidR="00A41681" w:rsidRPr="00B54632" w:rsidRDefault="00A41681" w:rsidP="008433B2">
            <w:pPr>
              <w:jc w:val="center"/>
              <w:rPr>
                <w:rFonts w:ascii="HGPｺﾞｼｯｸM" w:eastAsia="HGPｺﾞｼｯｸM"/>
                <w:sz w:val="24"/>
                <w:szCs w:val="24"/>
              </w:rPr>
            </w:pPr>
            <w:r w:rsidRPr="00B54632">
              <w:rPr>
                <w:rFonts w:ascii="HGPｺﾞｼｯｸM" w:eastAsia="HGPｺﾞｼｯｸM" w:hint="eastAsia"/>
                <w:sz w:val="24"/>
                <w:szCs w:val="24"/>
              </w:rPr>
              <w:t>無</w:t>
            </w:r>
          </w:p>
        </w:tc>
        <w:tc>
          <w:tcPr>
            <w:tcW w:w="1985" w:type="dxa"/>
            <w:vAlign w:val="center"/>
          </w:tcPr>
          <w:p w14:paraId="381BBDF1" w14:textId="77777777" w:rsidR="00A41681" w:rsidRPr="00B54632" w:rsidRDefault="00A41681" w:rsidP="008433B2">
            <w:pPr>
              <w:jc w:val="center"/>
              <w:rPr>
                <w:rFonts w:ascii="HGPｺﾞｼｯｸM" w:eastAsia="HGPｺﾞｼｯｸM"/>
                <w:sz w:val="24"/>
                <w:szCs w:val="24"/>
              </w:rPr>
            </w:pPr>
            <w:r w:rsidRPr="00B54632">
              <w:rPr>
                <w:rFonts w:ascii="HGPｺﾞｼｯｸM" w:eastAsia="HGPｺﾞｼｯｸM" w:hint="eastAsia"/>
                <w:sz w:val="24"/>
                <w:szCs w:val="24"/>
              </w:rPr>
              <w:t>要支援１</w:t>
            </w:r>
          </w:p>
        </w:tc>
        <w:tc>
          <w:tcPr>
            <w:tcW w:w="1843" w:type="dxa"/>
            <w:vAlign w:val="center"/>
          </w:tcPr>
          <w:p w14:paraId="1B52A650" w14:textId="77777777" w:rsidR="00A41681" w:rsidRPr="00B54632" w:rsidRDefault="00A41681" w:rsidP="008433B2">
            <w:pPr>
              <w:jc w:val="center"/>
              <w:rPr>
                <w:rFonts w:ascii="HGPｺﾞｼｯｸM" w:eastAsia="HGPｺﾞｼｯｸM"/>
                <w:sz w:val="24"/>
                <w:szCs w:val="24"/>
              </w:rPr>
            </w:pPr>
            <w:r w:rsidRPr="00B54632">
              <w:rPr>
                <w:rFonts w:ascii="HGPｺﾞｼｯｸM" w:eastAsia="HGPｺﾞｼｯｸM" w:hint="eastAsia"/>
                <w:sz w:val="24"/>
                <w:szCs w:val="24"/>
              </w:rPr>
              <w:t>要支援２</w:t>
            </w:r>
          </w:p>
        </w:tc>
        <w:tc>
          <w:tcPr>
            <w:tcW w:w="2233" w:type="dxa"/>
            <w:vAlign w:val="center"/>
          </w:tcPr>
          <w:p w14:paraId="4CC303C8" w14:textId="77777777" w:rsidR="00A41681" w:rsidRPr="00B54632" w:rsidRDefault="00A41681" w:rsidP="008433B2">
            <w:pPr>
              <w:jc w:val="center"/>
              <w:rPr>
                <w:rFonts w:ascii="HGPｺﾞｼｯｸM" w:eastAsia="HGPｺﾞｼｯｸM"/>
                <w:sz w:val="24"/>
                <w:szCs w:val="24"/>
              </w:rPr>
            </w:pPr>
            <w:r>
              <w:rPr>
                <w:rFonts w:ascii="HGPｺﾞｼｯｸM" w:eastAsia="HGPｺﾞｼｯｸM" w:hint="eastAsia"/>
                <w:sz w:val="24"/>
                <w:szCs w:val="24"/>
              </w:rPr>
              <w:t>合計</w:t>
            </w:r>
          </w:p>
        </w:tc>
      </w:tr>
      <w:tr w:rsidR="00A41681" w:rsidRPr="00B54632" w14:paraId="3E65C4B6" w14:textId="77777777" w:rsidTr="008433B2">
        <w:trPr>
          <w:trHeight w:val="387"/>
        </w:trPr>
        <w:tc>
          <w:tcPr>
            <w:tcW w:w="1872" w:type="dxa"/>
            <w:tcBorders>
              <w:top w:val="single" w:sz="4" w:space="0" w:color="auto"/>
            </w:tcBorders>
          </w:tcPr>
          <w:p w14:paraId="53113D92" w14:textId="77777777" w:rsidR="00A41681" w:rsidRPr="00B54632" w:rsidRDefault="00A41681" w:rsidP="008433B2">
            <w:pPr>
              <w:jc w:val="left"/>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701" w:type="dxa"/>
            <w:vAlign w:val="center"/>
          </w:tcPr>
          <w:p w14:paraId="5773F290" w14:textId="77777777" w:rsidR="00A41681" w:rsidRPr="00340033" w:rsidRDefault="00A41681" w:rsidP="008433B2">
            <w:pPr>
              <w:jc w:val="center"/>
              <w:rPr>
                <w:rFonts w:ascii="HGPｺﾞｼｯｸM" w:eastAsia="HGPｺﾞｼｯｸM" w:hAnsi="Microsoft JhengHei UI"/>
                <w:sz w:val="22"/>
              </w:rPr>
            </w:pPr>
            <w:r>
              <w:rPr>
                <w:rFonts w:ascii="HGPｺﾞｼｯｸM" w:eastAsia="HGPｺﾞｼｯｸM" w:hAnsi="Microsoft JhengHei UI" w:hint="eastAsia"/>
                <w:sz w:val="22"/>
              </w:rPr>
              <w:t>２４８（３４７</w:t>
            </w:r>
            <w:r w:rsidRPr="00764FE9">
              <w:rPr>
                <w:rFonts w:ascii="HGPｺﾞｼｯｸM" w:eastAsia="HGPｺﾞｼｯｸM" w:hAnsi="Microsoft JhengHei UI" w:hint="eastAsia"/>
                <w:sz w:val="22"/>
              </w:rPr>
              <w:t>）</w:t>
            </w:r>
          </w:p>
        </w:tc>
        <w:tc>
          <w:tcPr>
            <w:tcW w:w="1985" w:type="dxa"/>
            <w:vAlign w:val="center"/>
          </w:tcPr>
          <w:p w14:paraId="162D6711" w14:textId="77777777" w:rsidR="00A41681" w:rsidRPr="00B54632"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１９６（１４１</w:t>
            </w:r>
            <w:r w:rsidRPr="00764FE9">
              <w:rPr>
                <w:rFonts w:ascii="HGPｺﾞｼｯｸM" w:eastAsia="HGPｺﾞｼｯｸM" w:hAnsi="Microsoft JhengHei UI" w:hint="eastAsia"/>
                <w:sz w:val="22"/>
              </w:rPr>
              <w:t>）</w:t>
            </w:r>
          </w:p>
        </w:tc>
        <w:tc>
          <w:tcPr>
            <w:tcW w:w="1843" w:type="dxa"/>
            <w:vAlign w:val="center"/>
          </w:tcPr>
          <w:p w14:paraId="66D7A81A" w14:textId="77777777" w:rsidR="00A41681" w:rsidRPr="00B54632"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８７３（１０３６</w:t>
            </w:r>
            <w:r w:rsidRPr="00764FE9">
              <w:rPr>
                <w:rFonts w:ascii="HGPｺﾞｼｯｸM" w:eastAsia="HGPｺﾞｼｯｸM" w:hAnsi="Microsoft JhengHei UI" w:hint="eastAsia"/>
                <w:sz w:val="22"/>
              </w:rPr>
              <w:t>）</w:t>
            </w:r>
          </w:p>
        </w:tc>
        <w:tc>
          <w:tcPr>
            <w:tcW w:w="2233" w:type="dxa"/>
            <w:vAlign w:val="center"/>
          </w:tcPr>
          <w:p w14:paraId="7A58DEBC" w14:textId="77777777" w:rsidR="00A41681" w:rsidRPr="00B54632"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１３１７（１５２４)</w:t>
            </w:r>
          </w:p>
        </w:tc>
      </w:tr>
    </w:tbl>
    <w:p w14:paraId="6138620B" w14:textId="41A16A70" w:rsidR="00A41681" w:rsidRPr="0066023B" w:rsidRDefault="00A41681" w:rsidP="00A41681">
      <w:pPr>
        <w:rPr>
          <w:rFonts w:ascii="HGPｺﾞｼｯｸM" w:eastAsia="HGPｺﾞｼｯｸM" w:hAnsi="Microsoft JhengHei UI"/>
          <w:sz w:val="26"/>
          <w:szCs w:val="26"/>
        </w:rPr>
      </w:pPr>
      <w:r w:rsidRPr="00B54632">
        <w:rPr>
          <w:rFonts w:ascii="HGPｺﾞｼｯｸM" w:eastAsia="HGPｺﾞｼｯｸM" w:hAnsi="Microsoft JhengHei UI" w:hint="eastAsia"/>
          <w:sz w:val="24"/>
          <w:szCs w:val="24"/>
        </w:rPr>
        <w:t>②－</w:t>
      </w:r>
      <w:r>
        <w:rPr>
          <w:rFonts w:ascii="HGPｺﾞｼｯｸM" w:eastAsia="HGPｺﾞｼｯｸM" w:hAnsi="Microsoft JhengHei UI" w:hint="eastAsia"/>
          <w:sz w:val="24"/>
          <w:szCs w:val="24"/>
        </w:rPr>
        <w:t xml:space="preserve">２ </w:t>
      </w:r>
      <w:r w:rsidRPr="0066023B">
        <w:rPr>
          <w:rFonts w:ascii="HGPｺﾞｼｯｸM" w:eastAsia="HGPｺﾞｼｯｸM" w:hAnsi="Microsoft JhengHei UI" w:hint="eastAsia"/>
          <w:sz w:val="26"/>
          <w:szCs w:val="26"/>
        </w:rPr>
        <w:t>訪問型サービス利用状況</w:t>
      </w:r>
    </w:p>
    <w:p w14:paraId="4B16175D" w14:textId="77777777" w:rsidR="00A41681" w:rsidRDefault="00A41681" w:rsidP="00A41681">
      <w:pPr>
        <w:rPr>
          <w:rFonts w:ascii="HGPｺﾞｼｯｸM" w:eastAsia="HGPｺﾞｼｯｸM" w:hAnsi="Microsoft JhengHei UI"/>
          <w:sz w:val="24"/>
          <w:szCs w:val="24"/>
        </w:rPr>
      </w:pPr>
    </w:p>
    <w:p w14:paraId="298B1CAF" w14:textId="193097B4" w:rsidR="00A41681" w:rsidRPr="0066023B" w:rsidRDefault="00A41681" w:rsidP="00A41681">
      <w:pPr>
        <w:rPr>
          <w:rFonts w:ascii="HGPｺﾞｼｯｸM" w:eastAsia="HGPｺﾞｼｯｸM" w:hAnsi="Microsoft JhengHei UI"/>
          <w:sz w:val="26"/>
          <w:szCs w:val="26"/>
        </w:rPr>
      </w:pPr>
      <w:r w:rsidRPr="00B54632">
        <w:rPr>
          <w:rFonts w:ascii="HGPｺﾞｼｯｸM" w:eastAsia="HGPｺﾞｼｯｸM" w:hAnsi="Microsoft JhengHei UI" w:hint="eastAsia"/>
          <w:sz w:val="24"/>
          <w:szCs w:val="24"/>
        </w:rPr>
        <w:t>②</w:t>
      </w:r>
      <w:r>
        <w:rPr>
          <w:rFonts w:ascii="HGPｺﾞｼｯｸM" w:eastAsia="HGPｺﾞｼｯｸM" w:hAnsi="Microsoft JhengHei UI" w:hint="eastAsia"/>
          <w:sz w:val="24"/>
          <w:szCs w:val="24"/>
        </w:rPr>
        <w:t>－</w:t>
      </w:r>
      <w:r w:rsidRPr="00B54632">
        <w:rPr>
          <w:rFonts w:ascii="HGPｺﾞｼｯｸM" w:eastAsia="HGPｺﾞｼｯｸM" w:hAnsi="Microsoft JhengHei UI" w:hint="eastAsia"/>
          <w:sz w:val="24"/>
          <w:szCs w:val="24"/>
        </w:rPr>
        <w:t xml:space="preserve">３ </w:t>
      </w:r>
      <w:r w:rsidRPr="0066023B">
        <w:rPr>
          <w:rFonts w:ascii="HGPｺﾞｼｯｸM" w:eastAsia="HGPｺﾞｼｯｸM" w:hAnsi="Microsoft JhengHei UI" w:hint="eastAsia"/>
          <w:sz w:val="26"/>
          <w:szCs w:val="26"/>
        </w:rPr>
        <w:t>介護度別利用者数</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993"/>
        <w:gridCol w:w="992"/>
        <w:gridCol w:w="985"/>
        <w:gridCol w:w="999"/>
        <w:gridCol w:w="993"/>
        <w:gridCol w:w="992"/>
        <w:gridCol w:w="992"/>
        <w:gridCol w:w="992"/>
        <w:gridCol w:w="851"/>
      </w:tblGrid>
      <w:tr w:rsidR="00A41681" w:rsidRPr="00B2282B" w14:paraId="7BA62CC3" w14:textId="77777777" w:rsidTr="00A41681">
        <w:trPr>
          <w:trHeight w:val="325"/>
        </w:trPr>
        <w:tc>
          <w:tcPr>
            <w:tcW w:w="992" w:type="dxa"/>
            <w:vAlign w:val="center"/>
          </w:tcPr>
          <w:p w14:paraId="58D82D81" w14:textId="77777777" w:rsidR="00A41681" w:rsidRPr="00B2282B" w:rsidRDefault="00A41681" w:rsidP="008433B2">
            <w:pPr>
              <w:ind w:left="-44"/>
              <w:jc w:val="center"/>
              <w:rPr>
                <w:rFonts w:ascii="HGPｺﾞｼｯｸM" w:eastAsia="HGPｺﾞｼｯｸM" w:hAnsi="Microsoft JhengHei UI"/>
                <w:szCs w:val="21"/>
              </w:rPr>
            </w:pPr>
            <w:r w:rsidRPr="00B2282B">
              <w:rPr>
                <w:rFonts w:ascii="HGPｺﾞｼｯｸM" w:eastAsia="HGPｺﾞｼｯｸM" w:hAnsi="Microsoft JhengHei UI" w:hint="eastAsia"/>
                <w:szCs w:val="21"/>
              </w:rPr>
              <w:t>介護度</w:t>
            </w:r>
          </w:p>
        </w:tc>
        <w:tc>
          <w:tcPr>
            <w:tcW w:w="993" w:type="dxa"/>
            <w:vAlign w:val="center"/>
          </w:tcPr>
          <w:p w14:paraId="78569616"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無</w:t>
            </w:r>
          </w:p>
        </w:tc>
        <w:tc>
          <w:tcPr>
            <w:tcW w:w="992" w:type="dxa"/>
            <w:vAlign w:val="center"/>
          </w:tcPr>
          <w:p w14:paraId="2CC8BD3C"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要支援１</w:t>
            </w:r>
          </w:p>
        </w:tc>
        <w:tc>
          <w:tcPr>
            <w:tcW w:w="985" w:type="dxa"/>
            <w:vAlign w:val="center"/>
          </w:tcPr>
          <w:p w14:paraId="2C10685C"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要支援２</w:t>
            </w:r>
          </w:p>
        </w:tc>
        <w:tc>
          <w:tcPr>
            <w:tcW w:w="999" w:type="dxa"/>
            <w:vAlign w:val="center"/>
          </w:tcPr>
          <w:p w14:paraId="0C8068CB"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要介護１</w:t>
            </w:r>
          </w:p>
        </w:tc>
        <w:tc>
          <w:tcPr>
            <w:tcW w:w="993" w:type="dxa"/>
            <w:vAlign w:val="center"/>
          </w:tcPr>
          <w:p w14:paraId="3540DF48"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要介護２</w:t>
            </w:r>
          </w:p>
        </w:tc>
        <w:tc>
          <w:tcPr>
            <w:tcW w:w="992" w:type="dxa"/>
            <w:vAlign w:val="center"/>
          </w:tcPr>
          <w:p w14:paraId="14C29517"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要介護３</w:t>
            </w:r>
          </w:p>
        </w:tc>
        <w:tc>
          <w:tcPr>
            <w:tcW w:w="992" w:type="dxa"/>
            <w:vAlign w:val="center"/>
          </w:tcPr>
          <w:p w14:paraId="07DE5539"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要介護４</w:t>
            </w:r>
          </w:p>
        </w:tc>
        <w:tc>
          <w:tcPr>
            <w:tcW w:w="992" w:type="dxa"/>
            <w:vAlign w:val="center"/>
          </w:tcPr>
          <w:p w14:paraId="77781238"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要介護５</w:t>
            </w:r>
          </w:p>
        </w:tc>
        <w:tc>
          <w:tcPr>
            <w:tcW w:w="851" w:type="dxa"/>
            <w:shd w:val="clear" w:color="auto" w:fill="auto"/>
            <w:vAlign w:val="center"/>
          </w:tcPr>
          <w:p w14:paraId="545FD61E" w14:textId="77777777" w:rsidR="00A41681" w:rsidRPr="00B2282B" w:rsidRDefault="00A41681" w:rsidP="008433B2">
            <w:pPr>
              <w:widowControl/>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計</w:t>
            </w:r>
          </w:p>
        </w:tc>
      </w:tr>
      <w:tr w:rsidR="00A41681" w:rsidRPr="00B2282B" w14:paraId="5F0D6822" w14:textId="77777777" w:rsidTr="00A41681">
        <w:trPr>
          <w:trHeight w:val="230"/>
        </w:trPr>
        <w:tc>
          <w:tcPr>
            <w:tcW w:w="992" w:type="dxa"/>
            <w:vAlign w:val="center"/>
          </w:tcPr>
          <w:p w14:paraId="31103C50" w14:textId="77777777" w:rsidR="00A41681" w:rsidRPr="00B2282B" w:rsidRDefault="00A41681" w:rsidP="008433B2">
            <w:pPr>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人</w:t>
            </w:r>
            <w:r>
              <w:rPr>
                <w:rFonts w:ascii="HGPｺﾞｼｯｸM" w:eastAsia="HGPｺﾞｼｯｸM" w:hAnsi="Microsoft JhengHei UI" w:hint="eastAsia"/>
                <w:sz w:val="22"/>
              </w:rPr>
              <w:t xml:space="preserve"> </w:t>
            </w:r>
            <w:r w:rsidRPr="00B2282B">
              <w:rPr>
                <w:rFonts w:ascii="HGPｺﾞｼｯｸM" w:eastAsia="HGPｺﾞｼｯｸM" w:hAnsi="Microsoft JhengHei UI" w:hint="eastAsia"/>
                <w:sz w:val="22"/>
              </w:rPr>
              <w:t>数</w:t>
            </w:r>
          </w:p>
        </w:tc>
        <w:tc>
          <w:tcPr>
            <w:tcW w:w="993" w:type="dxa"/>
            <w:vAlign w:val="center"/>
          </w:tcPr>
          <w:p w14:paraId="56E68C1F" w14:textId="77777777" w:rsidR="00A41681" w:rsidRPr="00764FE9"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2"/>
              </w:rPr>
              <w:t>３</w:t>
            </w:r>
          </w:p>
          <w:p w14:paraId="659A70E7" w14:textId="77777777" w:rsidR="00A41681" w:rsidRPr="00B2282B" w:rsidRDefault="00A41681" w:rsidP="008433B2">
            <w:pPr>
              <w:ind w:firstLineChars="100" w:firstLine="220"/>
              <w:rPr>
                <w:rFonts w:ascii="HGPｺﾞｼｯｸM" w:eastAsia="HGPｺﾞｼｯｸM" w:hAnsi="Microsoft JhengHei UI"/>
                <w:sz w:val="22"/>
              </w:rPr>
            </w:pPr>
            <w:r>
              <w:rPr>
                <w:rFonts w:ascii="HGPｺﾞｼｯｸM" w:eastAsia="HGPｺﾞｼｯｸM" w:hAnsi="Microsoft JhengHei UI" w:hint="eastAsia"/>
                <w:sz w:val="22"/>
              </w:rPr>
              <w:t>（６</w:t>
            </w:r>
            <w:r w:rsidRPr="00B2282B">
              <w:rPr>
                <w:rFonts w:ascii="HGPｺﾞｼｯｸM" w:eastAsia="HGPｺﾞｼｯｸM" w:hAnsi="Microsoft JhengHei UI" w:hint="eastAsia"/>
                <w:sz w:val="22"/>
              </w:rPr>
              <w:t>）</w:t>
            </w:r>
          </w:p>
        </w:tc>
        <w:tc>
          <w:tcPr>
            <w:tcW w:w="992" w:type="dxa"/>
            <w:vAlign w:val="center"/>
          </w:tcPr>
          <w:p w14:paraId="70EA407B" w14:textId="77777777" w:rsidR="00A41681" w:rsidRPr="00764FE9" w:rsidRDefault="00A41681" w:rsidP="008433B2">
            <w:pPr>
              <w:ind w:left="-44"/>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４</w:t>
            </w:r>
          </w:p>
          <w:p w14:paraId="65B8A478"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３</w:t>
            </w:r>
            <w:r w:rsidRPr="00B2282B">
              <w:rPr>
                <w:rFonts w:ascii="HGPｺﾞｼｯｸM" w:eastAsia="HGPｺﾞｼｯｸM" w:hAnsi="Microsoft JhengHei UI" w:hint="eastAsia"/>
                <w:sz w:val="22"/>
              </w:rPr>
              <w:t>）</w:t>
            </w:r>
          </w:p>
        </w:tc>
        <w:tc>
          <w:tcPr>
            <w:tcW w:w="985" w:type="dxa"/>
            <w:vAlign w:val="center"/>
          </w:tcPr>
          <w:p w14:paraId="778A7E1C" w14:textId="77777777" w:rsidR="00A41681" w:rsidRPr="00764FE9" w:rsidRDefault="00A41681" w:rsidP="008433B2">
            <w:pPr>
              <w:ind w:left="-44" w:firstLineChars="50" w:firstLine="110"/>
              <w:jc w:val="center"/>
              <w:rPr>
                <w:rFonts w:ascii="HGPｺﾞｼｯｸM" w:eastAsia="HGPｺﾞｼｯｸM" w:hAnsi="Microsoft JhengHei UI"/>
                <w:sz w:val="24"/>
                <w:szCs w:val="24"/>
              </w:rPr>
            </w:pPr>
            <w:r>
              <w:rPr>
                <w:rFonts w:ascii="HGPｺﾞｼｯｸM" w:eastAsia="HGPｺﾞｼｯｸM" w:hAnsi="Microsoft JhengHei UI" w:hint="eastAsia"/>
                <w:sz w:val="22"/>
              </w:rPr>
              <w:t>７</w:t>
            </w:r>
          </w:p>
          <w:p w14:paraId="1714F54E" w14:textId="77777777" w:rsidR="00A41681" w:rsidRPr="00B2282B" w:rsidRDefault="00A41681" w:rsidP="008433B2">
            <w:pPr>
              <w:ind w:firstLineChars="50" w:firstLine="11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１０</w:t>
            </w:r>
            <w:r w:rsidRPr="00B2282B">
              <w:rPr>
                <w:rFonts w:ascii="HGPｺﾞｼｯｸM" w:eastAsia="HGPｺﾞｼｯｸM" w:hAnsi="Microsoft JhengHei UI" w:hint="eastAsia"/>
                <w:sz w:val="22"/>
              </w:rPr>
              <w:t>）</w:t>
            </w:r>
          </w:p>
        </w:tc>
        <w:tc>
          <w:tcPr>
            <w:tcW w:w="999" w:type="dxa"/>
            <w:vAlign w:val="center"/>
          </w:tcPr>
          <w:p w14:paraId="1A137200" w14:textId="77777777" w:rsidR="00A41681" w:rsidRPr="00764FE9" w:rsidRDefault="00A41681" w:rsidP="008433B2">
            <w:pPr>
              <w:ind w:left="-44"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２</w:t>
            </w:r>
          </w:p>
          <w:p w14:paraId="77093A78" w14:textId="77777777" w:rsidR="00A41681" w:rsidRPr="00B2282B" w:rsidRDefault="00A41681" w:rsidP="008433B2">
            <w:pPr>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２</w:t>
            </w:r>
            <w:r w:rsidRPr="00B2282B">
              <w:rPr>
                <w:rFonts w:ascii="HGPｺﾞｼｯｸM" w:eastAsia="HGPｺﾞｼｯｸM" w:hAnsi="Microsoft JhengHei UI" w:hint="eastAsia"/>
                <w:sz w:val="22"/>
              </w:rPr>
              <w:t>）</w:t>
            </w:r>
          </w:p>
        </w:tc>
        <w:tc>
          <w:tcPr>
            <w:tcW w:w="993" w:type="dxa"/>
            <w:vAlign w:val="center"/>
          </w:tcPr>
          <w:p w14:paraId="381510F2" w14:textId="77777777" w:rsidR="00A41681" w:rsidRPr="00764FE9" w:rsidRDefault="00A41681" w:rsidP="008433B2">
            <w:pPr>
              <w:ind w:left="-44"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７</w:t>
            </w:r>
          </w:p>
          <w:p w14:paraId="1B37D76D" w14:textId="77777777" w:rsidR="00A41681" w:rsidRPr="00B2282B" w:rsidRDefault="00A41681" w:rsidP="008433B2">
            <w:pPr>
              <w:ind w:firstLineChars="50" w:firstLine="11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４</w:t>
            </w:r>
            <w:r w:rsidRPr="00B2282B">
              <w:rPr>
                <w:rFonts w:ascii="HGPｺﾞｼｯｸM" w:eastAsia="HGPｺﾞｼｯｸM" w:hAnsi="Microsoft JhengHei UI" w:hint="eastAsia"/>
                <w:sz w:val="22"/>
              </w:rPr>
              <w:t>）</w:t>
            </w:r>
          </w:p>
        </w:tc>
        <w:tc>
          <w:tcPr>
            <w:tcW w:w="992" w:type="dxa"/>
            <w:vAlign w:val="center"/>
          </w:tcPr>
          <w:p w14:paraId="48503D53" w14:textId="77777777" w:rsidR="00A41681" w:rsidRPr="00764FE9" w:rsidRDefault="00A41681" w:rsidP="008433B2">
            <w:pPr>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p w14:paraId="494D72FE" w14:textId="77777777" w:rsidR="00A41681" w:rsidRPr="00B2282B" w:rsidRDefault="00A41681" w:rsidP="008433B2">
            <w:pPr>
              <w:ind w:firstLineChars="100" w:firstLine="220"/>
              <w:rPr>
                <w:rFonts w:ascii="HGPｺﾞｼｯｸM" w:eastAsia="HGPｺﾞｼｯｸM" w:hAnsi="Microsoft JhengHei UI"/>
                <w:sz w:val="22"/>
              </w:rPr>
            </w:pPr>
            <w:r w:rsidRPr="00B2282B">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B2282B">
              <w:rPr>
                <w:rFonts w:ascii="HGPｺﾞｼｯｸM" w:eastAsia="HGPｺﾞｼｯｸM" w:hAnsi="Microsoft JhengHei UI" w:hint="eastAsia"/>
                <w:sz w:val="22"/>
              </w:rPr>
              <w:t>）</w:t>
            </w:r>
          </w:p>
        </w:tc>
        <w:tc>
          <w:tcPr>
            <w:tcW w:w="992" w:type="dxa"/>
            <w:vAlign w:val="center"/>
          </w:tcPr>
          <w:p w14:paraId="3B414BF2" w14:textId="77777777" w:rsidR="00A41681" w:rsidRPr="00B2282B" w:rsidRDefault="00A41681" w:rsidP="008433B2">
            <w:pPr>
              <w:ind w:left="-44"/>
              <w:jc w:val="center"/>
              <w:rPr>
                <w:rFonts w:ascii="HGPｺﾞｼｯｸM" w:eastAsia="HGPｺﾞｼｯｸM" w:hAnsi="Microsoft JhengHei UI"/>
                <w:sz w:val="22"/>
              </w:rPr>
            </w:pPr>
            <w:r>
              <w:rPr>
                <w:rFonts w:ascii="HGPｺﾞｼｯｸM" w:eastAsia="HGPｺﾞｼｯｸM" w:hAnsi="Microsoft JhengHei UI" w:hint="eastAsia"/>
                <w:sz w:val="22"/>
              </w:rPr>
              <w:t>０</w:t>
            </w:r>
          </w:p>
          <w:p w14:paraId="530B5C4D"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（０）</w:t>
            </w:r>
          </w:p>
        </w:tc>
        <w:tc>
          <w:tcPr>
            <w:tcW w:w="992" w:type="dxa"/>
            <w:vAlign w:val="center"/>
          </w:tcPr>
          <w:p w14:paraId="75E0EA8F" w14:textId="77777777" w:rsidR="00A41681" w:rsidRPr="00764FE9" w:rsidRDefault="00A41681" w:rsidP="008433B2">
            <w:pPr>
              <w:ind w:left="-44"/>
              <w:jc w:val="center"/>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p w14:paraId="50936210" w14:textId="77777777" w:rsidR="00A41681" w:rsidRPr="00B2282B" w:rsidRDefault="00A41681" w:rsidP="008433B2">
            <w:pPr>
              <w:ind w:left="-44"/>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（１）</w:t>
            </w:r>
          </w:p>
        </w:tc>
        <w:tc>
          <w:tcPr>
            <w:tcW w:w="851" w:type="dxa"/>
            <w:shd w:val="clear" w:color="auto" w:fill="auto"/>
            <w:vAlign w:val="center"/>
          </w:tcPr>
          <w:p w14:paraId="4125F23A" w14:textId="77777777" w:rsidR="00A41681" w:rsidRPr="00764FE9" w:rsidRDefault="00A41681" w:rsidP="008433B2">
            <w:pPr>
              <w:widowControl/>
              <w:jc w:val="center"/>
              <w:rPr>
                <w:rFonts w:ascii="HGPｺﾞｼｯｸM" w:eastAsia="HGPｺﾞｼｯｸM" w:hAnsi="Microsoft JhengHei UI"/>
                <w:sz w:val="24"/>
                <w:szCs w:val="24"/>
              </w:rPr>
            </w:pPr>
            <w:r>
              <w:rPr>
                <w:rFonts w:ascii="HGPｺﾞｼｯｸM" w:eastAsia="HGPｺﾞｼｯｸM" w:hAnsi="Microsoft JhengHei UI" w:hint="eastAsia"/>
                <w:sz w:val="22"/>
              </w:rPr>
              <w:t>２５</w:t>
            </w:r>
          </w:p>
          <w:p w14:paraId="67CA82EB" w14:textId="77777777" w:rsidR="00A41681" w:rsidRPr="00B2282B" w:rsidRDefault="00A41681" w:rsidP="008433B2">
            <w:pPr>
              <w:widowControl/>
              <w:jc w:val="center"/>
              <w:rPr>
                <w:rFonts w:ascii="HGPｺﾞｼｯｸM" w:eastAsia="HGPｺﾞｼｯｸM" w:hAnsi="Microsoft JhengHei UI"/>
                <w:sz w:val="22"/>
              </w:rPr>
            </w:pPr>
            <w:r w:rsidRPr="00B2282B">
              <w:rPr>
                <w:rFonts w:ascii="HGPｺﾞｼｯｸM" w:eastAsia="HGPｺﾞｼｯｸM" w:hAnsi="Microsoft JhengHei UI" w:hint="eastAsia"/>
                <w:sz w:val="22"/>
              </w:rPr>
              <w:t>（２</w:t>
            </w:r>
            <w:r>
              <w:rPr>
                <w:rFonts w:ascii="HGPｺﾞｼｯｸM" w:eastAsia="HGPｺﾞｼｯｸM" w:hAnsi="Microsoft JhengHei UI" w:hint="eastAsia"/>
                <w:sz w:val="22"/>
              </w:rPr>
              <w:t>７</w:t>
            </w:r>
            <w:r w:rsidRPr="00B2282B">
              <w:rPr>
                <w:rFonts w:ascii="HGPｺﾞｼｯｸM" w:eastAsia="HGPｺﾞｼｯｸM" w:hAnsi="Microsoft JhengHei UI" w:hint="eastAsia"/>
                <w:sz w:val="22"/>
              </w:rPr>
              <w:t>）</w:t>
            </w:r>
          </w:p>
        </w:tc>
      </w:tr>
    </w:tbl>
    <w:p w14:paraId="01210A21" w14:textId="77777777" w:rsidR="00FF55AB" w:rsidRDefault="00FF55AB" w:rsidP="00A41681">
      <w:pPr>
        <w:rPr>
          <w:bCs/>
          <w:sz w:val="28"/>
          <w:szCs w:val="28"/>
        </w:rPr>
      </w:pPr>
    </w:p>
    <w:p w14:paraId="1080FD01" w14:textId="43ED4947" w:rsidR="00216023" w:rsidRPr="00A41681" w:rsidRDefault="00A41681" w:rsidP="00A41681">
      <w:pPr>
        <w:rPr>
          <w:bCs/>
          <w:sz w:val="28"/>
          <w:szCs w:val="28"/>
        </w:rPr>
      </w:pPr>
      <w:r>
        <w:rPr>
          <w:rFonts w:hint="eastAsia"/>
          <w:bCs/>
          <w:sz w:val="28"/>
          <w:szCs w:val="28"/>
        </w:rPr>
        <w:t>（２）</w:t>
      </w:r>
      <w:r w:rsidR="00602B14" w:rsidRPr="00A41681">
        <w:rPr>
          <w:rFonts w:hint="eastAsia"/>
          <w:bCs/>
          <w:sz w:val="28"/>
          <w:szCs w:val="28"/>
        </w:rPr>
        <w:t>居宅介護事業</w:t>
      </w:r>
      <w:r w:rsidR="00823ED9" w:rsidRPr="00A41681">
        <w:rPr>
          <w:rFonts w:hint="eastAsia"/>
          <w:bCs/>
          <w:sz w:val="28"/>
          <w:szCs w:val="28"/>
        </w:rPr>
        <w:t>について</w:t>
      </w:r>
    </w:p>
    <w:p w14:paraId="386B3C8E" w14:textId="4E529A70" w:rsidR="007E2483" w:rsidRPr="001E136A" w:rsidRDefault="0030637B" w:rsidP="001E136A">
      <w:pPr>
        <w:pStyle w:val="a3"/>
        <w:numPr>
          <w:ilvl w:val="0"/>
          <w:numId w:val="5"/>
        </w:numPr>
        <w:ind w:leftChars="0"/>
        <w:rPr>
          <w:bCs/>
          <w:sz w:val="24"/>
          <w:szCs w:val="24"/>
        </w:rPr>
      </w:pPr>
      <w:bookmarkStart w:id="7" w:name="_Hlk41924176"/>
      <w:r w:rsidRPr="001E136A">
        <w:rPr>
          <w:rFonts w:hint="eastAsia"/>
          <w:bCs/>
          <w:sz w:val="24"/>
          <w:szCs w:val="24"/>
        </w:rPr>
        <w:t>重点目標に沿った振り返り</w:t>
      </w:r>
    </w:p>
    <w:p w14:paraId="0DCF2644" w14:textId="77777777" w:rsidR="00B5279E" w:rsidRPr="00B5279E" w:rsidRDefault="00B5279E" w:rsidP="00B5279E">
      <w:pPr>
        <w:ind w:firstLineChars="100" w:firstLine="240"/>
        <w:rPr>
          <w:bCs/>
          <w:sz w:val="24"/>
          <w:szCs w:val="24"/>
        </w:rPr>
      </w:pPr>
    </w:p>
    <w:bookmarkEnd w:id="7"/>
    <w:p w14:paraId="44DA0044" w14:textId="39D94F72" w:rsidR="000E32C2" w:rsidRDefault="006C219A" w:rsidP="000E32C2">
      <w:pPr>
        <w:rPr>
          <w:rFonts w:asciiTheme="minorEastAsia" w:hAnsiTheme="minorEastAsia"/>
          <w:sz w:val="24"/>
          <w:szCs w:val="24"/>
        </w:rPr>
      </w:pPr>
      <w:r>
        <w:rPr>
          <w:rFonts w:asciiTheme="minorEastAsia" w:hAnsiTheme="minorEastAsia" w:hint="eastAsia"/>
          <w:sz w:val="24"/>
          <w:szCs w:val="24"/>
        </w:rPr>
        <w:t>１．</w:t>
      </w:r>
      <w:r w:rsidR="00722A23">
        <w:rPr>
          <w:rFonts w:asciiTheme="minorEastAsia" w:hAnsiTheme="minorEastAsia" w:hint="eastAsia"/>
          <w:sz w:val="24"/>
          <w:szCs w:val="24"/>
        </w:rPr>
        <w:t>障がい特性に合わせた</w:t>
      </w:r>
      <w:r>
        <w:rPr>
          <w:rFonts w:asciiTheme="minorEastAsia" w:hAnsiTheme="minorEastAsia" w:hint="eastAsia"/>
          <w:sz w:val="24"/>
          <w:szCs w:val="24"/>
        </w:rPr>
        <w:t>良質なサービスの提供</w:t>
      </w:r>
    </w:p>
    <w:p w14:paraId="5A80788C" w14:textId="3994BBFA" w:rsidR="000A5BBA" w:rsidRDefault="000E32C2" w:rsidP="000A5BBA">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6D64DF">
        <w:rPr>
          <w:rFonts w:asciiTheme="minorEastAsia" w:hAnsiTheme="minorEastAsia" w:hint="eastAsia"/>
          <w:sz w:val="24"/>
          <w:szCs w:val="24"/>
        </w:rPr>
        <w:t>分かりやすい声掛けや丁寧な説明を心がけ、</w:t>
      </w:r>
      <w:r w:rsidR="00722A23">
        <w:rPr>
          <w:rFonts w:asciiTheme="minorEastAsia" w:hAnsiTheme="minorEastAsia" w:hint="eastAsia"/>
          <w:sz w:val="24"/>
          <w:szCs w:val="24"/>
        </w:rPr>
        <w:t>障がいのある利用者の立場に立ったサービスの提供に努め</w:t>
      </w:r>
      <w:r w:rsidR="006D64DF">
        <w:rPr>
          <w:rFonts w:asciiTheme="minorEastAsia" w:hAnsiTheme="minorEastAsia" w:hint="eastAsia"/>
          <w:sz w:val="24"/>
          <w:szCs w:val="24"/>
        </w:rPr>
        <w:t>た。</w:t>
      </w:r>
      <w:r w:rsidR="000A5BBA">
        <w:rPr>
          <w:rFonts w:asciiTheme="minorEastAsia" w:hAnsiTheme="minorEastAsia" w:hint="eastAsia"/>
          <w:sz w:val="24"/>
          <w:szCs w:val="24"/>
        </w:rPr>
        <w:t>利用者のてんかん発作への対応について、</w:t>
      </w:r>
      <w:r w:rsidR="00AA35F1">
        <w:rPr>
          <w:rFonts w:asciiTheme="minorEastAsia" w:hAnsiTheme="minorEastAsia" w:hint="eastAsia"/>
          <w:sz w:val="24"/>
          <w:szCs w:val="24"/>
        </w:rPr>
        <w:t>事前の研修を活かし、入浴中の発作時は</w:t>
      </w:r>
      <w:r w:rsidR="002A4163">
        <w:rPr>
          <w:rFonts w:asciiTheme="minorEastAsia" w:hAnsiTheme="minorEastAsia" w:hint="eastAsia"/>
          <w:sz w:val="24"/>
          <w:szCs w:val="24"/>
        </w:rPr>
        <w:t>素早く</w:t>
      </w:r>
      <w:r w:rsidR="000A5BBA">
        <w:rPr>
          <w:rFonts w:asciiTheme="minorEastAsia" w:hAnsiTheme="minorEastAsia" w:hint="eastAsia"/>
          <w:sz w:val="24"/>
          <w:szCs w:val="24"/>
        </w:rPr>
        <w:t>お湯を抜くなど</w:t>
      </w:r>
      <w:r w:rsidR="00AA35F1">
        <w:rPr>
          <w:rFonts w:asciiTheme="minorEastAsia" w:hAnsiTheme="minorEastAsia" w:hint="eastAsia"/>
          <w:sz w:val="24"/>
          <w:szCs w:val="24"/>
        </w:rPr>
        <w:t>、</w:t>
      </w:r>
      <w:r w:rsidR="000A5BBA">
        <w:rPr>
          <w:rFonts w:asciiTheme="minorEastAsia" w:hAnsiTheme="minorEastAsia" w:hint="eastAsia"/>
          <w:sz w:val="24"/>
          <w:szCs w:val="24"/>
        </w:rPr>
        <w:t>緊急時の</w:t>
      </w:r>
      <w:r w:rsidR="009501A6">
        <w:rPr>
          <w:rFonts w:asciiTheme="minorEastAsia" w:hAnsiTheme="minorEastAsia" w:hint="eastAsia"/>
          <w:sz w:val="24"/>
          <w:szCs w:val="24"/>
        </w:rPr>
        <w:t>安全対策</w:t>
      </w:r>
      <w:r w:rsidR="000A5BBA">
        <w:rPr>
          <w:rFonts w:asciiTheme="minorEastAsia" w:hAnsiTheme="minorEastAsia" w:hint="eastAsia"/>
          <w:sz w:val="24"/>
          <w:szCs w:val="24"/>
        </w:rPr>
        <w:t>を速やかに行</w:t>
      </w:r>
      <w:r w:rsidR="00AA35F1">
        <w:rPr>
          <w:rFonts w:asciiTheme="minorEastAsia" w:hAnsiTheme="minorEastAsia" w:hint="eastAsia"/>
          <w:sz w:val="24"/>
          <w:szCs w:val="24"/>
        </w:rPr>
        <w:t>うことができた。</w:t>
      </w:r>
    </w:p>
    <w:p w14:paraId="1295370E" w14:textId="77777777" w:rsidR="004F38F1" w:rsidRPr="001146A1" w:rsidRDefault="004F38F1" w:rsidP="00837613">
      <w:pPr>
        <w:rPr>
          <w:rFonts w:asciiTheme="minorEastAsia" w:hAnsiTheme="minorEastAsia"/>
          <w:sz w:val="24"/>
          <w:szCs w:val="24"/>
        </w:rPr>
      </w:pPr>
    </w:p>
    <w:p w14:paraId="2D779869" w14:textId="46209058" w:rsidR="000E32C2" w:rsidRDefault="006C219A" w:rsidP="000E32C2">
      <w:pPr>
        <w:rPr>
          <w:rFonts w:asciiTheme="minorEastAsia" w:hAnsiTheme="minorEastAsia"/>
          <w:sz w:val="24"/>
          <w:szCs w:val="24"/>
        </w:rPr>
      </w:pPr>
      <w:r>
        <w:rPr>
          <w:rFonts w:asciiTheme="minorEastAsia" w:hAnsiTheme="minorEastAsia" w:hint="eastAsia"/>
          <w:sz w:val="24"/>
          <w:szCs w:val="24"/>
        </w:rPr>
        <w:t>２．</w:t>
      </w:r>
      <w:r w:rsidR="001146A1">
        <w:rPr>
          <w:rFonts w:asciiTheme="minorEastAsia" w:hAnsiTheme="minorEastAsia" w:hint="eastAsia"/>
          <w:sz w:val="24"/>
          <w:szCs w:val="24"/>
        </w:rPr>
        <w:t>利用者</w:t>
      </w:r>
      <w:r w:rsidR="006D64DF">
        <w:rPr>
          <w:rFonts w:asciiTheme="minorEastAsia" w:hAnsiTheme="minorEastAsia" w:hint="eastAsia"/>
          <w:sz w:val="24"/>
          <w:szCs w:val="24"/>
        </w:rPr>
        <w:t>やご家族等との連携</w:t>
      </w:r>
    </w:p>
    <w:p w14:paraId="016DDFB1" w14:textId="33384266" w:rsidR="004F38F1" w:rsidRDefault="001146A1" w:rsidP="004F38F1">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4F38F1">
        <w:rPr>
          <w:rFonts w:asciiTheme="minorEastAsia" w:hAnsiTheme="minorEastAsia" w:hint="eastAsia"/>
          <w:sz w:val="24"/>
          <w:szCs w:val="24"/>
        </w:rPr>
        <w:t>訪問時の様子や状態の変化などについては、ご家族や関係機関に確実に</w:t>
      </w:r>
      <w:r w:rsidR="00AA35F1">
        <w:rPr>
          <w:rFonts w:asciiTheme="minorEastAsia" w:hAnsiTheme="minorEastAsia" w:hint="eastAsia"/>
          <w:sz w:val="24"/>
          <w:szCs w:val="24"/>
        </w:rPr>
        <w:t>報告を行うこと</w:t>
      </w:r>
      <w:r w:rsidR="004F38F1">
        <w:rPr>
          <w:rFonts w:asciiTheme="minorEastAsia" w:hAnsiTheme="minorEastAsia" w:hint="eastAsia"/>
          <w:sz w:val="24"/>
          <w:szCs w:val="24"/>
        </w:rPr>
        <w:t>で、</w:t>
      </w:r>
      <w:r w:rsidR="00132E67">
        <w:rPr>
          <w:rFonts w:asciiTheme="minorEastAsia" w:hAnsiTheme="minorEastAsia" w:hint="eastAsia"/>
          <w:sz w:val="24"/>
          <w:szCs w:val="24"/>
        </w:rPr>
        <w:t>生活課題の解決や医療機関へのつなぎ</w:t>
      </w:r>
      <w:r w:rsidR="004F38F1">
        <w:rPr>
          <w:rFonts w:asciiTheme="minorEastAsia" w:hAnsiTheme="minorEastAsia" w:hint="eastAsia"/>
          <w:sz w:val="24"/>
          <w:szCs w:val="24"/>
        </w:rPr>
        <w:t>を速やかに行うことができた。</w:t>
      </w:r>
    </w:p>
    <w:p w14:paraId="446DCF13" w14:textId="77777777" w:rsidR="001146A1" w:rsidRDefault="001146A1" w:rsidP="00E600B6">
      <w:pPr>
        <w:rPr>
          <w:rFonts w:asciiTheme="minorEastAsia" w:hAnsiTheme="minorEastAsia"/>
          <w:sz w:val="24"/>
          <w:szCs w:val="24"/>
        </w:rPr>
      </w:pPr>
    </w:p>
    <w:p w14:paraId="1F9EE096" w14:textId="01CC3B8F" w:rsidR="000E32C2" w:rsidRDefault="00E600B6" w:rsidP="00E600B6">
      <w:pPr>
        <w:rPr>
          <w:rFonts w:asciiTheme="minorEastAsia" w:hAnsiTheme="minorEastAsia"/>
          <w:sz w:val="24"/>
          <w:szCs w:val="24"/>
        </w:rPr>
      </w:pPr>
      <w:r>
        <w:rPr>
          <w:rFonts w:asciiTheme="minorEastAsia" w:hAnsiTheme="minorEastAsia" w:hint="eastAsia"/>
          <w:sz w:val="24"/>
          <w:szCs w:val="24"/>
        </w:rPr>
        <w:t>３．</w:t>
      </w:r>
      <w:r w:rsidR="007A1D6B">
        <w:rPr>
          <w:rFonts w:asciiTheme="minorEastAsia" w:hAnsiTheme="minorEastAsia" w:hint="eastAsia"/>
          <w:sz w:val="24"/>
          <w:szCs w:val="24"/>
        </w:rPr>
        <w:t>職員の資質向上のための教育・研修</w:t>
      </w:r>
    </w:p>
    <w:p w14:paraId="5D844D17" w14:textId="0EAAC1CF" w:rsidR="006D64DF" w:rsidRDefault="00E600B6" w:rsidP="005D2A22">
      <w:pPr>
        <w:ind w:left="480" w:hangingChars="200" w:hanging="480"/>
        <w:rPr>
          <w:sz w:val="24"/>
          <w:szCs w:val="24"/>
        </w:rPr>
      </w:pPr>
      <w:r>
        <w:rPr>
          <w:rFonts w:asciiTheme="minorEastAsia" w:hAnsiTheme="minorEastAsia" w:hint="eastAsia"/>
          <w:sz w:val="24"/>
          <w:szCs w:val="24"/>
        </w:rPr>
        <w:t xml:space="preserve">　</w:t>
      </w:r>
      <w:r w:rsidR="007A1D6B">
        <w:rPr>
          <w:rFonts w:asciiTheme="minorEastAsia" w:hAnsiTheme="minorEastAsia" w:hint="eastAsia"/>
          <w:sz w:val="24"/>
          <w:szCs w:val="24"/>
        </w:rPr>
        <w:t xml:space="preserve">　</w:t>
      </w:r>
      <w:r w:rsidR="00132E67">
        <w:rPr>
          <w:rFonts w:asciiTheme="minorEastAsia" w:hAnsiTheme="minorEastAsia" w:hint="eastAsia"/>
          <w:sz w:val="24"/>
          <w:szCs w:val="24"/>
        </w:rPr>
        <w:t>新規の精神障がいの利用者への声掛けや、てんかん発作のある利用者への緊急</w:t>
      </w:r>
      <w:r w:rsidR="00837613">
        <w:rPr>
          <w:rFonts w:asciiTheme="minorEastAsia" w:hAnsiTheme="minorEastAsia" w:hint="eastAsia"/>
          <w:sz w:val="24"/>
          <w:szCs w:val="24"/>
        </w:rPr>
        <w:t>時の</w:t>
      </w:r>
      <w:r w:rsidR="00132E67">
        <w:rPr>
          <w:rFonts w:asciiTheme="minorEastAsia" w:hAnsiTheme="minorEastAsia" w:hint="eastAsia"/>
          <w:sz w:val="24"/>
          <w:szCs w:val="24"/>
        </w:rPr>
        <w:t>対応など、</w:t>
      </w:r>
      <w:r w:rsidR="004F38F1">
        <w:rPr>
          <w:rFonts w:asciiTheme="minorEastAsia" w:hAnsiTheme="minorEastAsia" w:hint="eastAsia"/>
          <w:sz w:val="24"/>
          <w:szCs w:val="24"/>
        </w:rPr>
        <w:t>各利用者の</w:t>
      </w:r>
      <w:r w:rsidR="00132E67">
        <w:rPr>
          <w:rFonts w:asciiTheme="minorEastAsia" w:hAnsiTheme="minorEastAsia" w:hint="eastAsia"/>
          <w:sz w:val="24"/>
          <w:szCs w:val="24"/>
        </w:rPr>
        <w:t>ケース検討を丁寧に行うことで職員の</w:t>
      </w:r>
      <w:r w:rsidR="004F38F1">
        <w:rPr>
          <w:rFonts w:asciiTheme="minorEastAsia" w:hAnsiTheme="minorEastAsia" w:hint="eastAsia"/>
          <w:sz w:val="24"/>
          <w:szCs w:val="24"/>
        </w:rPr>
        <w:t>共通理解につな</w:t>
      </w:r>
      <w:r w:rsidR="00AA35F1">
        <w:rPr>
          <w:rFonts w:asciiTheme="minorEastAsia" w:hAnsiTheme="minorEastAsia" w:hint="eastAsia"/>
          <w:sz w:val="24"/>
          <w:szCs w:val="24"/>
        </w:rPr>
        <w:t>がり、</w:t>
      </w:r>
      <w:r w:rsidR="00132E67">
        <w:rPr>
          <w:rFonts w:asciiTheme="minorEastAsia" w:hAnsiTheme="minorEastAsia" w:hint="eastAsia"/>
          <w:sz w:val="24"/>
          <w:szCs w:val="24"/>
        </w:rPr>
        <w:t>障がい者支援についての理解を深める機会と</w:t>
      </w:r>
      <w:r w:rsidR="00AA35F1">
        <w:rPr>
          <w:rFonts w:asciiTheme="minorEastAsia" w:hAnsiTheme="minorEastAsia" w:hint="eastAsia"/>
          <w:sz w:val="24"/>
          <w:szCs w:val="24"/>
        </w:rPr>
        <w:t>なった。</w:t>
      </w:r>
    </w:p>
    <w:p w14:paraId="6A6E44E6" w14:textId="77777777" w:rsidR="006D64DF" w:rsidRDefault="006D64DF" w:rsidP="005D2A22">
      <w:pPr>
        <w:ind w:left="480" w:hangingChars="200" w:hanging="480"/>
        <w:rPr>
          <w:rFonts w:asciiTheme="minorEastAsia" w:hAnsiTheme="minorEastAsia"/>
          <w:sz w:val="24"/>
          <w:szCs w:val="24"/>
        </w:rPr>
      </w:pPr>
    </w:p>
    <w:p w14:paraId="358D1FE5" w14:textId="10FC4E49" w:rsidR="002207CE" w:rsidRPr="00A41681" w:rsidRDefault="002207CE" w:rsidP="002207CE">
      <w:pPr>
        <w:rPr>
          <w:rFonts w:asciiTheme="minorEastAsia" w:hAnsiTheme="minorEastAsia"/>
          <w:sz w:val="24"/>
          <w:szCs w:val="24"/>
        </w:rPr>
      </w:pPr>
      <w:r>
        <w:rPr>
          <w:rFonts w:ascii="HGPｺﾞｼｯｸM" w:eastAsia="HGPｺﾞｼｯｸM" w:hAnsi="Microsoft JhengHei UI" w:hint="eastAsia"/>
          <w:sz w:val="24"/>
          <w:szCs w:val="24"/>
        </w:rPr>
        <w:t xml:space="preserve"> </w:t>
      </w:r>
      <w:r w:rsidR="00384C72">
        <w:rPr>
          <w:rFonts w:ascii="HGPｺﾞｼｯｸM" w:eastAsia="HGPｺﾞｼｯｸM" w:hAnsi="Microsoft JhengHei UI" w:hint="eastAsia"/>
          <w:sz w:val="24"/>
          <w:szCs w:val="24"/>
        </w:rPr>
        <w:t xml:space="preserve">　</w:t>
      </w:r>
      <w:r w:rsidR="008948F9">
        <w:rPr>
          <w:rFonts w:ascii="HGPｺﾞｼｯｸM" w:eastAsia="HGPｺﾞｼｯｸM" w:hAnsi="Microsoft JhengHei UI" w:hint="eastAsia"/>
          <w:sz w:val="24"/>
          <w:szCs w:val="24"/>
        </w:rPr>
        <w:t>【</w:t>
      </w:r>
      <w:r w:rsidRPr="0066023B">
        <w:rPr>
          <w:rFonts w:ascii="HGPｺﾞｼｯｸM" w:eastAsia="HGPｺﾞｼｯｸM" w:hAnsi="Microsoft JhengHei UI" w:hint="eastAsia"/>
          <w:sz w:val="26"/>
          <w:szCs w:val="26"/>
        </w:rPr>
        <w:t>居宅介護事業 利用者状況</w:t>
      </w:r>
      <w:r w:rsidR="008948F9">
        <w:rPr>
          <w:rFonts w:ascii="HGPｺﾞｼｯｸM" w:eastAsia="HGPｺﾞｼｯｸM" w:hAnsi="Microsoft JhengHei UI" w:hint="eastAsia"/>
          <w:sz w:val="26"/>
          <w:szCs w:val="26"/>
        </w:rPr>
        <w:t>】</w:t>
      </w:r>
      <w:r w:rsidR="00A41681">
        <w:rPr>
          <w:rFonts w:ascii="HGPｺﾞｼｯｸM" w:eastAsia="HGPｺﾞｼｯｸM" w:hAnsi="Microsoft JhengHei UI" w:hint="eastAsia"/>
          <w:sz w:val="26"/>
          <w:szCs w:val="26"/>
        </w:rPr>
        <w:t xml:space="preserve">　　　　　　　　　　　　　　　　　</w:t>
      </w:r>
      <w:r w:rsidR="008948F9">
        <w:rPr>
          <w:rFonts w:ascii="HGPｺﾞｼｯｸM" w:eastAsia="HGPｺﾞｼｯｸM" w:hAnsi="Microsoft JhengHei UI" w:hint="eastAsia"/>
          <w:sz w:val="26"/>
          <w:szCs w:val="26"/>
        </w:rPr>
        <w:t xml:space="preserve">　</w:t>
      </w:r>
      <w:r w:rsidR="00B223BA">
        <w:rPr>
          <w:rFonts w:ascii="HGPｺﾞｼｯｸM" w:eastAsia="HGPｺﾞｼｯｸM" w:hAnsi="Microsoft JhengHei UI" w:hint="eastAsia"/>
          <w:sz w:val="26"/>
          <w:szCs w:val="26"/>
        </w:rPr>
        <w:t xml:space="preserve">　</w:t>
      </w:r>
      <w:r w:rsidR="00A41681" w:rsidRPr="00B223BA">
        <w:rPr>
          <w:rFonts w:asciiTheme="majorEastAsia" w:eastAsiaTheme="majorEastAsia" w:hAnsiTheme="majorEastAsia" w:hint="eastAsia"/>
          <w:sz w:val="22"/>
        </w:rPr>
        <w:t>（令和５年３月３１日現在）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559"/>
        <w:gridCol w:w="1559"/>
        <w:gridCol w:w="1560"/>
        <w:gridCol w:w="1984"/>
        <w:gridCol w:w="1663"/>
      </w:tblGrid>
      <w:tr w:rsidR="002207CE" w:rsidRPr="00B54632" w14:paraId="5633CECC" w14:textId="77777777" w:rsidTr="008433B2">
        <w:trPr>
          <w:trHeight w:val="328"/>
        </w:trPr>
        <w:tc>
          <w:tcPr>
            <w:tcW w:w="1314" w:type="dxa"/>
            <w:vMerge w:val="restart"/>
            <w:vAlign w:val="center"/>
          </w:tcPr>
          <w:p w14:paraId="020D614C" w14:textId="77777777" w:rsidR="002207CE" w:rsidRPr="00B54632" w:rsidRDefault="002207CE"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678" w:type="dxa"/>
            <w:gridSpan w:val="3"/>
          </w:tcPr>
          <w:p w14:paraId="565A5090" w14:textId="77777777" w:rsidR="002207CE" w:rsidRPr="00B54632" w:rsidRDefault="002207CE"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984" w:type="dxa"/>
            <w:vMerge w:val="restart"/>
            <w:vAlign w:val="center"/>
          </w:tcPr>
          <w:p w14:paraId="61D187BE" w14:textId="77777777" w:rsidR="002207CE" w:rsidRPr="00B54632" w:rsidRDefault="002207CE"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1663" w:type="dxa"/>
            <w:vMerge w:val="restart"/>
            <w:vAlign w:val="center"/>
          </w:tcPr>
          <w:p w14:paraId="3E51764A" w14:textId="77777777" w:rsidR="002207CE" w:rsidRPr="00B54632" w:rsidRDefault="002207CE"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2207CE" w:rsidRPr="00B54632" w14:paraId="318DC674" w14:textId="77777777" w:rsidTr="008433B2">
        <w:trPr>
          <w:trHeight w:val="380"/>
        </w:trPr>
        <w:tc>
          <w:tcPr>
            <w:tcW w:w="1314" w:type="dxa"/>
            <w:vMerge/>
          </w:tcPr>
          <w:p w14:paraId="1C9140C1" w14:textId="77777777" w:rsidR="002207CE" w:rsidRPr="00B54632" w:rsidRDefault="002207CE" w:rsidP="008433B2">
            <w:pPr>
              <w:ind w:firstLineChars="100" w:firstLine="240"/>
              <w:rPr>
                <w:rFonts w:ascii="HGPｺﾞｼｯｸM" w:eastAsia="HGPｺﾞｼｯｸM" w:hAnsi="Microsoft JhengHei UI"/>
                <w:sz w:val="24"/>
                <w:szCs w:val="24"/>
              </w:rPr>
            </w:pPr>
          </w:p>
        </w:tc>
        <w:tc>
          <w:tcPr>
            <w:tcW w:w="1559" w:type="dxa"/>
          </w:tcPr>
          <w:p w14:paraId="0B6DDB06" w14:textId="77777777" w:rsidR="002207CE" w:rsidRPr="00B54632" w:rsidRDefault="002207CE"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559" w:type="dxa"/>
          </w:tcPr>
          <w:p w14:paraId="10781D6B" w14:textId="77777777" w:rsidR="002207CE" w:rsidRPr="00B54632" w:rsidRDefault="002207CE" w:rsidP="008433B2">
            <w:pPr>
              <w:ind w:firstLineChars="50" w:firstLine="12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知的障がい</w:t>
            </w:r>
          </w:p>
        </w:tc>
        <w:tc>
          <w:tcPr>
            <w:tcW w:w="1560" w:type="dxa"/>
          </w:tcPr>
          <w:p w14:paraId="6B0D5A1A" w14:textId="77777777" w:rsidR="002207CE" w:rsidRPr="00B54632" w:rsidRDefault="002207CE" w:rsidP="008433B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984" w:type="dxa"/>
            <w:vMerge/>
          </w:tcPr>
          <w:p w14:paraId="7A46752D" w14:textId="77777777" w:rsidR="002207CE" w:rsidRPr="00B54632" w:rsidRDefault="002207CE" w:rsidP="008433B2">
            <w:pPr>
              <w:rPr>
                <w:rFonts w:ascii="HGPｺﾞｼｯｸM" w:eastAsia="HGPｺﾞｼｯｸM" w:hAnsi="Microsoft JhengHei UI"/>
                <w:sz w:val="24"/>
                <w:szCs w:val="24"/>
              </w:rPr>
            </w:pPr>
          </w:p>
        </w:tc>
        <w:tc>
          <w:tcPr>
            <w:tcW w:w="1663" w:type="dxa"/>
            <w:vMerge/>
          </w:tcPr>
          <w:p w14:paraId="7C0A488A" w14:textId="77777777" w:rsidR="002207CE" w:rsidRPr="00B54632" w:rsidRDefault="002207CE" w:rsidP="008433B2">
            <w:pPr>
              <w:rPr>
                <w:rFonts w:ascii="HGPｺﾞｼｯｸM" w:eastAsia="HGPｺﾞｼｯｸM" w:hAnsi="Microsoft JhengHei UI"/>
                <w:sz w:val="24"/>
                <w:szCs w:val="24"/>
              </w:rPr>
            </w:pPr>
          </w:p>
        </w:tc>
      </w:tr>
      <w:tr w:rsidR="002207CE" w:rsidRPr="00B54632" w14:paraId="06538463" w14:textId="77777777" w:rsidTr="008433B2">
        <w:trPr>
          <w:trHeight w:val="413"/>
        </w:trPr>
        <w:tc>
          <w:tcPr>
            <w:tcW w:w="1314" w:type="dxa"/>
          </w:tcPr>
          <w:p w14:paraId="27030E68" w14:textId="77777777" w:rsidR="002207CE" w:rsidRDefault="002207CE" w:rsidP="008433B2">
            <w:pPr>
              <w:ind w:firstLineChars="100" w:firstLine="240"/>
              <w:rPr>
                <w:rFonts w:ascii="HGPｺﾞｼｯｸM" w:eastAsia="HGPｺﾞｼｯｸM"/>
                <w:sz w:val="24"/>
                <w:szCs w:val="24"/>
              </w:rPr>
            </w:pPr>
            <w:r>
              <w:rPr>
                <w:rFonts w:ascii="HGPｺﾞｼｯｸM" w:eastAsia="HGPｺﾞｼｯｸM" w:hint="eastAsia"/>
                <w:sz w:val="24"/>
                <w:szCs w:val="24"/>
              </w:rPr>
              <w:t xml:space="preserve">　６</w:t>
            </w:r>
          </w:p>
          <w:p w14:paraId="3B4C8373" w14:textId="77777777" w:rsidR="002207CE" w:rsidRPr="0039392B" w:rsidRDefault="002207CE" w:rsidP="008433B2">
            <w:pPr>
              <w:ind w:firstLineChars="150" w:firstLine="330"/>
              <w:rPr>
                <w:rFonts w:ascii="HGPｺﾞｼｯｸM" w:eastAsia="HGPｺﾞｼｯｸM"/>
                <w:sz w:val="22"/>
              </w:rPr>
            </w:pPr>
            <w:r w:rsidRPr="00F70291">
              <w:rPr>
                <w:rFonts w:ascii="HGPｺﾞｼｯｸM" w:eastAsia="HGPｺﾞｼｯｸM" w:hint="eastAsia"/>
                <w:sz w:val="22"/>
              </w:rPr>
              <w:t>（</w:t>
            </w:r>
            <w:r>
              <w:rPr>
                <w:rFonts w:ascii="HGPｺﾞｼｯｸM" w:eastAsia="HGPｺﾞｼｯｸM" w:hint="eastAsia"/>
                <w:sz w:val="22"/>
              </w:rPr>
              <w:t>８</w:t>
            </w:r>
            <w:r w:rsidRPr="00F70291">
              <w:rPr>
                <w:rFonts w:ascii="HGPｺﾞｼｯｸM" w:eastAsia="HGPｺﾞｼｯｸM" w:hint="eastAsia"/>
                <w:sz w:val="22"/>
              </w:rPr>
              <w:t>）</w:t>
            </w:r>
          </w:p>
        </w:tc>
        <w:tc>
          <w:tcPr>
            <w:tcW w:w="1559" w:type="dxa"/>
          </w:tcPr>
          <w:p w14:paraId="015B9A30" w14:textId="77777777" w:rsidR="002207CE" w:rsidRDefault="002207CE" w:rsidP="008433B2">
            <w:pPr>
              <w:ind w:firstLineChars="250" w:firstLine="550"/>
              <w:rPr>
                <w:rFonts w:ascii="HGPｺﾞｼｯｸM" w:eastAsia="HGPｺﾞｼｯｸM"/>
                <w:sz w:val="22"/>
              </w:rPr>
            </w:pPr>
            <w:r>
              <w:rPr>
                <w:rFonts w:ascii="HGPｺﾞｼｯｸM" w:eastAsia="HGPｺﾞｼｯｸM" w:hint="eastAsia"/>
                <w:sz w:val="22"/>
              </w:rPr>
              <w:t>３</w:t>
            </w:r>
          </w:p>
          <w:p w14:paraId="3236DAE3" w14:textId="77777777" w:rsidR="002207CE" w:rsidRPr="00361FFC" w:rsidRDefault="002207CE" w:rsidP="008433B2">
            <w:pPr>
              <w:ind w:firstLineChars="200" w:firstLine="44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５</w:t>
            </w:r>
            <w:r w:rsidRPr="00F70291">
              <w:rPr>
                <w:rFonts w:ascii="HGPｺﾞｼｯｸM" w:eastAsia="HGPｺﾞｼｯｸM" w:hint="eastAsia"/>
                <w:sz w:val="22"/>
              </w:rPr>
              <w:t>）</w:t>
            </w:r>
          </w:p>
        </w:tc>
        <w:tc>
          <w:tcPr>
            <w:tcW w:w="1559" w:type="dxa"/>
          </w:tcPr>
          <w:p w14:paraId="7D77F9D3" w14:textId="77777777" w:rsidR="002207CE" w:rsidRDefault="002207CE" w:rsidP="008433B2">
            <w:pPr>
              <w:ind w:firstLineChars="250" w:firstLine="550"/>
              <w:rPr>
                <w:rFonts w:ascii="HGPｺﾞｼｯｸM" w:eastAsia="HGPｺﾞｼｯｸM"/>
                <w:sz w:val="22"/>
              </w:rPr>
            </w:pPr>
            <w:r>
              <w:rPr>
                <w:rFonts w:ascii="HGPｺﾞｼｯｸM" w:eastAsia="HGPｺﾞｼｯｸM" w:hint="eastAsia"/>
                <w:sz w:val="22"/>
              </w:rPr>
              <w:t>２</w:t>
            </w:r>
          </w:p>
          <w:p w14:paraId="7EB8044E" w14:textId="77777777" w:rsidR="002207CE" w:rsidRPr="00361FFC" w:rsidRDefault="002207CE" w:rsidP="008433B2">
            <w:pPr>
              <w:ind w:firstLineChars="200" w:firstLine="440"/>
              <w:rPr>
                <w:rFonts w:ascii="HGPｺﾞｼｯｸM" w:eastAsia="HGPｺﾞｼｯｸM"/>
                <w:sz w:val="24"/>
                <w:szCs w:val="24"/>
              </w:rPr>
            </w:pPr>
            <w:r w:rsidRPr="00F70291">
              <w:rPr>
                <w:rFonts w:ascii="HGPｺﾞｼｯｸM" w:eastAsia="HGPｺﾞｼｯｸM" w:hint="eastAsia"/>
                <w:sz w:val="22"/>
              </w:rPr>
              <w:t>（</w:t>
            </w:r>
            <w:r>
              <w:rPr>
                <w:rFonts w:ascii="HGPｺﾞｼｯｸM" w:eastAsia="HGPｺﾞｼｯｸM" w:hint="eastAsia"/>
                <w:sz w:val="22"/>
              </w:rPr>
              <w:t>２</w:t>
            </w:r>
            <w:r w:rsidRPr="00F70291">
              <w:rPr>
                <w:rFonts w:ascii="HGPｺﾞｼｯｸM" w:eastAsia="HGPｺﾞｼｯｸM" w:hint="eastAsia"/>
                <w:sz w:val="22"/>
              </w:rPr>
              <w:t>）</w:t>
            </w:r>
          </w:p>
        </w:tc>
        <w:tc>
          <w:tcPr>
            <w:tcW w:w="1560" w:type="dxa"/>
          </w:tcPr>
          <w:p w14:paraId="748A151A" w14:textId="77777777" w:rsidR="002207CE" w:rsidRDefault="002207CE" w:rsidP="008433B2">
            <w:pPr>
              <w:widowControl/>
              <w:rPr>
                <w:rFonts w:ascii="HGPｺﾞｼｯｸM" w:eastAsia="HGPｺﾞｼｯｸM"/>
                <w:sz w:val="24"/>
                <w:szCs w:val="24"/>
              </w:rPr>
            </w:pPr>
            <w:r>
              <w:rPr>
                <w:rFonts w:ascii="HGPｺﾞｼｯｸM" w:eastAsia="HGPｺﾞｼｯｸM" w:hint="eastAsia"/>
                <w:sz w:val="24"/>
                <w:szCs w:val="24"/>
              </w:rPr>
              <w:t xml:space="preserve">　　　１</w:t>
            </w:r>
          </w:p>
          <w:p w14:paraId="70586E85" w14:textId="77777777" w:rsidR="002207CE" w:rsidRPr="00361FFC" w:rsidRDefault="002207CE" w:rsidP="008433B2">
            <w:pPr>
              <w:ind w:firstLineChars="150" w:firstLine="360"/>
              <w:rPr>
                <w:rFonts w:ascii="HGPｺﾞｼｯｸM" w:eastAsia="HGPｺﾞｼｯｸM"/>
                <w:sz w:val="24"/>
                <w:szCs w:val="24"/>
              </w:rPr>
            </w:pPr>
            <w:r>
              <w:rPr>
                <w:rFonts w:ascii="HGPｺﾞｼｯｸM" w:eastAsia="HGPｺﾞｼｯｸM" w:hint="eastAsia"/>
                <w:sz w:val="24"/>
                <w:szCs w:val="24"/>
              </w:rPr>
              <w:t>（１）</w:t>
            </w:r>
          </w:p>
        </w:tc>
        <w:tc>
          <w:tcPr>
            <w:tcW w:w="1984" w:type="dxa"/>
            <w:vAlign w:val="center"/>
          </w:tcPr>
          <w:p w14:paraId="0B94C9B3" w14:textId="77777777" w:rsidR="002207CE" w:rsidRDefault="002207CE" w:rsidP="008433B2">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７９７</w:t>
            </w:r>
          </w:p>
          <w:p w14:paraId="660A825C" w14:textId="77777777" w:rsidR="002207CE" w:rsidRPr="00B54632" w:rsidRDefault="002207CE" w:rsidP="008433B2">
            <w:pPr>
              <w:ind w:firstLineChars="250" w:firstLine="55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７０２</w:t>
            </w:r>
            <w:r w:rsidRPr="00F70291">
              <w:rPr>
                <w:rFonts w:ascii="HGPｺﾞｼｯｸM" w:eastAsia="HGPｺﾞｼｯｸM" w:hAnsi="Microsoft JhengHei UI" w:hint="eastAsia"/>
                <w:sz w:val="22"/>
              </w:rPr>
              <w:t>）</w:t>
            </w:r>
          </w:p>
        </w:tc>
        <w:tc>
          <w:tcPr>
            <w:tcW w:w="1663" w:type="dxa"/>
            <w:vAlign w:val="center"/>
          </w:tcPr>
          <w:p w14:paraId="3C37F550" w14:textId="77777777" w:rsidR="002207CE" w:rsidRDefault="002207CE" w:rsidP="008433B2">
            <w:pPr>
              <w:jc w:val="center"/>
              <w:rPr>
                <w:rFonts w:ascii="HGPｺﾞｼｯｸM" w:eastAsia="HGPｺﾞｼｯｸM" w:hAnsi="Microsoft JhengHei UI"/>
                <w:sz w:val="22"/>
              </w:rPr>
            </w:pPr>
            <w:r>
              <w:rPr>
                <w:rFonts w:ascii="HGPｺﾞｼｯｸM" w:eastAsia="HGPｺﾞｼｯｸM" w:hAnsi="Microsoft JhengHei UI" w:hint="eastAsia"/>
                <w:sz w:val="22"/>
              </w:rPr>
              <w:t>６９３．８８</w:t>
            </w:r>
          </w:p>
          <w:p w14:paraId="49CADB7F" w14:textId="77777777" w:rsidR="002207CE" w:rsidRPr="00B54632" w:rsidRDefault="002207CE" w:rsidP="008433B2">
            <w:pPr>
              <w:jc w:val="center"/>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７８９．０８</w:t>
            </w:r>
            <w:r w:rsidRPr="00F70291">
              <w:rPr>
                <w:rFonts w:ascii="HGPｺﾞｼｯｸM" w:eastAsia="HGPｺﾞｼｯｸM" w:hAnsi="Microsoft JhengHei UI" w:hint="eastAsia"/>
                <w:sz w:val="22"/>
              </w:rPr>
              <w:t>）</w:t>
            </w:r>
          </w:p>
        </w:tc>
      </w:tr>
    </w:tbl>
    <w:p w14:paraId="4880679B" w14:textId="03BC974C" w:rsidR="009501A6" w:rsidRDefault="00A41681" w:rsidP="000D5FD7">
      <w:pPr>
        <w:rPr>
          <w:rFonts w:ascii="HGPｺﾞｼｯｸM" w:eastAsia="HGPｺﾞｼｯｸM" w:hAnsi="Microsoft JhengHei UI" w:cs="Times New Roman"/>
          <w:sz w:val="22"/>
        </w:rPr>
      </w:pPr>
      <w:r>
        <w:rPr>
          <w:rFonts w:ascii="HGPｺﾞｼｯｸM" w:eastAsia="HGPｺﾞｼｯｸM" w:hAnsi="Microsoft JhengHei UI" w:cs="Times New Roman"/>
          <w:sz w:val="24"/>
          <w:szCs w:val="24"/>
        </w:rPr>
        <w:t xml:space="preserve"> </w:t>
      </w:r>
      <w:r>
        <w:rPr>
          <w:rFonts w:ascii="HGPｺﾞｼｯｸM" w:eastAsia="HGPｺﾞｼｯｸM" w:hAnsi="Microsoft JhengHei UI" w:cs="Times New Roman" w:hint="eastAsia"/>
          <w:sz w:val="24"/>
          <w:szCs w:val="24"/>
        </w:rPr>
        <w:t xml:space="preserve">　　　　　　　　　　　　　　　　　　　　　　　　　　　　　　　　　　　　　　　　　　</w:t>
      </w:r>
      <w:bookmarkStart w:id="8" w:name="_Hlk137201474"/>
      <w:r>
        <w:rPr>
          <w:rFonts w:ascii="HGPｺﾞｼｯｸM" w:eastAsia="HGPｺﾞｼｯｸM" w:hAnsi="Microsoft JhengHei UI" w:cs="Times New Roman" w:hint="eastAsia"/>
          <w:sz w:val="24"/>
          <w:szCs w:val="24"/>
        </w:rPr>
        <w:t xml:space="preserve">　</w:t>
      </w:r>
      <w:r w:rsidR="00B223BA">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sidRPr="00E73E01">
        <w:rPr>
          <w:rFonts w:ascii="HGPｺﾞｼｯｸM" w:eastAsia="HGPｺﾞｼｯｸM" w:hAnsi="Microsoft JhengHei UI" w:cs="Times New Roman" w:hint="eastAsia"/>
          <w:sz w:val="22"/>
        </w:rPr>
        <w:t>（　　　）内は前年度実績</w:t>
      </w:r>
    </w:p>
    <w:p w14:paraId="5BEFEED5" w14:textId="77777777" w:rsidR="00E84A82" w:rsidRDefault="00E84A82" w:rsidP="000D5FD7">
      <w:pPr>
        <w:rPr>
          <w:rFonts w:ascii="HGPｺﾞｼｯｸM" w:eastAsia="HGPｺﾞｼｯｸM" w:hAnsi="Microsoft JhengHei UI" w:cs="Times New Roman"/>
          <w:sz w:val="24"/>
          <w:szCs w:val="24"/>
        </w:rPr>
      </w:pPr>
    </w:p>
    <w:p w14:paraId="48F709D0" w14:textId="77777777" w:rsidR="00E84A82" w:rsidRDefault="00E84A82" w:rsidP="000D5FD7">
      <w:pPr>
        <w:rPr>
          <w:rFonts w:ascii="HGPｺﾞｼｯｸM" w:eastAsia="HGPｺﾞｼｯｸM" w:hAnsi="Microsoft JhengHei UI" w:cs="Times New Roman"/>
          <w:sz w:val="24"/>
          <w:szCs w:val="24"/>
        </w:rPr>
      </w:pPr>
    </w:p>
    <w:p w14:paraId="4C109523" w14:textId="77777777" w:rsidR="00FF55AB" w:rsidRDefault="00FF55AB" w:rsidP="000D5FD7">
      <w:pPr>
        <w:rPr>
          <w:rFonts w:ascii="HGPｺﾞｼｯｸM" w:eastAsia="HGPｺﾞｼｯｸM" w:hAnsi="Microsoft JhengHei UI" w:cs="Times New Roman"/>
          <w:sz w:val="24"/>
          <w:szCs w:val="24"/>
        </w:rPr>
      </w:pPr>
    </w:p>
    <w:p w14:paraId="23A988F1" w14:textId="77777777" w:rsidR="00FF55AB" w:rsidRDefault="00FF55AB" w:rsidP="000D5FD7">
      <w:pPr>
        <w:rPr>
          <w:rFonts w:ascii="HGPｺﾞｼｯｸM" w:eastAsia="HGPｺﾞｼｯｸM" w:hAnsi="Microsoft JhengHei UI" w:cs="Times New Roman"/>
          <w:sz w:val="24"/>
          <w:szCs w:val="24"/>
        </w:rPr>
      </w:pPr>
    </w:p>
    <w:p w14:paraId="49699CFA" w14:textId="77777777" w:rsidR="00FF55AB" w:rsidRPr="00E84A82" w:rsidRDefault="00FF55AB" w:rsidP="000D5FD7">
      <w:pPr>
        <w:rPr>
          <w:rFonts w:ascii="HGPｺﾞｼｯｸM" w:eastAsia="HGPｺﾞｼｯｸM" w:hAnsi="Microsoft JhengHei UI" w:cs="Times New Roman"/>
          <w:sz w:val="24"/>
          <w:szCs w:val="24"/>
        </w:rPr>
      </w:pPr>
    </w:p>
    <w:bookmarkEnd w:id="8"/>
    <w:p w14:paraId="1724E991" w14:textId="4E0EEBF8" w:rsidR="00D30E7E" w:rsidRPr="00BF5F57" w:rsidRDefault="00984D64" w:rsidP="003E1E47">
      <w:pPr>
        <w:rPr>
          <w:bCs/>
          <w:sz w:val="28"/>
          <w:szCs w:val="28"/>
        </w:rPr>
      </w:pPr>
      <w:r w:rsidRPr="00CE5DE4">
        <w:rPr>
          <w:rFonts w:hint="eastAsia"/>
          <w:bCs/>
          <w:sz w:val="28"/>
          <w:szCs w:val="28"/>
        </w:rPr>
        <w:lastRenderedPageBreak/>
        <w:t>（</w:t>
      </w:r>
      <w:r w:rsidRPr="00BF5F57">
        <w:rPr>
          <w:rFonts w:hint="eastAsia"/>
          <w:bCs/>
          <w:sz w:val="28"/>
          <w:szCs w:val="28"/>
        </w:rPr>
        <w:t>３）同行援護事業</w:t>
      </w:r>
      <w:r w:rsidR="00CE242C">
        <w:rPr>
          <w:rFonts w:hint="eastAsia"/>
          <w:bCs/>
          <w:sz w:val="28"/>
          <w:szCs w:val="28"/>
        </w:rPr>
        <w:t>について</w:t>
      </w:r>
      <w:r w:rsidR="00480877" w:rsidRPr="00BF5F57">
        <w:rPr>
          <w:rFonts w:hint="eastAsia"/>
          <w:bCs/>
          <w:sz w:val="28"/>
          <w:szCs w:val="28"/>
        </w:rPr>
        <w:t xml:space="preserve">　</w:t>
      </w:r>
    </w:p>
    <w:p w14:paraId="691A5597" w14:textId="4702D16B" w:rsidR="005D2A22" w:rsidRDefault="00E3312E" w:rsidP="00E4635A">
      <w:pPr>
        <w:ind w:firstLineChars="100" w:firstLine="240"/>
        <w:rPr>
          <w:bCs/>
          <w:sz w:val="24"/>
          <w:szCs w:val="24"/>
        </w:rPr>
      </w:pPr>
      <w:r>
        <w:rPr>
          <w:rFonts w:hint="eastAsia"/>
          <w:bCs/>
          <w:sz w:val="24"/>
          <w:szCs w:val="24"/>
        </w:rPr>
        <w:t>■</w:t>
      </w:r>
      <w:r w:rsidR="005D2A22">
        <w:rPr>
          <w:rFonts w:hint="eastAsia"/>
          <w:bCs/>
          <w:sz w:val="24"/>
          <w:szCs w:val="24"/>
        </w:rPr>
        <w:t xml:space="preserve"> </w:t>
      </w:r>
      <w:r w:rsidR="00105FCC" w:rsidRPr="00C472EF">
        <w:rPr>
          <w:rFonts w:hint="eastAsia"/>
          <w:bCs/>
          <w:sz w:val="24"/>
          <w:szCs w:val="24"/>
        </w:rPr>
        <w:t>重点目標に沿った振り返り</w:t>
      </w:r>
    </w:p>
    <w:p w14:paraId="02DD88FC" w14:textId="77777777" w:rsidR="00E4635A" w:rsidRPr="005D2A22" w:rsidRDefault="00E4635A" w:rsidP="00E4635A">
      <w:pPr>
        <w:ind w:firstLineChars="100" w:firstLine="240"/>
        <w:rPr>
          <w:bCs/>
          <w:sz w:val="24"/>
          <w:szCs w:val="24"/>
        </w:rPr>
      </w:pPr>
    </w:p>
    <w:p w14:paraId="59132C5E" w14:textId="4D6CB3BF" w:rsidR="00D27236" w:rsidRDefault="000C1587" w:rsidP="00C472EF">
      <w:pPr>
        <w:rPr>
          <w:rFonts w:asciiTheme="minorEastAsia" w:hAnsiTheme="minorEastAsia"/>
          <w:sz w:val="24"/>
          <w:szCs w:val="24"/>
        </w:rPr>
      </w:pPr>
      <w:r>
        <w:rPr>
          <w:rFonts w:asciiTheme="minorEastAsia" w:hAnsiTheme="minorEastAsia" w:hint="eastAsia"/>
          <w:sz w:val="24"/>
          <w:szCs w:val="24"/>
        </w:rPr>
        <w:t>１．</w:t>
      </w:r>
      <w:r w:rsidR="00CD6C8A">
        <w:rPr>
          <w:rFonts w:asciiTheme="minorEastAsia" w:hAnsiTheme="minorEastAsia" w:hint="eastAsia"/>
          <w:sz w:val="24"/>
          <w:szCs w:val="24"/>
        </w:rPr>
        <w:t>視覚障がい者の立場に立った</w:t>
      </w:r>
      <w:r>
        <w:rPr>
          <w:rFonts w:asciiTheme="minorEastAsia" w:hAnsiTheme="minorEastAsia" w:hint="eastAsia"/>
          <w:sz w:val="24"/>
          <w:szCs w:val="24"/>
        </w:rPr>
        <w:t>良質なサービスの提供</w:t>
      </w:r>
    </w:p>
    <w:p w14:paraId="5A1B00AF" w14:textId="17244C66" w:rsidR="00F06EC4" w:rsidRDefault="00132E67" w:rsidP="00BB3C95">
      <w:pPr>
        <w:ind w:leftChars="100" w:left="210" w:firstLineChars="100" w:firstLine="240"/>
        <w:rPr>
          <w:rFonts w:asciiTheme="minorEastAsia" w:hAnsiTheme="minorEastAsia"/>
          <w:sz w:val="24"/>
          <w:szCs w:val="24"/>
        </w:rPr>
      </w:pPr>
      <w:r>
        <w:rPr>
          <w:rFonts w:asciiTheme="minorEastAsia" w:hAnsiTheme="minorEastAsia" w:hint="eastAsia"/>
          <w:sz w:val="24"/>
          <w:szCs w:val="24"/>
        </w:rPr>
        <w:t>コロナ禍においては</w:t>
      </w:r>
      <w:r w:rsidR="00133FF2">
        <w:rPr>
          <w:rFonts w:asciiTheme="minorEastAsia" w:hAnsiTheme="minorEastAsia" w:hint="eastAsia"/>
          <w:sz w:val="24"/>
          <w:szCs w:val="24"/>
        </w:rPr>
        <w:t>利用を</w:t>
      </w:r>
      <w:r>
        <w:rPr>
          <w:rFonts w:asciiTheme="minorEastAsia" w:hAnsiTheme="minorEastAsia" w:hint="eastAsia"/>
          <w:sz w:val="24"/>
          <w:szCs w:val="24"/>
        </w:rPr>
        <w:t>控えるケース</w:t>
      </w:r>
      <w:r w:rsidR="00BB3C95">
        <w:rPr>
          <w:rFonts w:asciiTheme="minorEastAsia" w:hAnsiTheme="minorEastAsia" w:hint="eastAsia"/>
          <w:sz w:val="24"/>
          <w:szCs w:val="24"/>
        </w:rPr>
        <w:t>あり</w:t>
      </w:r>
      <w:r w:rsidR="002A4163">
        <w:rPr>
          <w:rFonts w:asciiTheme="minorEastAsia" w:hAnsiTheme="minorEastAsia" w:hint="eastAsia"/>
          <w:sz w:val="24"/>
          <w:szCs w:val="24"/>
        </w:rPr>
        <w:t>利用者は３名から２名に減</w:t>
      </w:r>
      <w:r w:rsidR="00133FF2">
        <w:rPr>
          <w:rFonts w:asciiTheme="minorEastAsia" w:hAnsiTheme="minorEastAsia" w:hint="eastAsia"/>
          <w:sz w:val="24"/>
          <w:szCs w:val="24"/>
        </w:rPr>
        <w:t>っ</w:t>
      </w:r>
      <w:r w:rsidR="00F06EC4">
        <w:rPr>
          <w:rFonts w:asciiTheme="minorEastAsia" w:hAnsiTheme="minorEastAsia" w:hint="eastAsia"/>
          <w:sz w:val="24"/>
          <w:szCs w:val="24"/>
        </w:rPr>
        <w:t>ているが、</w:t>
      </w:r>
      <w:r w:rsidR="00133FF2">
        <w:rPr>
          <w:rFonts w:asciiTheme="minorEastAsia" w:hAnsiTheme="minorEastAsia" w:hint="eastAsia"/>
          <w:sz w:val="24"/>
          <w:szCs w:val="24"/>
        </w:rPr>
        <w:t>視</w:t>
      </w:r>
      <w:r w:rsidR="00F06EC4">
        <w:rPr>
          <w:rFonts w:asciiTheme="minorEastAsia" w:hAnsiTheme="minorEastAsia" w:hint="eastAsia"/>
          <w:sz w:val="24"/>
          <w:szCs w:val="24"/>
        </w:rPr>
        <w:t xml:space="preserve">　</w:t>
      </w:r>
    </w:p>
    <w:p w14:paraId="395BFAFE" w14:textId="098BBF4B" w:rsidR="00133FF2" w:rsidRPr="00837613" w:rsidRDefault="00133FF2" w:rsidP="00F06EC4">
      <w:pPr>
        <w:ind w:leftChars="200" w:left="420"/>
        <w:rPr>
          <w:rFonts w:asciiTheme="minorEastAsia" w:hAnsiTheme="minorEastAsia"/>
          <w:sz w:val="24"/>
          <w:szCs w:val="24"/>
        </w:rPr>
      </w:pPr>
      <w:r>
        <w:rPr>
          <w:rFonts w:asciiTheme="minorEastAsia" w:hAnsiTheme="minorEastAsia" w:hint="eastAsia"/>
          <w:sz w:val="24"/>
          <w:szCs w:val="24"/>
        </w:rPr>
        <w:t>覚障がい者の生活を支えるためのサービスをニーズに沿って実施し</w:t>
      </w:r>
      <w:r w:rsidR="00BB3C95">
        <w:rPr>
          <w:rFonts w:asciiTheme="minorEastAsia" w:hAnsiTheme="minorEastAsia" w:hint="eastAsia"/>
          <w:sz w:val="24"/>
          <w:szCs w:val="24"/>
        </w:rPr>
        <w:t>た。受診先や郵便局への同行</w:t>
      </w:r>
      <w:r w:rsidR="00F06EC4">
        <w:rPr>
          <w:rFonts w:asciiTheme="minorEastAsia" w:hAnsiTheme="minorEastAsia" w:hint="eastAsia"/>
          <w:sz w:val="24"/>
          <w:szCs w:val="24"/>
        </w:rPr>
        <w:t>、地域小学校への福祉学習へ</w:t>
      </w:r>
      <w:r w:rsidR="009501A6">
        <w:rPr>
          <w:rFonts w:asciiTheme="minorEastAsia" w:hAnsiTheme="minorEastAsia" w:hint="eastAsia"/>
          <w:sz w:val="24"/>
          <w:szCs w:val="24"/>
        </w:rPr>
        <w:t>の参加</w:t>
      </w:r>
      <w:r w:rsidR="00F06EC4">
        <w:rPr>
          <w:rFonts w:asciiTheme="minorEastAsia" w:hAnsiTheme="minorEastAsia" w:hint="eastAsia"/>
          <w:sz w:val="24"/>
          <w:szCs w:val="24"/>
        </w:rPr>
        <w:t>同行等を行った。</w:t>
      </w:r>
    </w:p>
    <w:p w14:paraId="78BC429C" w14:textId="77777777" w:rsidR="003422D2" w:rsidRPr="00F06EC4" w:rsidRDefault="003422D2" w:rsidP="00046A9E">
      <w:pPr>
        <w:rPr>
          <w:rFonts w:asciiTheme="minorEastAsia" w:hAnsiTheme="minorEastAsia"/>
          <w:sz w:val="24"/>
          <w:szCs w:val="24"/>
        </w:rPr>
      </w:pPr>
    </w:p>
    <w:p w14:paraId="695444EB" w14:textId="14E69BA2" w:rsidR="00D27236" w:rsidRDefault="00103160" w:rsidP="00206E95">
      <w:pPr>
        <w:rPr>
          <w:rFonts w:asciiTheme="minorEastAsia" w:hAnsiTheme="minorEastAsia"/>
          <w:sz w:val="24"/>
          <w:szCs w:val="24"/>
        </w:rPr>
      </w:pPr>
      <w:r>
        <w:rPr>
          <w:rFonts w:asciiTheme="minorEastAsia" w:hAnsiTheme="minorEastAsia" w:hint="eastAsia"/>
          <w:sz w:val="24"/>
          <w:szCs w:val="24"/>
        </w:rPr>
        <w:t>２</w:t>
      </w:r>
      <w:r w:rsidR="00D27236">
        <w:rPr>
          <w:rFonts w:asciiTheme="minorEastAsia" w:hAnsiTheme="minorEastAsia" w:hint="eastAsia"/>
          <w:sz w:val="24"/>
          <w:szCs w:val="24"/>
        </w:rPr>
        <w:t>．職員の資質向上のための教育、研修</w:t>
      </w:r>
    </w:p>
    <w:p w14:paraId="34A78B1F" w14:textId="475CBEE2" w:rsidR="00E4635A" w:rsidRPr="00FF55AB" w:rsidRDefault="00ED34BB" w:rsidP="00FF55AB">
      <w:pPr>
        <w:ind w:left="480" w:hangingChars="200" w:hanging="480"/>
        <w:rPr>
          <w:sz w:val="24"/>
          <w:szCs w:val="24"/>
        </w:rPr>
      </w:pPr>
      <w:r>
        <w:rPr>
          <w:rFonts w:asciiTheme="minorEastAsia" w:hAnsiTheme="minorEastAsia" w:hint="eastAsia"/>
          <w:sz w:val="24"/>
          <w:szCs w:val="24"/>
        </w:rPr>
        <w:t xml:space="preserve">　　</w:t>
      </w:r>
      <w:r w:rsidR="00354424">
        <w:rPr>
          <w:rFonts w:asciiTheme="minorEastAsia" w:hAnsiTheme="minorEastAsia" w:hint="eastAsia"/>
          <w:sz w:val="24"/>
          <w:szCs w:val="24"/>
        </w:rPr>
        <w:t>同行援護についての研修の機会はなかったが、</w:t>
      </w:r>
      <w:r w:rsidR="009861AA">
        <w:rPr>
          <w:rFonts w:asciiTheme="minorEastAsia" w:hAnsiTheme="minorEastAsia" w:hint="eastAsia"/>
          <w:sz w:val="24"/>
          <w:szCs w:val="24"/>
        </w:rPr>
        <w:t>ミーティング</w:t>
      </w:r>
      <w:r>
        <w:rPr>
          <w:rFonts w:asciiTheme="minorEastAsia" w:hAnsiTheme="minorEastAsia" w:hint="eastAsia"/>
          <w:sz w:val="24"/>
          <w:szCs w:val="24"/>
        </w:rPr>
        <w:t>にて視覚障がい者の</w:t>
      </w:r>
      <w:r w:rsidR="00977849">
        <w:rPr>
          <w:rFonts w:hint="eastAsia"/>
          <w:sz w:val="24"/>
          <w:szCs w:val="24"/>
        </w:rPr>
        <w:t>現状の報告</w:t>
      </w:r>
      <w:r w:rsidR="009861AA">
        <w:rPr>
          <w:rFonts w:hint="eastAsia"/>
          <w:sz w:val="24"/>
          <w:szCs w:val="24"/>
        </w:rPr>
        <w:t>や支援の実際について検討する機会を作</w:t>
      </w:r>
      <w:r w:rsidR="00103160">
        <w:rPr>
          <w:rFonts w:hint="eastAsia"/>
          <w:sz w:val="24"/>
          <w:szCs w:val="24"/>
        </w:rPr>
        <w:t>り、職員の視覚障がい者に対する</w:t>
      </w:r>
      <w:r w:rsidR="00AF79FD">
        <w:rPr>
          <w:rFonts w:hint="eastAsia"/>
          <w:sz w:val="24"/>
          <w:szCs w:val="24"/>
        </w:rPr>
        <w:t>理</w:t>
      </w:r>
      <w:r w:rsidR="00103160">
        <w:rPr>
          <w:rFonts w:hint="eastAsia"/>
          <w:sz w:val="24"/>
          <w:szCs w:val="24"/>
        </w:rPr>
        <w:t>を</w:t>
      </w:r>
      <w:r w:rsidR="007610D8">
        <w:rPr>
          <w:rFonts w:hint="eastAsia"/>
          <w:sz w:val="24"/>
          <w:szCs w:val="24"/>
        </w:rPr>
        <w:t>深める</w:t>
      </w:r>
      <w:r w:rsidR="00103160">
        <w:rPr>
          <w:rFonts w:hint="eastAsia"/>
          <w:sz w:val="24"/>
          <w:szCs w:val="24"/>
        </w:rPr>
        <w:t>機会とした。</w:t>
      </w:r>
      <w:bookmarkStart w:id="9" w:name="_Hlk41662783"/>
    </w:p>
    <w:p w14:paraId="47B8D9E2" w14:textId="77777777" w:rsidR="00E4635A" w:rsidRDefault="00E4635A" w:rsidP="00A41681">
      <w:pPr>
        <w:rPr>
          <w:rFonts w:ascii="HGPｺﾞｼｯｸM" w:eastAsia="HGPｺﾞｼｯｸM" w:hAnsi="Microsoft JhengHei UI"/>
          <w:sz w:val="24"/>
          <w:szCs w:val="24"/>
        </w:rPr>
      </w:pPr>
    </w:p>
    <w:p w14:paraId="0EB7F1D9" w14:textId="77B55231" w:rsidR="00A41681" w:rsidRPr="00B223BA" w:rsidRDefault="008948F9" w:rsidP="00384C72">
      <w:pPr>
        <w:ind w:firstLineChars="100" w:firstLine="260"/>
        <w:rPr>
          <w:rFonts w:asciiTheme="minorEastAsia" w:hAnsiTheme="minorEastAsia"/>
          <w:sz w:val="24"/>
          <w:szCs w:val="24"/>
        </w:rPr>
      </w:pPr>
      <w:r>
        <w:rPr>
          <w:rFonts w:ascii="HGPｺﾞｼｯｸM" w:eastAsia="HGPｺﾞｼｯｸM" w:hAnsi="Microsoft JhengHei UI" w:hint="eastAsia"/>
          <w:sz w:val="26"/>
          <w:szCs w:val="26"/>
        </w:rPr>
        <w:t>【</w:t>
      </w:r>
      <w:r w:rsidR="00A41681" w:rsidRPr="0066023B">
        <w:rPr>
          <w:rFonts w:ascii="HGPｺﾞｼｯｸM" w:eastAsia="HGPｺﾞｼｯｸM" w:hAnsi="Microsoft JhengHei UI" w:hint="eastAsia"/>
          <w:sz w:val="26"/>
          <w:szCs w:val="26"/>
        </w:rPr>
        <w:t>同行援護事業 利用者状況</w:t>
      </w:r>
      <w:r>
        <w:rPr>
          <w:rFonts w:ascii="HGPｺﾞｼｯｸM" w:eastAsia="HGPｺﾞｼｯｸM" w:hAnsi="Microsoft JhengHei UI" w:hint="eastAsia"/>
          <w:sz w:val="26"/>
          <w:szCs w:val="26"/>
        </w:rPr>
        <w:t>】</w:t>
      </w:r>
      <w:r w:rsidR="00B223BA">
        <w:rPr>
          <w:rFonts w:ascii="HGPｺﾞｼｯｸM" w:eastAsia="HGPｺﾞｼｯｸM" w:hAnsi="Microsoft JhengHei UI" w:hint="eastAsia"/>
          <w:sz w:val="26"/>
          <w:szCs w:val="26"/>
        </w:rPr>
        <w:t xml:space="preserve">　　　　　　　　　　　　　　　　　　　</w:t>
      </w:r>
      <w:r w:rsidR="00B223BA" w:rsidRPr="00B223BA">
        <w:rPr>
          <w:rFonts w:asciiTheme="majorEastAsia" w:eastAsiaTheme="majorEastAsia" w:hAnsiTheme="majorEastAsia" w:hint="eastAsia"/>
          <w:sz w:val="22"/>
        </w:rPr>
        <w:t>（令和５年３月３１日現在）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015"/>
        <w:gridCol w:w="2514"/>
        <w:gridCol w:w="2409"/>
      </w:tblGrid>
      <w:tr w:rsidR="00A41681" w:rsidRPr="00B54632" w14:paraId="7C3A8B29" w14:textId="77777777" w:rsidTr="008433B2">
        <w:trPr>
          <w:trHeight w:val="322"/>
        </w:trPr>
        <w:tc>
          <w:tcPr>
            <w:tcW w:w="1701" w:type="dxa"/>
            <w:vMerge w:val="restart"/>
            <w:vAlign w:val="center"/>
          </w:tcPr>
          <w:p w14:paraId="41C5CF0C" w14:textId="77777777" w:rsidR="00A41681" w:rsidRPr="00B54632" w:rsidRDefault="00A41681" w:rsidP="008433B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3015" w:type="dxa"/>
          </w:tcPr>
          <w:p w14:paraId="5CA4E88F"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2514" w:type="dxa"/>
            <w:vMerge w:val="restart"/>
            <w:vAlign w:val="center"/>
          </w:tcPr>
          <w:p w14:paraId="3D7A90B0"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2409" w:type="dxa"/>
            <w:vMerge w:val="restart"/>
            <w:vAlign w:val="center"/>
          </w:tcPr>
          <w:p w14:paraId="220D8881"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A41681" w:rsidRPr="00B54632" w14:paraId="695FD3F1" w14:textId="77777777" w:rsidTr="008433B2">
        <w:trPr>
          <w:trHeight w:val="392"/>
        </w:trPr>
        <w:tc>
          <w:tcPr>
            <w:tcW w:w="1701" w:type="dxa"/>
            <w:vMerge/>
          </w:tcPr>
          <w:p w14:paraId="6CF99CFA" w14:textId="77777777" w:rsidR="00A41681" w:rsidRPr="00B54632" w:rsidRDefault="00A41681" w:rsidP="008433B2">
            <w:pPr>
              <w:ind w:firstLineChars="100" w:firstLine="240"/>
              <w:rPr>
                <w:rFonts w:ascii="HGPｺﾞｼｯｸM" w:eastAsia="HGPｺﾞｼｯｸM" w:hAnsi="Microsoft JhengHei UI"/>
                <w:sz w:val="24"/>
                <w:szCs w:val="24"/>
              </w:rPr>
            </w:pPr>
          </w:p>
        </w:tc>
        <w:tc>
          <w:tcPr>
            <w:tcW w:w="3015" w:type="dxa"/>
          </w:tcPr>
          <w:p w14:paraId="3F08110A" w14:textId="77777777" w:rsidR="00A41681" w:rsidRPr="00B54632" w:rsidRDefault="00A41681"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身体障がい（視覚障</w:t>
            </w:r>
            <w:r>
              <w:rPr>
                <w:rFonts w:ascii="HGPｺﾞｼｯｸM" w:eastAsia="HGPｺﾞｼｯｸM" w:hAnsi="Microsoft JhengHei UI" w:hint="eastAsia"/>
                <w:sz w:val="24"/>
                <w:szCs w:val="24"/>
              </w:rPr>
              <w:t>がい</w:t>
            </w:r>
            <w:r w:rsidRPr="00B54632">
              <w:rPr>
                <w:rFonts w:ascii="HGPｺﾞｼｯｸM" w:eastAsia="HGPｺﾞｼｯｸM" w:hAnsi="Microsoft JhengHei UI" w:hint="eastAsia"/>
                <w:sz w:val="24"/>
                <w:szCs w:val="24"/>
              </w:rPr>
              <w:t>）</w:t>
            </w:r>
          </w:p>
        </w:tc>
        <w:tc>
          <w:tcPr>
            <w:tcW w:w="2514" w:type="dxa"/>
            <w:vMerge/>
          </w:tcPr>
          <w:p w14:paraId="33828DF7" w14:textId="77777777" w:rsidR="00A41681" w:rsidRPr="00B54632" w:rsidRDefault="00A41681" w:rsidP="008433B2">
            <w:pPr>
              <w:rPr>
                <w:rFonts w:ascii="HGPｺﾞｼｯｸM" w:eastAsia="HGPｺﾞｼｯｸM" w:hAnsi="Microsoft JhengHei UI"/>
                <w:sz w:val="24"/>
                <w:szCs w:val="24"/>
              </w:rPr>
            </w:pPr>
          </w:p>
        </w:tc>
        <w:tc>
          <w:tcPr>
            <w:tcW w:w="2409" w:type="dxa"/>
            <w:vMerge/>
          </w:tcPr>
          <w:p w14:paraId="328D14B3" w14:textId="77777777" w:rsidR="00A41681" w:rsidRPr="00B54632" w:rsidRDefault="00A41681" w:rsidP="008433B2">
            <w:pPr>
              <w:rPr>
                <w:rFonts w:ascii="HGPｺﾞｼｯｸM" w:eastAsia="HGPｺﾞｼｯｸM" w:hAnsi="Microsoft JhengHei UI"/>
                <w:sz w:val="24"/>
                <w:szCs w:val="24"/>
              </w:rPr>
            </w:pPr>
          </w:p>
        </w:tc>
      </w:tr>
      <w:tr w:rsidR="00A41681" w:rsidRPr="00B54632" w14:paraId="759A7190" w14:textId="77777777" w:rsidTr="008433B2">
        <w:trPr>
          <w:trHeight w:val="195"/>
        </w:trPr>
        <w:tc>
          <w:tcPr>
            <w:tcW w:w="1701" w:type="dxa"/>
          </w:tcPr>
          <w:p w14:paraId="1C52B83E" w14:textId="77777777" w:rsidR="00A41681" w:rsidRDefault="00A41681"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w:t>
            </w: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２</w:t>
            </w:r>
          </w:p>
          <w:p w14:paraId="2C72E762" w14:textId="77777777" w:rsidR="00A41681" w:rsidRPr="00B54632" w:rsidRDefault="00A41681" w:rsidP="008433B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３</w:t>
            </w:r>
            <w:r w:rsidRPr="00361FFC">
              <w:rPr>
                <w:rFonts w:ascii="HGPｺﾞｼｯｸM" w:eastAsia="HGPｺﾞｼｯｸM" w:hAnsi="Microsoft JhengHei UI" w:hint="eastAsia"/>
                <w:sz w:val="22"/>
              </w:rPr>
              <w:t>）</w:t>
            </w:r>
          </w:p>
        </w:tc>
        <w:tc>
          <w:tcPr>
            <w:tcW w:w="3015" w:type="dxa"/>
          </w:tcPr>
          <w:p w14:paraId="4F2371AB" w14:textId="77777777" w:rsidR="00A41681" w:rsidRDefault="00A41681"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２</w:t>
            </w:r>
          </w:p>
          <w:p w14:paraId="1DCC8983" w14:textId="77777777" w:rsidR="00A41681" w:rsidRPr="00B54632" w:rsidRDefault="00A41681" w:rsidP="008433B2">
            <w:pPr>
              <w:ind w:firstLineChars="500" w:firstLine="1100"/>
              <w:rPr>
                <w:rFonts w:ascii="HGPｺﾞｼｯｸM" w:eastAsia="HGPｺﾞｼｯｸM" w:hAnsi="Microsoft JhengHei UI"/>
                <w:sz w:val="24"/>
                <w:szCs w:val="24"/>
              </w:rPr>
            </w:pP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３</w:t>
            </w:r>
            <w:r w:rsidRPr="00361FFC">
              <w:rPr>
                <w:rFonts w:ascii="HGPｺﾞｼｯｸM" w:eastAsia="HGPｺﾞｼｯｸM" w:hAnsi="Microsoft JhengHei UI" w:hint="eastAsia"/>
                <w:sz w:val="22"/>
              </w:rPr>
              <w:t>）</w:t>
            </w:r>
          </w:p>
        </w:tc>
        <w:tc>
          <w:tcPr>
            <w:tcW w:w="2514" w:type="dxa"/>
          </w:tcPr>
          <w:p w14:paraId="4AC418A4" w14:textId="77777777" w:rsidR="00A41681" w:rsidRDefault="00A41681" w:rsidP="008433B2">
            <w:pPr>
              <w:ind w:firstLineChars="250" w:firstLine="60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４０</w:t>
            </w:r>
          </w:p>
          <w:p w14:paraId="5FF2324E" w14:textId="77777777" w:rsidR="00A41681" w:rsidRPr="00B54632" w:rsidRDefault="00A41681" w:rsidP="008433B2">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５３</w:t>
            </w:r>
            <w:r w:rsidRPr="00F70291">
              <w:rPr>
                <w:rFonts w:ascii="HGPｺﾞｼｯｸM" w:eastAsia="HGPｺﾞｼｯｸM" w:hAnsi="Microsoft JhengHei UI" w:hint="eastAsia"/>
                <w:sz w:val="22"/>
              </w:rPr>
              <w:t>）</w:t>
            </w:r>
          </w:p>
        </w:tc>
        <w:tc>
          <w:tcPr>
            <w:tcW w:w="2409" w:type="dxa"/>
          </w:tcPr>
          <w:p w14:paraId="6980B54C" w14:textId="77777777" w:rsidR="00A41681" w:rsidRDefault="00A41681" w:rsidP="008433B2">
            <w:pPr>
              <w:ind w:firstLineChars="200" w:firstLine="440"/>
              <w:rPr>
                <w:rFonts w:ascii="HGPｺﾞｼｯｸM" w:eastAsia="HGPｺﾞｼｯｸM" w:hAnsi="Microsoft JhengHei UI"/>
                <w:sz w:val="22"/>
              </w:rPr>
            </w:pPr>
            <w:r>
              <w:rPr>
                <w:rFonts w:ascii="HGPｺﾞｼｯｸM" w:eastAsia="HGPｺﾞｼｯｸM" w:hAnsi="Microsoft JhengHei UI" w:hint="eastAsia"/>
                <w:sz w:val="22"/>
              </w:rPr>
              <w:t xml:space="preserve">　９８．４１</w:t>
            </w:r>
          </w:p>
          <w:p w14:paraId="09B81215" w14:textId="77777777" w:rsidR="00A41681" w:rsidRPr="00B54632" w:rsidRDefault="00A41681" w:rsidP="008433B2">
            <w:pPr>
              <w:ind w:firstLineChars="150" w:firstLine="330"/>
              <w:rPr>
                <w:rFonts w:ascii="HGPｺﾞｼｯｸM" w:eastAsia="HGPｺﾞｼｯｸM" w:hAnsi="Microsoft JhengHei UI"/>
                <w:sz w:val="24"/>
                <w:szCs w:val="24"/>
              </w:rPr>
            </w:pPr>
            <w:r>
              <w:rPr>
                <w:rFonts w:ascii="HGPｺﾞｼｯｸM" w:eastAsia="HGPｺﾞｼｯｸM" w:hAnsi="Microsoft JhengHei UI" w:hint="eastAsia"/>
                <w:sz w:val="22"/>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１７２．６７</w:t>
            </w:r>
            <w:r w:rsidRPr="00F70291">
              <w:rPr>
                <w:rFonts w:ascii="HGPｺﾞｼｯｸM" w:eastAsia="HGPｺﾞｼｯｸM" w:hAnsi="Microsoft JhengHei UI" w:hint="eastAsia"/>
                <w:sz w:val="22"/>
              </w:rPr>
              <w:t xml:space="preserve">）　</w:t>
            </w:r>
          </w:p>
        </w:tc>
      </w:tr>
    </w:tbl>
    <w:bookmarkEnd w:id="9"/>
    <w:p w14:paraId="19B04E8C" w14:textId="4C13C176" w:rsidR="00E84A82" w:rsidRPr="00FF55AB" w:rsidRDefault="00E4635A" w:rsidP="002207CE">
      <w:pPr>
        <w:rPr>
          <w:rFonts w:asciiTheme="minorEastAsia" w:hAnsiTheme="minorEastAsia"/>
          <w:sz w:val="24"/>
          <w:szCs w:val="24"/>
        </w:rPr>
      </w:pPr>
      <w:r>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Pr>
          <w:rFonts w:ascii="HGPｺﾞｼｯｸM" w:eastAsia="HGPｺﾞｼｯｸM" w:hAnsi="Microsoft JhengHei UI" w:cs="Times New Roman" w:hint="eastAsia"/>
          <w:sz w:val="22"/>
        </w:rPr>
        <w:t xml:space="preserve">　　　　　　　　　　　　　　　　　　　　　　　　　　　　　　　　　　　　　　　　　　　</w:t>
      </w:r>
      <w:r w:rsidR="00B223BA">
        <w:rPr>
          <w:rFonts w:ascii="HGPｺﾞｼｯｸM" w:eastAsia="HGPｺﾞｼｯｸM" w:hAnsi="Microsoft JhengHei UI" w:cs="Times New Roman" w:hint="eastAsia"/>
          <w:sz w:val="22"/>
        </w:rPr>
        <w:t xml:space="preserve">　　　　</w:t>
      </w:r>
      <w:r>
        <w:rPr>
          <w:rFonts w:ascii="HGPｺﾞｼｯｸM" w:eastAsia="HGPｺﾞｼｯｸM" w:hAnsi="Microsoft JhengHei UI" w:cs="Times New Roman" w:hint="eastAsia"/>
          <w:sz w:val="22"/>
        </w:rPr>
        <w:t xml:space="preserve">　</w:t>
      </w:r>
      <w:r w:rsidRPr="00E73E01">
        <w:rPr>
          <w:rFonts w:ascii="HGPｺﾞｼｯｸM" w:eastAsia="HGPｺﾞｼｯｸM" w:hAnsi="Microsoft JhengHei UI" w:cs="Times New Roman" w:hint="eastAsia"/>
          <w:sz w:val="22"/>
        </w:rPr>
        <w:t>（　　　）内は前年度実績</w:t>
      </w:r>
    </w:p>
    <w:p w14:paraId="4581B6E9" w14:textId="77777777" w:rsidR="00E4635A" w:rsidRPr="00FF03F7" w:rsidRDefault="00E4635A" w:rsidP="002207CE">
      <w:pPr>
        <w:rPr>
          <w:rFonts w:asciiTheme="minorEastAsia" w:hAnsiTheme="minorEastAsia"/>
          <w:sz w:val="24"/>
          <w:szCs w:val="24"/>
        </w:rPr>
      </w:pPr>
    </w:p>
    <w:p w14:paraId="1926A37C" w14:textId="782CDF34" w:rsidR="00FF03F7" w:rsidRPr="00BF5F57" w:rsidRDefault="00110C97" w:rsidP="008914BB">
      <w:pPr>
        <w:rPr>
          <w:bCs/>
          <w:sz w:val="28"/>
          <w:szCs w:val="28"/>
        </w:rPr>
      </w:pPr>
      <w:r w:rsidRPr="00BF5F57">
        <w:rPr>
          <w:rFonts w:hint="eastAsia"/>
          <w:bCs/>
          <w:sz w:val="28"/>
          <w:szCs w:val="28"/>
        </w:rPr>
        <w:t>（４</w:t>
      </w:r>
      <w:r w:rsidR="001B48AF" w:rsidRPr="00BF5F57">
        <w:rPr>
          <w:rFonts w:hint="eastAsia"/>
          <w:bCs/>
          <w:sz w:val="28"/>
          <w:szCs w:val="28"/>
        </w:rPr>
        <w:t>）移動支援事業</w:t>
      </w:r>
      <w:r w:rsidR="00BF5F57" w:rsidRPr="00BF5F57">
        <w:rPr>
          <w:rFonts w:hint="eastAsia"/>
          <w:bCs/>
          <w:sz w:val="28"/>
          <w:szCs w:val="28"/>
        </w:rPr>
        <w:t>について</w:t>
      </w:r>
    </w:p>
    <w:p w14:paraId="1996685D" w14:textId="4D369296" w:rsidR="007E2483" w:rsidRDefault="00B17D31" w:rsidP="00DB0234">
      <w:pPr>
        <w:ind w:firstLineChars="100" w:firstLine="240"/>
        <w:rPr>
          <w:bCs/>
          <w:sz w:val="24"/>
          <w:szCs w:val="24"/>
        </w:rPr>
      </w:pPr>
      <w:bookmarkStart w:id="10" w:name="_Hlk41929227"/>
      <w:r>
        <w:rPr>
          <w:rFonts w:hint="eastAsia"/>
          <w:bCs/>
          <w:sz w:val="24"/>
          <w:szCs w:val="24"/>
        </w:rPr>
        <w:t>■</w:t>
      </w:r>
      <w:r w:rsidR="00DB0234">
        <w:rPr>
          <w:rFonts w:hint="eastAsia"/>
          <w:bCs/>
          <w:sz w:val="24"/>
          <w:szCs w:val="24"/>
        </w:rPr>
        <w:t xml:space="preserve"> </w:t>
      </w:r>
      <w:r w:rsidR="00FF03F7" w:rsidRPr="00C472EF">
        <w:rPr>
          <w:rFonts w:hint="eastAsia"/>
          <w:bCs/>
          <w:sz w:val="24"/>
          <w:szCs w:val="24"/>
        </w:rPr>
        <w:t>重点目標に沿った振り返り</w:t>
      </w:r>
    </w:p>
    <w:p w14:paraId="41A25C89" w14:textId="77777777" w:rsidR="00DB0234" w:rsidRPr="00DB0234" w:rsidRDefault="00DB0234" w:rsidP="00DB0234">
      <w:pPr>
        <w:ind w:firstLineChars="100" w:firstLine="240"/>
        <w:rPr>
          <w:bCs/>
          <w:sz w:val="24"/>
          <w:szCs w:val="24"/>
        </w:rPr>
      </w:pPr>
    </w:p>
    <w:bookmarkEnd w:id="10"/>
    <w:p w14:paraId="27A7B188" w14:textId="0C9BD646" w:rsidR="008A39FD" w:rsidRDefault="00FF03F7" w:rsidP="00122D9D">
      <w:pPr>
        <w:ind w:firstLineChars="100" w:firstLine="240"/>
        <w:rPr>
          <w:sz w:val="24"/>
          <w:szCs w:val="24"/>
        </w:rPr>
      </w:pPr>
      <w:r>
        <w:rPr>
          <w:rFonts w:hint="eastAsia"/>
          <w:sz w:val="24"/>
          <w:szCs w:val="24"/>
        </w:rPr>
        <w:t>個人の尊厳を重視した良質なサービスの提供</w:t>
      </w:r>
    </w:p>
    <w:p w14:paraId="4F6A2EEF" w14:textId="3E6E38EE" w:rsidR="009501A6" w:rsidRDefault="00FF03F7" w:rsidP="002207CE">
      <w:pPr>
        <w:ind w:left="480" w:hangingChars="200" w:hanging="480"/>
        <w:rPr>
          <w:sz w:val="24"/>
          <w:szCs w:val="24"/>
        </w:rPr>
      </w:pPr>
      <w:r>
        <w:rPr>
          <w:rFonts w:hint="eastAsia"/>
          <w:sz w:val="24"/>
          <w:szCs w:val="24"/>
        </w:rPr>
        <w:t xml:space="preserve">　　</w:t>
      </w:r>
      <w:r w:rsidR="007C5E6E">
        <w:rPr>
          <w:rFonts w:hint="eastAsia"/>
          <w:sz w:val="24"/>
          <w:szCs w:val="24"/>
        </w:rPr>
        <w:t>身体障がいの方</w:t>
      </w:r>
      <w:r w:rsidR="00AF79FD">
        <w:rPr>
          <w:rFonts w:hint="eastAsia"/>
          <w:sz w:val="24"/>
          <w:szCs w:val="24"/>
        </w:rPr>
        <w:t>が</w:t>
      </w:r>
      <w:r w:rsidR="007C5E6E">
        <w:rPr>
          <w:rFonts w:hint="eastAsia"/>
          <w:sz w:val="24"/>
          <w:szCs w:val="24"/>
        </w:rPr>
        <w:t>１名の</w:t>
      </w:r>
      <w:r w:rsidR="00AF79FD">
        <w:rPr>
          <w:rFonts w:hint="eastAsia"/>
          <w:sz w:val="24"/>
          <w:szCs w:val="24"/>
        </w:rPr>
        <w:t>みの利用であったが、</w:t>
      </w:r>
      <w:r w:rsidR="00BB3C95">
        <w:rPr>
          <w:rFonts w:hint="eastAsia"/>
          <w:sz w:val="24"/>
          <w:szCs w:val="24"/>
        </w:rPr>
        <w:t>町内のスーパーへの買い物</w:t>
      </w:r>
      <w:r w:rsidR="00F06EC4">
        <w:rPr>
          <w:rFonts w:hint="eastAsia"/>
          <w:sz w:val="24"/>
          <w:szCs w:val="24"/>
        </w:rPr>
        <w:t>での移動</w:t>
      </w:r>
      <w:r w:rsidR="00BB3C95">
        <w:rPr>
          <w:rFonts w:hint="eastAsia"/>
          <w:sz w:val="24"/>
          <w:szCs w:val="24"/>
        </w:rPr>
        <w:t>支援を行った。</w:t>
      </w:r>
      <w:r w:rsidR="00F06EC4">
        <w:rPr>
          <w:rFonts w:hint="eastAsia"/>
          <w:sz w:val="24"/>
          <w:szCs w:val="24"/>
        </w:rPr>
        <w:t>コロナ禍においては</w:t>
      </w:r>
      <w:r w:rsidR="007C2201">
        <w:rPr>
          <w:rFonts w:hint="eastAsia"/>
          <w:sz w:val="24"/>
          <w:szCs w:val="24"/>
        </w:rPr>
        <w:t>確実な感染対策</w:t>
      </w:r>
      <w:r w:rsidR="00BB3C95">
        <w:rPr>
          <w:rFonts w:hint="eastAsia"/>
          <w:sz w:val="24"/>
          <w:szCs w:val="24"/>
        </w:rPr>
        <w:t>を行い、</w:t>
      </w:r>
      <w:r w:rsidR="007C2201">
        <w:rPr>
          <w:rFonts w:hint="eastAsia"/>
          <w:sz w:val="24"/>
          <w:szCs w:val="24"/>
        </w:rPr>
        <w:t>安心してご利用いた</w:t>
      </w:r>
      <w:r w:rsidR="00833531">
        <w:rPr>
          <w:rFonts w:hint="eastAsia"/>
          <w:sz w:val="24"/>
          <w:szCs w:val="24"/>
        </w:rPr>
        <w:t>だ</w:t>
      </w:r>
      <w:r w:rsidR="007C2201">
        <w:rPr>
          <w:rFonts w:hint="eastAsia"/>
          <w:sz w:val="24"/>
          <w:szCs w:val="24"/>
        </w:rPr>
        <w:t>ける対応を心がけた。</w:t>
      </w:r>
    </w:p>
    <w:p w14:paraId="2DC7B50C" w14:textId="77777777" w:rsidR="00A41681" w:rsidRDefault="00A41681" w:rsidP="002207CE">
      <w:pPr>
        <w:ind w:left="480" w:hangingChars="200" w:hanging="480"/>
        <w:rPr>
          <w:sz w:val="24"/>
          <w:szCs w:val="24"/>
        </w:rPr>
      </w:pPr>
    </w:p>
    <w:p w14:paraId="57BF318E" w14:textId="5BC0DD72" w:rsidR="00A41681" w:rsidRPr="0066023B" w:rsidRDefault="008948F9" w:rsidP="00B07E28">
      <w:pPr>
        <w:ind w:firstLineChars="100" w:firstLine="260"/>
        <w:rPr>
          <w:rFonts w:ascii="HGPｺﾞｼｯｸM" w:eastAsia="HGPｺﾞｼｯｸM" w:hAnsi="Microsoft JhengHei UI"/>
          <w:sz w:val="26"/>
          <w:szCs w:val="26"/>
        </w:rPr>
      </w:pPr>
      <w:r>
        <w:rPr>
          <w:rFonts w:ascii="HGPｺﾞｼｯｸM" w:eastAsia="HGPｺﾞｼｯｸM" w:hAnsi="Microsoft JhengHei UI" w:hint="eastAsia"/>
          <w:sz w:val="26"/>
          <w:szCs w:val="26"/>
        </w:rPr>
        <w:t>【</w:t>
      </w:r>
      <w:r w:rsidR="00A41681" w:rsidRPr="0066023B">
        <w:rPr>
          <w:rFonts w:ascii="HGPｺﾞｼｯｸM" w:eastAsia="HGPｺﾞｼｯｸM" w:hAnsi="Microsoft JhengHei UI" w:hint="eastAsia"/>
          <w:sz w:val="26"/>
          <w:szCs w:val="26"/>
        </w:rPr>
        <w:t>移動支援事業 利用者状況</w:t>
      </w:r>
      <w:r>
        <w:rPr>
          <w:rFonts w:ascii="HGPｺﾞｼｯｸM" w:eastAsia="HGPｺﾞｼｯｸM" w:hAnsi="Microsoft JhengHei UI" w:hint="eastAsia"/>
          <w:sz w:val="26"/>
          <w:szCs w:val="26"/>
        </w:rPr>
        <w:t>】</w:t>
      </w:r>
      <w:r w:rsidR="00B223BA">
        <w:rPr>
          <w:rFonts w:ascii="HGPｺﾞｼｯｸM" w:eastAsia="HGPｺﾞｼｯｸM" w:hAnsi="Microsoft JhengHei UI" w:hint="eastAsia"/>
          <w:sz w:val="26"/>
          <w:szCs w:val="26"/>
        </w:rPr>
        <w:t xml:space="preserve">　　　　　　　　　　　　　　　　　　　</w:t>
      </w:r>
      <w:r w:rsidR="00B223BA" w:rsidRPr="00B223BA">
        <w:rPr>
          <w:rFonts w:asciiTheme="majorEastAsia" w:eastAsiaTheme="majorEastAsia" w:hAnsiTheme="majorEastAsia" w:hint="eastAsia"/>
          <w:sz w:val="22"/>
        </w:rPr>
        <w:t>（令和５年３月３１日現在）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1418"/>
        <w:gridCol w:w="1424"/>
        <w:gridCol w:w="1411"/>
        <w:gridCol w:w="1701"/>
        <w:gridCol w:w="2088"/>
      </w:tblGrid>
      <w:tr w:rsidR="00A41681" w:rsidRPr="00B54632" w14:paraId="61EA21B3" w14:textId="77777777" w:rsidTr="008433B2">
        <w:trPr>
          <w:trHeight w:val="322"/>
        </w:trPr>
        <w:tc>
          <w:tcPr>
            <w:tcW w:w="1597" w:type="dxa"/>
            <w:vMerge w:val="restart"/>
            <w:vAlign w:val="center"/>
          </w:tcPr>
          <w:p w14:paraId="5CDCE98E" w14:textId="77777777" w:rsidR="00A41681" w:rsidRPr="00B54632" w:rsidRDefault="00A41681" w:rsidP="008433B2">
            <w:pPr>
              <w:ind w:firstLineChars="100" w:firstLine="240"/>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利用者数</w:t>
            </w:r>
          </w:p>
        </w:tc>
        <w:tc>
          <w:tcPr>
            <w:tcW w:w="4253" w:type="dxa"/>
            <w:gridSpan w:val="3"/>
          </w:tcPr>
          <w:p w14:paraId="21F8C5AE"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障がい種別</w:t>
            </w:r>
          </w:p>
        </w:tc>
        <w:tc>
          <w:tcPr>
            <w:tcW w:w="1701" w:type="dxa"/>
            <w:vMerge w:val="restart"/>
            <w:vAlign w:val="center"/>
          </w:tcPr>
          <w:p w14:paraId="5FC45690"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年間派遣回数</w:t>
            </w:r>
          </w:p>
        </w:tc>
        <w:tc>
          <w:tcPr>
            <w:tcW w:w="2088" w:type="dxa"/>
            <w:vMerge w:val="restart"/>
            <w:vAlign w:val="center"/>
          </w:tcPr>
          <w:p w14:paraId="0A39AE8E" w14:textId="77777777" w:rsidR="00A41681" w:rsidRPr="00B54632" w:rsidRDefault="00A41681" w:rsidP="008433B2">
            <w:pPr>
              <w:jc w:val="cente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年間派遣時間</w:t>
            </w:r>
          </w:p>
        </w:tc>
      </w:tr>
      <w:tr w:rsidR="00A41681" w:rsidRPr="00B54632" w14:paraId="23BCAA7C" w14:textId="77777777" w:rsidTr="008433B2">
        <w:trPr>
          <w:trHeight w:val="392"/>
        </w:trPr>
        <w:tc>
          <w:tcPr>
            <w:tcW w:w="1597" w:type="dxa"/>
            <w:vMerge/>
          </w:tcPr>
          <w:p w14:paraId="6E1BBEFE" w14:textId="77777777" w:rsidR="00A41681" w:rsidRPr="00B54632" w:rsidRDefault="00A41681" w:rsidP="008433B2">
            <w:pPr>
              <w:ind w:firstLineChars="100" w:firstLine="240"/>
              <w:rPr>
                <w:rFonts w:ascii="HGPｺﾞｼｯｸM" w:eastAsia="HGPｺﾞｼｯｸM" w:hAnsi="Microsoft JhengHei UI"/>
                <w:sz w:val="24"/>
                <w:szCs w:val="24"/>
              </w:rPr>
            </w:pPr>
          </w:p>
        </w:tc>
        <w:tc>
          <w:tcPr>
            <w:tcW w:w="1418" w:type="dxa"/>
          </w:tcPr>
          <w:p w14:paraId="397B16DA" w14:textId="77777777" w:rsidR="00A41681" w:rsidRPr="00B54632" w:rsidRDefault="00A41681"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身体障がい</w:t>
            </w:r>
          </w:p>
        </w:tc>
        <w:tc>
          <w:tcPr>
            <w:tcW w:w="1424" w:type="dxa"/>
            <w:tcBorders>
              <w:bottom w:val="single" w:sz="4" w:space="0" w:color="auto"/>
            </w:tcBorders>
          </w:tcPr>
          <w:p w14:paraId="42287759" w14:textId="77777777" w:rsidR="00A41681" w:rsidRPr="00B54632" w:rsidRDefault="00A41681" w:rsidP="008433B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知的障がい</w:t>
            </w:r>
          </w:p>
        </w:tc>
        <w:tc>
          <w:tcPr>
            <w:tcW w:w="1411" w:type="dxa"/>
            <w:tcBorders>
              <w:bottom w:val="single" w:sz="4" w:space="0" w:color="auto"/>
            </w:tcBorders>
          </w:tcPr>
          <w:p w14:paraId="2577561E" w14:textId="77777777" w:rsidR="00A41681" w:rsidRPr="00B54632" w:rsidRDefault="00A41681" w:rsidP="008433B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精神障がい</w:t>
            </w:r>
          </w:p>
        </w:tc>
        <w:tc>
          <w:tcPr>
            <w:tcW w:w="1701" w:type="dxa"/>
            <w:vMerge/>
          </w:tcPr>
          <w:p w14:paraId="6E2F8CFF" w14:textId="77777777" w:rsidR="00A41681" w:rsidRPr="00B54632" w:rsidRDefault="00A41681" w:rsidP="008433B2">
            <w:pPr>
              <w:rPr>
                <w:rFonts w:ascii="HGPｺﾞｼｯｸM" w:eastAsia="HGPｺﾞｼｯｸM" w:hAnsi="Microsoft JhengHei UI"/>
                <w:sz w:val="24"/>
                <w:szCs w:val="24"/>
              </w:rPr>
            </w:pPr>
          </w:p>
        </w:tc>
        <w:tc>
          <w:tcPr>
            <w:tcW w:w="2088" w:type="dxa"/>
            <w:vMerge/>
          </w:tcPr>
          <w:p w14:paraId="3140F325" w14:textId="77777777" w:rsidR="00A41681" w:rsidRPr="00B54632" w:rsidRDefault="00A41681" w:rsidP="008433B2">
            <w:pPr>
              <w:rPr>
                <w:rFonts w:ascii="HGPｺﾞｼｯｸM" w:eastAsia="HGPｺﾞｼｯｸM" w:hAnsi="Microsoft JhengHei UI"/>
                <w:sz w:val="24"/>
                <w:szCs w:val="24"/>
              </w:rPr>
            </w:pPr>
          </w:p>
        </w:tc>
      </w:tr>
      <w:tr w:rsidR="00A41681" w:rsidRPr="00B54632" w14:paraId="621A713F" w14:textId="77777777" w:rsidTr="008433B2">
        <w:trPr>
          <w:trHeight w:val="195"/>
        </w:trPr>
        <w:tc>
          <w:tcPr>
            <w:tcW w:w="1597" w:type="dxa"/>
          </w:tcPr>
          <w:p w14:paraId="17E51AEF" w14:textId="77777777" w:rsidR="00A41681" w:rsidRDefault="00A41681" w:rsidP="008433B2">
            <w:pPr>
              <w:rPr>
                <w:rFonts w:ascii="HGPｺﾞｼｯｸM" w:eastAsia="HGPｺﾞｼｯｸM" w:hAnsi="Microsoft JhengHei UI"/>
                <w:sz w:val="24"/>
                <w:szCs w:val="24"/>
              </w:rPr>
            </w:pPr>
            <w:r w:rsidRPr="00B54632">
              <w:rPr>
                <w:rFonts w:ascii="HGPｺﾞｼｯｸM" w:eastAsia="HGPｺﾞｼｯｸM" w:hAnsi="Microsoft JhengHei UI" w:hint="eastAsia"/>
                <w:sz w:val="24"/>
                <w:szCs w:val="24"/>
              </w:rPr>
              <w:t xml:space="preserve">　</w:t>
            </w:r>
            <w:r>
              <w:rPr>
                <w:rFonts w:ascii="HGPｺﾞｼｯｸM" w:eastAsia="HGPｺﾞｼｯｸM" w:hAnsi="Microsoft JhengHei UI" w:hint="eastAsia"/>
                <w:sz w:val="24"/>
                <w:szCs w:val="24"/>
              </w:rPr>
              <w:t xml:space="preserve">　　 １</w:t>
            </w:r>
          </w:p>
          <w:p w14:paraId="4B470C07" w14:textId="77777777" w:rsidR="00A41681" w:rsidRPr="00B54632" w:rsidRDefault="00A41681" w:rsidP="008433B2">
            <w:pPr>
              <w:ind w:firstLineChars="150" w:firstLine="360"/>
              <w:rPr>
                <w:rFonts w:ascii="HGPｺﾞｼｯｸM" w:eastAsia="HGPｺﾞｼｯｸM" w:hAnsi="Microsoft JhengHei UI"/>
                <w:sz w:val="24"/>
                <w:szCs w:val="24"/>
              </w:rPr>
            </w:pPr>
            <w:r>
              <w:rPr>
                <w:rFonts w:ascii="HGPｺﾞｼｯｸM" w:eastAsia="HGPｺﾞｼｯｸM" w:hAnsi="Microsoft JhengHei UI"/>
                <w:sz w:val="24"/>
                <w:szCs w:val="24"/>
              </w:rPr>
              <w:t xml:space="preserve"> </w:t>
            </w:r>
            <w:r w:rsidRPr="00361FFC">
              <w:rPr>
                <w:rFonts w:ascii="HGPｺﾞｼｯｸM" w:eastAsia="HGPｺﾞｼｯｸM" w:hAnsi="Microsoft JhengHei UI" w:hint="eastAsia"/>
                <w:sz w:val="22"/>
              </w:rPr>
              <w:t>（</w:t>
            </w:r>
            <w:r>
              <w:rPr>
                <w:rFonts w:ascii="HGPｺﾞｼｯｸM" w:eastAsia="HGPｺﾞｼｯｸM" w:hAnsi="Microsoft JhengHei UI" w:hint="eastAsia"/>
                <w:sz w:val="22"/>
              </w:rPr>
              <w:t>２</w:t>
            </w:r>
            <w:r w:rsidRPr="00361FFC">
              <w:rPr>
                <w:rFonts w:ascii="HGPｺﾞｼｯｸM" w:eastAsia="HGPｺﾞｼｯｸM" w:hAnsi="Microsoft JhengHei UI" w:hint="eastAsia"/>
                <w:sz w:val="22"/>
              </w:rPr>
              <w:t>）</w:t>
            </w:r>
          </w:p>
        </w:tc>
        <w:tc>
          <w:tcPr>
            <w:tcW w:w="1418" w:type="dxa"/>
          </w:tcPr>
          <w:p w14:paraId="7FA55423" w14:textId="77777777" w:rsidR="00A41681" w:rsidRDefault="00A41681" w:rsidP="008433B2">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１</w:t>
            </w:r>
          </w:p>
          <w:p w14:paraId="0499BCA1" w14:textId="77777777" w:rsidR="00A41681" w:rsidRPr="00B54632" w:rsidRDefault="00A41681" w:rsidP="008433B2">
            <w:pPr>
              <w:ind w:firstLineChars="200" w:firstLine="44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１</w:t>
            </w:r>
            <w:r w:rsidRPr="00F70291">
              <w:rPr>
                <w:rFonts w:ascii="HGPｺﾞｼｯｸM" w:eastAsia="HGPｺﾞｼｯｸM" w:hAnsi="Microsoft JhengHei UI" w:hint="eastAsia"/>
                <w:sz w:val="22"/>
              </w:rPr>
              <w:t>)</w:t>
            </w:r>
          </w:p>
        </w:tc>
        <w:tc>
          <w:tcPr>
            <w:tcW w:w="1424" w:type="dxa"/>
            <w:tcBorders>
              <w:bottom w:val="single" w:sz="4" w:space="0" w:color="auto"/>
            </w:tcBorders>
          </w:tcPr>
          <w:p w14:paraId="18E60DFC" w14:textId="77777777" w:rsidR="00A41681" w:rsidRDefault="00A41681" w:rsidP="008433B2">
            <w:pPr>
              <w:ind w:firstLineChars="200" w:firstLine="480"/>
              <w:rPr>
                <w:rFonts w:ascii="HGPｺﾞｼｯｸM" w:eastAsia="HGPｺﾞｼｯｸM" w:hAnsi="Microsoft JhengHei UI"/>
                <w:sz w:val="24"/>
                <w:szCs w:val="24"/>
              </w:rPr>
            </w:pPr>
            <w:r>
              <w:rPr>
                <w:rFonts w:ascii="HGPｺﾞｼｯｸM" w:eastAsia="HGPｺﾞｼｯｸM" w:hAnsi="Microsoft JhengHei UI" w:hint="eastAsia"/>
                <w:sz w:val="24"/>
                <w:szCs w:val="24"/>
              </w:rPr>
              <w:t>０</w:t>
            </w:r>
          </w:p>
          <w:p w14:paraId="4CB33771" w14:textId="77777777" w:rsidR="00A41681" w:rsidRPr="00B54632" w:rsidRDefault="00A41681" w:rsidP="008433B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（０）</w:t>
            </w:r>
          </w:p>
        </w:tc>
        <w:tc>
          <w:tcPr>
            <w:tcW w:w="1411" w:type="dxa"/>
            <w:tcBorders>
              <w:bottom w:val="single" w:sz="4" w:space="0" w:color="auto"/>
            </w:tcBorders>
          </w:tcPr>
          <w:p w14:paraId="1262BB0D" w14:textId="77777777" w:rsidR="00A41681" w:rsidRDefault="00A41681" w:rsidP="008433B2">
            <w:pPr>
              <w:widowControl/>
              <w:jc w:val="left"/>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Pr>
                <w:rFonts w:ascii="HGPｺﾞｼｯｸM" w:eastAsia="HGPｺﾞｼｯｸM" w:hAnsi="Microsoft JhengHei UI" w:hint="eastAsia"/>
                <w:sz w:val="24"/>
                <w:szCs w:val="24"/>
              </w:rPr>
              <w:t xml:space="preserve">　</w:t>
            </w:r>
            <w:r>
              <w:rPr>
                <w:rFonts w:ascii="HGPｺﾞｼｯｸM" w:eastAsia="HGPｺﾞｼｯｸM" w:hAnsi="Microsoft JhengHei UI"/>
                <w:sz w:val="24"/>
                <w:szCs w:val="24"/>
              </w:rPr>
              <w:t xml:space="preserve"> </w:t>
            </w:r>
            <w:r>
              <w:rPr>
                <w:rFonts w:ascii="HGPｺﾞｼｯｸM" w:eastAsia="HGPｺﾞｼｯｸM" w:hAnsi="Microsoft JhengHei UI" w:hint="eastAsia"/>
                <w:sz w:val="24"/>
                <w:szCs w:val="24"/>
              </w:rPr>
              <w:t>０</w:t>
            </w:r>
          </w:p>
          <w:p w14:paraId="70AEA2C2" w14:textId="77777777" w:rsidR="00A41681" w:rsidRPr="00B54632" w:rsidRDefault="00A41681" w:rsidP="008433B2">
            <w:pPr>
              <w:ind w:firstLineChars="150" w:firstLine="360"/>
              <w:rPr>
                <w:rFonts w:ascii="HGPｺﾞｼｯｸM" w:eastAsia="HGPｺﾞｼｯｸM" w:hAnsi="Microsoft JhengHei UI"/>
                <w:sz w:val="24"/>
                <w:szCs w:val="24"/>
              </w:rPr>
            </w:pPr>
            <w:r>
              <w:rPr>
                <w:rFonts w:ascii="HGPｺﾞｼｯｸM" w:eastAsia="HGPｺﾞｼｯｸM" w:hAnsi="Microsoft JhengHei UI" w:hint="eastAsia"/>
                <w:sz w:val="24"/>
                <w:szCs w:val="24"/>
              </w:rPr>
              <w:t>（１）</w:t>
            </w:r>
          </w:p>
        </w:tc>
        <w:tc>
          <w:tcPr>
            <w:tcW w:w="1701" w:type="dxa"/>
          </w:tcPr>
          <w:p w14:paraId="76A6DFCA" w14:textId="77777777" w:rsidR="00A41681" w:rsidRDefault="00A41681" w:rsidP="008433B2">
            <w:pPr>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43</w:t>
            </w:r>
          </w:p>
          <w:p w14:paraId="7AE43733" w14:textId="77777777" w:rsidR="00A41681" w:rsidRPr="00B54632" w:rsidRDefault="00A41681" w:rsidP="008433B2">
            <w:pPr>
              <w:ind w:firstLineChars="100" w:firstLine="240"/>
              <w:rPr>
                <w:rFonts w:ascii="HGPｺﾞｼｯｸM" w:eastAsia="HGPｺﾞｼｯｸM" w:hAnsi="Microsoft JhengHei UI"/>
                <w:sz w:val="24"/>
                <w:szCs w:val="24"/>
              </w:rPr>
            </w:pPr>
            <w:r>
              <w:rPr>
                <w:rFonts w:ascii="HGPｺﾞｼｯｸM" w:eastAsia="HGPｺﾞｼｯｸM" w:hAnsi="Microsoft JhengHei UI" w:hint="eastAsia"/>
                <w:sz w:val="24"/>
                <w:szCs w:val="24"/>
              </w:rPr>
              <w:t xml:space="preserve">　</w:t>
            </w: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５７</w:t>
            </w:r>
            <w:r w:rsidRPr="00F70291">
              <w:rPr>
                <w:rFonts w:ascii="HGPｺﾞｼｯｸM" w:eastAsia="HGPｺﾞｼｯｸM" w:hAnsi="Microsoft JhengHei UI" w:hint="eastAsia"/>
                <w:sz w:val="22"/>
              </w:rPr>
              <w:t>)</w:t>
            </w:r>
          </w:p>
        </w:tc>
        <w:tc>
          <w:tcPr>
            <w:tcW w:w="2088" w:type="dxa"/>
          </w:tcPr>
          <w:p w14:paraId="2026923F" w14:textId="77777777" w:rsidR="00A41681" w:rsidRDefault="00A41681" w:rsidP="008433B2">
            <w:pPr>
              <w:rPr>
                <w:rFonts w:ascii="HGPｺﾞｼｯｸM" w:eastAsia="HGPｺﾞｼｯｸM" w:hAnsi="Microsoft JhengHei UI"/>
                <w:sz w:val="22"/>
              </w:rPr>
            </w:pPr>
            <w:r>
              <w:rPr>
                <w:rFonts w:ascii="HGPｺﾞｼｯｸM" w:eastAsia="HGPｺﾞｼｯｸM" w:hAnsi="Microsoft JhengHei UI" w:hint="eastAsia"/>
                <w:sz w:val="22"/>
              </w:rPr>
              <w:t xml:space="preserve">　　　42．７５</w:t>
            </w:r>
          </w:p>
          <w:p w14:paraId="02C531F7" w14:textId="77777777" w:rsidR="00A41681" w:rsidRPr="00B54632" w:rsidRDefault="00A41681" w:rsidP="008433B2">
            <w:pPr>
              <w:ind w:firstLineChars="150" w:firstLine="330"/>
              <w:rPr>
                <w:rFonts w:ascii="HGPｺﾞｼｯｸM" w:eastAsia="HGPｺﾞｼｯｸM" w:hAnsi="Microsoft JhengHei UI"/>
                <w:sz w:val="24"/>
                <w:szCs w:val="24"/>
              </w:rPr>
            </w:pPr>
            <w:r w:rsidRPr="00F70291">
              <w:rPr>
                <w:rFonts w:ascii="HGPｺﾞｼｯｸM" w:eastAsia="HGPｺﾞｼｯｸM" w:hAnsi="Microsoft JhengHei UI" w:hint="eastAsia"/>
                <w:sz w:val="22"/>
              </w:rPr>
              <w:t>(</w:t>
            </w:r>
            <w:r>
              <w:rPr>
                <w:rFonts w:ascii="HGPｺﾞｼｯｸM" w:eastAsia="HGPｺﾞｼｯｸM" w:hAnsi="Microsoft JhengHei UI" w:hint="eastAsia"/>
                <w:sz w:val="22"/>
              </w:rPr>
              <w:t>５８．４２</w:t>
            </w:r>
            <w:r w:rsidRPr="00F70291">
              <w:rPr>
                <w:rFonts w:ascii="HGPｺﾞｼｯｸM" w:eastAsia="HGPｺﾞｼｯｸM" w:hAnsi="Microsoft JhengHei UI" w:hint="eastAsia"/>
                <w:sz w:val="22"/>
              </w:rPr>
              <w:t>)</w:t>
            </w:r>
          </w:p>
        </w:tc>
      </w:tr>
    </w:tbl>
    <w:p w14:paraId="02D405DA" w14:textId="2B9C63D5" w:rsidR="00E4635A" w:rsidRPr="005D2A22" w:rsidRDefault="00E4635A" w:rsidP="00E4635A">
      <w:pPr>
        <w:rPr>
          <w:rFonts w:asciiTheme="minorEastAsia" w:hAnsiTheme="minorEastAsia"/>
          <w:sz w:val="24"/>
          <w:szCs w:val="24"/>
        </w:rPr>
      </w:pPr>
      <w:r>
        <w:rPr>
          <w:rFonts w:ascii="HGPｺﾞｼｯｸM" w:eastAsia="HGPｺﾞｼｯｸM" w:hAnsi="Microsoft JhengHei UI" w:cs="Times New Roman" w:hint="eastAsia"/>
          <w:sz w:val="24"/>
          <w:szCs w:val="24"/>
        </w:rPr>
        <w:t xml:space="preserve">　　　　　　　　　　　　　　　　　　　　　　　　　　　　　　　　　　　　　　　　　　</w:t>
      </w:r>
      <w:r w:rsidR="00B223BA">
        <w:rPr>
          <w:rFonts w:ascii="HGPｺﾞｼｯｸM" w:eastAsia="HGPｺﾞｼｯｸM" w:hAnsi="Microsoft JhengHei UI" w:cs="Times New Roman" w:hint="eastAsia"/>
          <w:sz w:val="24"/>
          <w:szCs w:val="24"/>
        </w:rPr>
        <w:t xml:space="preserve">　　　　</w:t>
      </w:r>
      <w:r w:rsidRPr="00E73E01">
        <w:rPr>
          <w:rFonts w:ascii="HGPｺﾞｼｯｸM" w:eastAsia="HGPｺﾞｼｯｸM" w:hAnsi="Microsoft JhengHei UI" w:cs="Times New Roman"/>
          <w:sz w:val="22"/>
        </w:rPr>
        <w:t xml:space="preserve"> </w:t>
      </w:r>
      <w:r w:rsidRPr="00E73E01">
        <w:rPr>
          <w:rFonts w:ascii="HGPｺﾞｼｯｸM" w:eastAsia="HGPｺﾞｼｯｸM" w:hAnsi="Microsoft JhengHei UI" w:cs="Times New Roman" w:hint="eastAsia"/>
          <w:sz w:val="22"/>
        </w:rPr>
        <w:t>（　　　）内は前年度実績</w:t>
      </w:r>
    </w:p>
    <w:p w14:paraId="2B7777A6" w14:textId="77777777" w:rsidR="00A41681" w:rsidRPr="00E4635A" w:rsidRDefault="00A41681" w:rsidP="00A41681">
      <w:pPr>
        <w:rPr>
          <w:b/>
          <w:sz w:val="28"/>
          <w:szCs w:val="28"/>
        </w:rPr>
      </w:pPr>
    </w:p>
    <w:p w14:paraId="2135EC28" w14:textId="77777777" w:rsidR="00A41681" w:rsidRDefault="00A41681" w:rsidP="00A41681">
      <w:pPr>
        <w:rPr>
          <w:b/>
          <w:sz w:val="28"/>
          <w:szCs w:val="28"/>
        </w:rPr>
      </w:pPr>
    </w:p>
    <w:p w14:paraId="7DA84FC7" w14:textId="3579280D" w:rsidR="00E4635A" w:rsidRDefault="00E4635A" w:rsidP="00E4635A">
      <w:pPr>
        <w:rPr>
          <w:sz w:val="24"/>
          <w:szCs w:val="24"/>
        </w:rPr>
      </w:pPr>
    </w:p>
    <w:p w14:paraId="3405E1CC" w14:textId="77777777" w:rsidR="00FF55AB" w:rsidRPr="00E4635A" w:rsidRDefault="00FF55AB" w:rsidP="00E4635A">
      <w:pPr>
        <w:rPr>
          <w:sz w:val="24"/>
          <w:szCs w:val="24"/>
        </w:rPr>
      </w:pPr>
    </w:p>
    <w:p w14:paraId="77F56C35" w14:textId="1ED72EC9" w:rsidR="00B464F1" w:rsidRPr="0090471A" w:rsidRDefault="001B48AF" w:rsidP="00BF5F57">
      <w:pPr>
        <w:rPr>
          <w:b/>
          <w:sz w:val="28"/>
          <w:szCs w:val="28"/>
        </w:rPr>
      </w:pPr>
      <w:r w:rsidRPr="0090471A">
        <w:rPr>
          <w:rFonts w:hint="eastAsia"/>
          <w:b/>
          <w:sz w:val="28"/>
          <w:szCs w:val="28"/>
        </w:rPr>
        <w:lastRenderedPageBreak/>
        <w:t>３．グループホーム悠</w:t>
      </w:r>
      <w:r w:rsidR="00110C97" w:rsidRPr="0090471A">
        <w:rPr>
          <w:rFonts w:hint="eastAsia"/>
          <w:b/>
          <w:sz w:val="28"/>
          <w:szCs w:val="28"/>
        </w:rPr>
        <w:t xml:space="preserve"> </w:t>
      </w:r>
      <w:r w:rsidR="005A12AC">
        <w:rPr>
          <w:rFonts w:hint="eastAsia"/>
          <w:b/>
          <w:sz w:val="28"/>
          <w:szCs w:val="28"/>
        </w:rPr>
        <w:t>共同生活援助</w:t>
      </w:r>
      <w:r w:rsidR="00835A70" w:rsidRPr="0090471A">
        <w:rPr>
          <w:rFonts w:hint="eastAsia"/>
          <w:b/>
          <w:sz w:val="28"/>
          <w:szCs w:val="28"/>
        </w:rPr>
        <w:t>事業報告</w:t>
      </w:r>
    </w:p>
    <w:p w14:paraId="0A0FEF77" w14:textId="6F3AEE34" w:rsidR="00693ECA" w:rsidRPr="00C472EF" w:rsidRDefault="00BF5F57" w:rsidP="00BF5F57">
      <w:pPr>
        <w:ind w:firstLineChars="100" w:firstLine="240"/>
        <w:rPr>
          <w:sz w:val="24"/>
          <w:szCs w:val="24"/>
        </w:rPr>
      </w:pPr>
      <w:r w:rsidRPr="00C472EF">
        <w:rPr>
          <w:rFonts w:hint="eastAsia"/>
          <w:sz w:val="24"/>
          <w:szCs w:val="24"/>
        </w:rPr>
        <w:t>□</w:t>
      </w:r>
      <w:r w:rsidR="001B48AF" w:rsidRPr="00C472EF">
        <w:rPr>
          <w:rFonts w:hint="eastAsia"/>
          <w:sz w:val="24"/>
          <w:szCs w:val="24"/>
        </w:rPr>
        <w:t>事業推進状況</w:t>
      </w:r>
    </w:p>
    <w:p w14:paraId="1F146A53" w14:textId="15553D35" w:rsidR="005C484A" w:rsidRDefault="009E7246" w:rsidP="00956325">
      <w:pPr>
        <w:ind w:left="360" w:firstLineChars="100" w:firstLine="240"/>
        <w:rPr>
          <w:sz w:val="24"/>
          <w:szCs w:val="24"/>
        </w:rPr>
      </w:pPr>
      <w:r>
        <w:rPr>
          <w:rFonts w:hint="eastAsia"/>
          <w:sz w:val="24"/>
          <w:szCs w:val="24"/>
        </w:rPr>
        <w:t>障</w:t>
      </w:r>
      <w:r w:rsidR="00F82E20">
        <w:rPr>
          <w:rFonts w:hint="eastAsia"/>
          <w:sz w:val="24"/>
          <w:szCs w:val="24"/>
        </w:rPr>
        <w:t>がい</w:t>
      </w:r>
      <w:r>
        <w:rPr>
          <w:rFonts w:hint="eastAsia"/>
          <w:sz w:val="24"/>
          <w:szCs w:val="24"/>
        </w:rPr>
        <w:t>のある方</w:t>
      </w:r>
      <w:r w:rsidR="00BD391A">
        <w:rPr>
          <w:rFonts w:hint="eastAsia"/>
          <w:sz w:val="24"/>
          <w:szCs w:val="24"/>
        </w:rPr>
        <w:t>が安心して地域生活をおくることができるよう</w:t>
      </w:r>
      <w:r>
        <w:rPr>
          <w:rFonts w:hint="eastAsia"/>
          <w:sz w:val="24"/>
          <w:szCs w:val="24"/>
        </w:rPr>
        <w:t>自立</w:t>
      </w:r>
      <w:r w:rsidR="00833531">
        <w:rPr>
          <w:rFonts w:hint="eastAsia"/>
          <w:sz w:val="24"/>
          <w:szCs w:val="24"/>
        </w:rPr>
        <w:t>を促し、生活の場の提供と見届け</w:t>
      </w:r>
      <w:r w:rsidR="004C0F0F">
        <w:rPr>
          <w:rFonts w:hint="eastAsia"/>
          <w:sz w:val="24"/>
          <w:szCs w:val="24"/>
        </w:rPr>
        <w:t>を行い</w:t>
      </w:r>
      <w:r w:rsidR="0054705E">
        <w:rPr>
          <w:rFonts w:hint="eastAsia"/>
          <w:sz w:val="24"/>
          <w:szCs w:val="24"/>
        </w:rPr>
        <w:t>、必要に応じた</w:t>
      </w:r>
      <w:r w:rsidR="00833531">
        <w:rPr>
          <w:rFonts w:hint="eastAsia"/>
          <w:sz w:val="24"/>
          <w:szCs w:val="24"/>
        </w:rPr>
        <w:t>個別支援</w:t>
      </w:r>
      <w:r w:rsidR="004C0F0F">
        <w:rPr>
          <w:rFonts w:hint="eastAsia"/>
          <w:sz w:val="24"/>
          <w:szCs w:val="24"/>
        </w:rPr>
        <w:t>により</w:t>
      </w:r>
      <w:r w:rsidR="0054705E">
        <w:rPr>
          <w:rFonts w:hint="eastAsia"/>
          <w:sz w:val="24"/>
          <w:szCs w:val="24"/>
        </w:rPr>
        <w:t>、本人の</w:t>
      </w:r>
      <w:r w:rsidR="00833531">
        <w:rPr>
          <w:rFonts w:hint="eastAsia"/>
          <w:sz w:val="24"/>
          <w:szCs w:val="24"/>
        </w:rPr>
        <w:t>希望する</w:t>
      </w:r>
      <w:r w:rsidR="004C0F0F">
        <w:rPr>
          <w:rFonts w:hint="eastAsia"/>
          <w:sz w:val="24"/>
          <w:szCs w:val="24"/>
        </w:rPr>
        <w:t>地域</w:t>
      </w:r>
      <w:r w:rsidR="00833531">
        <w:rPr>
          <w:rFonts w:hint="eastAsia"/>
          <w:sz w:val="24"/>
          <w:szCs w:val="24"/>
        </w:rPr>
        <w:t>生活を行うことができるよう</w:t>
      </w:r>
      <w:r w:rsidR="0054705E">
        <w:rPr>
          <w:rFonts w:hint="eastAsia"/>
          <w:sz w:val="24"/>
          <w:szCs w:val="24"/>
        </w:rPr>
        <w:t>共同生活に関する支援を行った。</w:t>
      </w:r>
    </w:p>
    <w:p w14:paraId="7D5A42D7" w14:textId="263BDA4F" w:rsidR="005C484A" w:rsidRPr="005C484A" w:rsidRDefault="00833531" w:rsidP="005C484A">
      <w:pPr>
        <w:ind w:left="360" w:firstLineChars="100" w:firstLine="240"/>
        <w:rPr>
          <w:sz w:val="24"/>
          <w:szCs w:val="24"/>
        </w:rPr>
      </w:pPr>
      <w:r>
        <w:rPr>
          <w:rFonts w:hint="eastAsia"/>
          <w:sz w:val="24"/>
          <w:szCs w:val="24"/>
        </w:rPr>
        <w:t>４月には</w:t>
      </w:r>
      <w:r w:rsidR="005C484A">
        <w:rPr>
          <w:rFonts w:hint="eastAsia"/>
          <w:sz w:val="24"/>
          <w:szCs w:val="24"/>
        </w:rPr>
        <w:t>前年度からの相談を経て１名の新規利用者を迎え、</w:t>
      </w:r>
      <w:r>
        <w:rPr>
          <w:rFonts w:hint="eastAsia"/>
          <w:sz w:val="24"/>
          <w:szCs w:val="24"/>
        </w:rPr>
        <w:t>定員の６名を確保</w:t>
      </w:r>
      <w:r w:rsidR="005C484A">
        <w:rPr>
          <w:rFonts w:hint="eastAsia"/>
          <w:sz w:val="24"/>
          <w:szCs w:val="24"/>
        </w:rPr>
        <w:t>してのスタートとなった。日中の活動先も、精神科デイケア（鮫島病院内）や就労継続支援事業</w:t>
      </w:r>
      <w:r w:rsidR="005C484A">
        <w:rPr>
          <w:rFonts w:hint="eastAsia"/>
          <w:sz w:val="24"/>
          <w:szCs w:val="24"/>
        </w:rPr>
        <w:t>A</w:t>
      </w:r>
      <w:r w:rsidR="005C484A">
        <w:rPr>
          <w:rFonts w:hint="eastAsia"/>
          <w:sz w:val="24"/>
          <w:szCs w:val="24"/>
        </w:rPr>
        <w:t>型</w:t>
      </w:r>
      <w:r w:rsidR="00DE0AE0">
        <w:rPr>
          <w:rFonts w:hint="eastAsia"/>
          <w:sz w:val="24"/>
          <w:szCs w:val="24"/>
        </w:rPr>
        <w:t>（エアフォルク）</w:t>
      </w:r>
      <w:r w:rsidR="005C484A">
        <w:rPr>
          <w:rFonts w:hint="eastAsia"/>
          <w:sz w:val="24"/>
          <w:szCs w:val="24"/>
        </w:rPr>
        <w:t>、</w:t>
      </w:r>
      <w:r w:rsidR="005C484A">
        <w:rPr>
          <w:rFonts w:hint="eastAsia"/>
          <w:sz w:val="24"/>
          <w:szCs w:val="24"/>
        </w:rPr>
        <w:t>B</w:t>
      </w:r>
      <w:r w:rsidR="005C484A">
        <w:rPr>
          <w:rFonts w:hint="eastAsia"/>
          <w:sz w:val="24"/>
          <w:szCs w:val="24"/>
        </w:rPr>
        <w:t>型</w:t>
      </w:r>
      <w:r w:rsidR="00DE0AE0">
        <w:rPr>
          <w:rFonts w:hint="eastAsia"/>
          <w:sz w:val="24"/>
          <w:szCs w:val="24"/>
        </w:rPr>
        <w:t>（キャッチボール、悠々工房）</w:t>
      </w:r>
      <w:r w:rsidR="005C484A">
        <w:rPr>
          <w:rFonts w:hint="eastAsia"/>
          <w:sz w:val="24"/>
          <w:szCs w:val="24"/>
        </w:rPr>
        <w:t>と関係事業所が増え、各相談支援事業所</w:t>
      </w:r>
      <w:r w:rsidR="004C0F0F">
        <w:rPr>
          <w:rFonts w:hint="eastAsia"/>
          <w:sz w:val="24"/>
          <w:szCs w:val="24"/>
        </w:rPr>
        <w:t>（門川社協地域包括支援</w:t>
      </w:r>
      <w:r w:rsidR="00C22DA0">
        <w:rPr>
          <w:rFonts w:hint="eastAsia"/>
          <w:sz w:val="24"/>
          <w:szCs w:val="24"/>
        </w:rPr>
        <w:t>センター</w:t>
      </w:r>
      <w:r w:rsidR="004C0F0F">
        <w:rPr>
          <w:rFonts w:hint="eastAsia"/>
          <w:sz w:val="24"/>
          <w:szCs w:val="24"/>
        </w:rPr>
        <w:t>、エール、パラコード）</w:t>
      </w:r>
      <w:r w:rsidR="005C484A">
        <w:rPr>
          <w:rFonts w:hint="eastAsia"/>
          <w:sz w:val="24"/>
          <w:szCs w:val="24"/>
        </w:rPr>
        <w:t>や訪問</w:t>
      </w:r>
      <w:r w:rsidR="00C22DA0">
        <w:rPr>
          <w:rFonts w:hint="eastAsia"/>
          <w:sz w:val="24"/>
          <w:szCs w:val="24"/>
        </w:rPr>
        <w:t>看護</w:t>
      </w:r>
      <w:r w:rsidR="005C484A">
        <w:rPr>
          <w:rFonts w:hint="eastAsia"/>
          <w:sz w:val="24"/>
          <w:szCs w:val="24"/>
        </w:rPr>
        <w:t>事業所</w:t>
      </w:r>
      <w:r w:rsidR="004C0F0F">
        <w:rPr>
          <w:rFonts w:hint="eastAsia"/>
          <w:sz w:val="24"/>
          <w:szCs w:val="24"/>
        </w:rPr>
        <w:t>（田中病院、鮫島病院）</w:t>
      </w:r>
      <w:r w:rsidR="005C484A">
        <w:rPr>
          <w:rFonts w:hint="eastAsia"/>
          <w:sz w:val="24"/>
          <w:szCs w:val="24"/>
        </w:rPr>
        <w:t>等を含め</w:t>
      </w:r>
      <w:r w:rsidR="004C0F0F">
        <w:rPr>
          <w:rFonts w:hint="eastAsia"/>
          <w:sz w:val="24"/>
          <w:szCs w:val="24"/>
        </w:rPr>
        <w:t>、</w:t>
      </w:r>
      <w:r w:rsidR="005C484A">
        <w:rPr>
          <w:rFonts w:hint="eastAsia"/>
          <w:sz w:val="24"/>
          <w:szCs w:val="24"/>
        </w:rPr>
        <w:t>関係機関の幅が広</w:t>
      </w:r>
      <w:r w:rsidR="00DE0AE0">
        <w:rPr>
          <w:rFonts w:hint="eastAsia"/>
          <w:sz w:val="24"/>
          <w:szCs w:val="24"/>
        </w:rPr>
        <w:t>がった。それにより、これまで以上に各関係機関との連絡調整を密に行</w:t>
      </w:r>
      <w:r w:rsidR="0066023B">
        <w:rPr>
          <w:rFonts w:hint="eastAsia"/>
          <w:sz w:val="24"/>
          <w:szCs w:val="24"/>
        </w:rPr>
        <w:t>いながら</w:t>
      </w:r>
      <w:r w:rsidR="00DE0AE0">
        <w:rPr>
          <w:rFonts w:hint="eastAsia"/>
          <w:sz w:val="24"/>
          <w:szCs w:val="24"/>
        </w:rPr>
        <w:t>、連携をとりやすい関係づくりに努めた。</w:t>
      </w:r>
    </w:p>
    <w:p w14:paraId="4AA82F02" w14:textId="7D85ACBD" w:rsidR="00833531" w:rsidRDefault="00DE0AE0" w:rsidP="00956325">
      <w:pPr>
        <w:ind w:left="360" w:firstLineChars="100" w:firstLine="240"/>
        <w:rPr>
          <w:sz w:val="24"/>
          <w:szCs w:val="24"/>
        </w:rPr>
      </w:pPr>
      <w:r>
        <w:rPr>
          <w:rFonts w:hint="eastAsia"/>
          <w:sz w:val="24"/>
          <w:szCs w:val="24"/>
        </w:rPr>
        <w:t>日常生活の見届け</w:t>
      </w:r>
      <w:r w:rsidR="002A0D9B">
        <w:rPr>
          <w:rFonts w:hint="eastAsia"/>
          <w:sz w:val="24"/>
          <w:szCs w:val="24"/>
        </w:rPr>
        <w:t>について</w:t>
      </w:r>
      <w:r>
        <w:rPr>
          <w:rFonts w:hint="eastAsia"/>
          <w:sz w:val="24"/>
          <w:szCs w:val="24"/>
        </w:rPr>
        <w:t>は、</w:t>
      </w:r>
      <w:r w:rsidR="004C0F0F">
        <w:rPr>
          <w:rFonts w:hint="eastAsia"/>
          <w:sz w:val="24"/>
          <w:szCs w:val="24"/>
        </w:rPr>
        <w:t>服薬や</w:t>
      </w:r>
      <w:r w:rsidR="004361A2">
        <w:rPr>
          <w:rFonts w:hint="eastAsia"/>
          <w:sz w:val="24"/>
          <w:szCs w:val="24"/>
        </w:rPr>
        <w:t>軟膏の塗布、</w:t>
      </w:r>
      <w:r w:rsidR="004C0F0F">
        <w:rPr>
          <w:rFonts w:hint="eastAsia"/>
          <w:sz w:val="24"/>
          <w:szCs w:val="24"/>
        </w:rPr>
        <w:t>受診管理等の</w:t>
      </w:r>
      <w:r w:rsidR="002A0D9B">
        <w:rPr>
          <w:rFonts w:hint="eastAsia"/>
          <w:sz w:val="24"/>
          <w:szCs w:val="24"/>
        </w:rPr>
        <w:t>医療面での確認</w:t>
      </w:r>
      <w:r>
        <w:rPr>
          <w:rFonts w:hint="eastAsia"/>
          <w:sz w:val="24"/>
          <w:szCs w:val="24"/>
        </w:rPr>
        <w:t>や</w:t>
      </w:r>
      <w:r w:rsidR="004C0F0F">
        <w:rPr>
          <w:rFonts w:hint="eastAsia"/>
          <w:sz w:val="24"/>
          <w:szCs w:val="24"/>
        </w:rPr>
        <w:t>、</w:t>
      </w:r>
      <w:r w:rsidR="001633CC">
        <w:rPr>
          <w:rFonts w:hint="eastAsia"/>
          <w:sz w:val="24"/>
          <w:szCs w:val="24"/>
        </w:rPr>
        <w:t>日中の</w:t>
      </w:r>
      <w:r>
        <w:rPr>
          <w:rFonts w:hint="eastAsia"/>
          <w:sz w:val="24"/>
          <w:szCs w:val="24"/>
        </w:rPr>
        <w:t>通所状況、金銭管理</w:t>
      </w:r>
      <w:r w:rsidR="001633CC">
        <w:rPr>
          <w:rFonts w:hint="eastAsia"/>
          <w:sz w:val="24"/>
          <w:szCs w:val="24"/>
        </w:rPr>
        <w:t>等</w:t>
      </w:r>
      <w:r>
        <w:rPr>
          <w:rFonts w:hint="eastAsia"/>
          <w:sz w:val="24"/>
          <w:szCs w:val="24"/>
        </w:rPr>
        <w:t>、個別の対応</w:t>
      </w:r>
      <w:r w:rsidR="004361A2">
        <w:rPr>
          <w:rFonts w:hint="eastAsia"/>
          <w:sz w:val="24"/>
          <w:szCs w:val="24"/>
        </w:rPr>
        <w:t>が必須となっている</w:t>
      </w:r>
      <w:r w:rsidR="0066023B">
        <w:rPr>
          <w:rFonts w:hint="eastAsia"/>
          <w:sz w:val="24"/>
          <w:szCs w:val="24"/>
        </w:rPr>
        <w:t>。</w:t>
      </w:r>
      <w:r>
        <w:rPr>
          <w:rFonts w:hint="eastAsia"/>
          <w:sz w:val="24"/>
          <w:szCs w:val="24"/>
        </w:rPr>
        <w:t>毎日の食事の提供や体調</w:t>
      </w:r>
      <w:r w:rsidR="004361A2">
        <w:rPr>
          <w:rFonts w:hint="eastAsia"/>
          <w:sz w:val="24"/>
          <w:szCs w:val="24"/>
        </w:rPr>
        <w:t>面、</w:t>
      </w:r>
      <w:r>
        <w:rPr>
          <w:rFonts w:hint="eastAsia"/>
          <w:sz w:val="24"/>
          <w:szCs w:val="24"/>
        </w:rPr>
        <w:t>生活面の見届けを世話人が行い、</w:t>
      </w:r>
      <w:r w:rsidR="0066023B">
        <w:rPr>
          <w:rFonts w:hint="eastAsia"/>
          <w:sz w:val="24"/>
          <w:szCs w:val="24"/>
        </w:rPr>
        <w:t>金銭</w:t>
      </w:r>
      <w:r>
        <w:rPr>
          <w:rFonts w:hint="eastAsia"/>
          <w:sz w:val="24"/>
          <w:szCs w:val="24"/>
        </w:rPr>
        <w:t>管理や</w:t>
      </w:r>
      <w:r w:rsidR="0066023B">
        <w:rPr>
          <w:rFonts w:hint="eastAsia"/>
          <w:sz w:val="24"/>
          <w:szCs w:val="24"/>
        </w:rPr>
        <w:t>個人の買い物、</w:t>
      </w:r>
      <w:r>
        <w:rPr>
          <w:rFonts w:hint="eastAsia"/>
          <w:sz w:val="24"/>
          <w:szCs w:val="24"/>
        </w:rPr>
        <w:t>ご家族や関係機関との連絡調整をサービス管理責任者や生活支援員が担うよう役割分担を</w:t>
      </w:r>
      <w:r w:rsidR="001633CC">
        <w:rPr>
          <w:rFonts w:hint="eastAsia"/>
          <w:sz w:val="24"/>
          <w:szCs w:val="24"/>
        </w:rPr>
        <w:t>行うことで</w:t>
      </w:r>
      <w:r w:rsidR="00C22DA0">
        <w:rPr>
          <w:rFonts w:hint="eastAsia"/>
          <w:sz w:val="24"/>
          <w:szCs w:val="24"/>
        </w:rPr>
        <w:t>、</w:t>
      </w:r>
      <w:r w:rsidR="001633CC">
        <w:rPr>
          <w:rFonts w:hint="eastAsia"/>
          <w:sz w:val="24"/>
          <w:szCs w:val="24"/>
        </w:rPr>
        <w:t>共同生活</w:t>
      </w:r>
      <w:r w:rsidR="004C0F0F">
        <w:rPr>
          <w:rFonts w:hint="eastAsia"/>
          <w:sz w:val="24"/>
          <w:szCs w:val="24"/>
        </w:rPr>
        <w:t>を</w:t>
      </w:r>
      <w:r w:rsidR="001633CC">
        <w:rPr>
          <w:rFonts w:hint="eastAsia"/>
          <w:sz w:val="24"/>
          <w:szCs w:val="24"/>
        </w:rPr>
        <w:t>支える体制作</w:t>
      </w:r>
      <w:r w:rsidR="004C0F0F">
        <w:rPr>
          <w:rFonts w:hint="eastAsia"/>
          <w:sz w:val="24"/>
          <w:szCs w:val="24"/>
        </w:rPr>
        <w:t>り</w:t>
      </w:r>
      <w:r w:rsidR="0066023B">
        <w:rPr>
          <w:rFonts w:hint="eastAsia"/>
          <w:sz w:val="24"/>
          <w:szCs w:val="24"/>
        </w:rPr>
        <w:t>に努めた。</w:t>
      </w:r>
    </w:p>
    <w:p w14:paraId="1DF3C122" w14:textId="1AEE4BC3" w:rsidR="002A0D9B" w:rsidRDefault="002A0D9B" w:rsidP="001633CC">
      <w:pPr>
        <w:ind w:left="360" w:firstLineChars="100" w:firstLine="240"/>
        <w:rPr>
          <w:sz w:val="24"/>
          <w:szCs w:val="24"/>
        </w:rPr>
      </w:pPr>
      <w:r>
        <w:rPr>
          <w:rFonts w:hint="eastAsia"/>
          <w:sz w:val="24"/>
          <w:szCs w:val="24"/>
        </w:rPr>
        <w:t>生活環境面での課題となっていた夏場の暑さ対策では、日よけやすだれの設置、頻繁に水まきなどを行いつつ、エアコン</w:t>
      </w:r>
      <w:r w:rsidR="004C0F0F">
        <w:rPr>
          <w:rFonts w:hint="eastAsia"/>
          <w:sz w:val="24"/>
          <w:szCs w:val="24"/>
        </w:rPr>
        <w:t>設置のある</w:t>
      </w:r>
      <w:r>
        <w:rPr>
          <w:rFonts w:hint="eastAsia"/>
          <w:sz w:val="24"/>
          <w:szCs w:val="24"/>
        </w:rPr>
        <w:t>居間や食堂で過ごすように促</w:t>
      </w:r>
      <w:r w:rsidR="001633CC">
        <w:rPr>
          <w:rFonts w:hint="eastAsia"/>
          <w:sz w:val="24"/>
          <w:szCs w:val="24"/>
        </w:rPr>
        <w:t>して</w:t>
      </w:r>
      <w:r>
        <w:rPr>
          <w:rFonts w:hint="eastAsia"/>
          <w:sz w:val="24"/>
          <w:szCs w:val="24"/>
        </w:rPr>
        <w:t>いたが、</w:t>
      </w:r>
      <w:r w:rsidR="001633CC">
        <w:rPr>
          <w:rFonts w:hint="eastAsia"/>
          <w:sz w:val="24"/>
          <w:szCs w:val="24"/>
        </w:rPr>
        <w:t>コロナ禍</w:t>
      </w:r>
      <w:r w:rsidR="0066023B">
        <w:rPr>
          <w:rFonts w:hint="eastAsia"/>
          <w:sz w:val="24"/>
          <w:szCs w:val="24"/>
        </w:rPr>
        <w:t>においては</w:t>
      </w:r>
      <w:r w:rsidR="001633CC">
        <w:rPr>
          <w:rFonts w:hint="eastAsia"/>
          <w:sz w:val="24"/>
          <w:szCs w:val="24"/>
        </w:rPr>
        <w:t>外出</w:t>
      </w:r>
      <w:r w:rsidR="004C0F0F">
        <w:rPr>
          <w:rFonts w:hint="eastAsia"/>
          <w:sz w:val="24"/>
          <w:szCs w:val="24"/>
        </w:rPr>
        <w:t>が</w:t>
      </w:r>
      <w:r w:rsidR="001633CC">
        <w:rPr>
          <w:rFonts w:hint="eastAsia"/>
          <w:sz w:val="24"/>
          <w:szCs w:val="24"/>
        </w:rPr>
        <w:t>減り自室で過ごす</w:t>
      </w:r>
      <w:r w:rsidR="004361A2">
        <w:rPr>
          <w:rFonts w:hint="eastAsia"/>
          <w:sz w:val="24"/>
          <w:szCs w:val="24"/>
        </w:rPr>
        <w:t>ことが</w:t>
      </w:r>
      <w:r w:rsidR="001633CC">
        <w:rPr>
          <w:rFonts w:hint="eastAsia"/>
          <w:sz w:val="24"/>
          <w:szCs w:val="24"/>
        </w:rPr>
        <w:t>増え、</w:t>
      </w:r>
      <w:r>
        <w:rPr>
          <w:rFonts w:hint="eastAsia"/>
          <w:sz w:val="24"/>
          <w:szCs w:val="24"/>
        </w:rPr>
        <w:t>暑さで体調を崩される方も出て</w:t>
      </w:r>
      <w:r w:rsidR="004361A2">
        <w:rPr>
          <w:rFonts w:hint="eastAsia"/>
          <w:sz w:val="24"/>
          <w:szCs w:val="24"/>
        </w:rPr>
        <w:t>しまったことから</w:t>
      </w:r>
      <w:r>
        <w:rPr>
          <w:rFonts w:hint="eastAsia"/>
          <w:sz w:val="24"/>
          <w:szCs w:val="24"/>
        </w:rPr>
        <w:t>、緊急に全室にエアコンの設置を行</w:t>
      </w:r>
      <w:r w:rsidR="000C4013">
        <w:rPr>
          <w:rFonts w:hint="eastAsia"/>
          <w:sz w:val="24"/>
          <w:szCs w:val="24"/>
        </w:rPr>
        <w:t>い生活環境を整え</w:t>
      </w:r>
      <w:r w:rsidR="004C0F0F">
        <w:rPr>
          <w:rFonts w:hint="eastAsia"/>
          <w:sz w:val="24"/>
          <w:szCs w:val="24"/>
        </w:rPr>
        <w:t>た</w:t>
      </w:r>
      <w:r w:rsidR="000C4013">
        <w:rPr>
          <w:rFonts w:hint="eastAsia"/>
          <w:sz w:val="24"/>
          <w:szCs w:val="24"/>
        </w:rPr>
        <w:t>。</w:t>
      </w:r>
      <w:r>
        <w:rPr>
          <w:rFonts w:hint="eastAsia"/>
          <w:sz w:val="24"/>
          <w:szCs w:val="24"/>
        </w:rPr>
        <w:t>すぐに電気代の問題が発生し</w:t>
      </w:r>
      <w:r w:rsidR="000C4013">
        <w:rPr>
          <w:rFonts w:hint="eastAsia"/>
          <w:sz w:val="24"/>
          <w:szCs w:val="24"/>
        </w:rPr>
        <w:t>た</w:t>
      </w:r>
      <w:r w:rsidR="00714293">
        <w:rPr>
          <w:rFonts w:hint="eastAsia"/>
          <w:sz w:val="24"/>
          <w:szCs w:val="24"/>
        </w:rPr>
        <w:t>が、</w:t>
      </w:r>
      <w:r>
        <w:rPr>
          <w:rFonts w:hint="eastAsia"/>
          <w:sz w:val="24"/>
          <w:szCs w:val="24"/>
        </w:rPr>
        <w:t>節電を呼びかけながら次年度から各居室に設置</w:t>
      </w:r>
      <w:r w:rsidR="001633CC">
        <w:rPr>
          <w:rFonts w:hint="eastAsia"/>
          <w:sz w:val="24"/>
          <w:szCs w:val="24"/>
        </w:rPr>
        <w:t>している</w:t>
      </w:r>
      <w:r>
        <w:rPr>
          <w:rFonts w:hint="eastAsia"/>
          <w:sz w:val="24"/>
          <w:szCs w:val="24"/>
        </w:rPr>
        <w:t>個別のメーターにより</w:t>
      </w:r>
      <w:r w:rsidR="001633CC">
        <w:rPr>
          <w:rFonts w:hint="eastAsia"/>
          <w:sz w:val="24"/>
          <w:szCs w:val="24"/>
        </w:rPr>
        <w:t>、電気代の</w:t>
      </w:r>
      <w:r w:rsidR="000C4013">
        <w:rPr>
          <w:rFonts w:hint="eastAsia"/>
          <w:sz w:val="24"/>
          <w:szCs w:val="24"/>
        </w:rPr>
        <w:t>一部を</w:t>
      </w:r>
      <w:r w:rsidR="00A17E62">
        <w:rPr>
          <w:rFonts w:hint="eastAsia"/>
          <w:sz w:val="24"/>
          <w:szCs w:val="24"/>
        </w:rPr>
        <w:t>利用者に</w:t>
      </w:r>
      <w:r w:rsidR="001633CC">
        <w:rPr>
          <w:rFonts w:hint="eastAsia"/>
          <w:sz w:val="24"/>
          <w:szCs w:val="24"/>
        </w:rPr>
        <w:t>負担</w:t>
      </w:r>
      <w:r w:rsidR="000C4013">
        <w:rPr>
          <w:rFonts w:hint="eastAsia"/>
          <w:sz w:val="24"/>
          <w:szCs w:val="24"/>
        </w:rPr>
        <w:t>していただくこと</w:t>
      </w:r>
      <w:r w:rsidR="00C54588">
        <w:rPr>
          <w:rFonts w:hint="eastAsia"/>
          <w:sz w:val="24"/>
          <w:szCs w:val="24"/>
        </w:rPr>
        <w:t>とした。</w:t>
      </w:r>
    </w:p>
    <w:p w14:paraId="54C85745" w14:textId="774C84A2" w:rsidR="00DE0AE0" w:rsidRDefault="000C4013" w:rsidP="00B855CA">
      <w:pPr>
        <w:ind w:left="360" w:firstLineChars="100" w:firstLine="240"/>
        <w:rPr>
          <w:sz w:val="24"/>
          <w:szCs w:val="24"/>
        </w:rPr>
      </w:pPr>
      <w:r>
        <w:rPr>
          <w:rFonts w:hint="eastAsia"/>
          <w:sz w:val="24"/>
          <w:szCs w:val="24"/>
        </w:rPr>
        <w:t>引き続きコロナ禍においては、感染症対策や健康観察を徹底し、お互いに気持ちよく地域生活を維持できるように学習の機会を作</w:t>
      </w:r>
      <w:r w:rsidR="004361A2">
        <w:rPr>
          <w:rFonts w:hint="eastAsia"/>
          <w:sz w:val="24"/>
          <w:szCs w:val="24"/>
        </w:rPr>
        <w:t>り</w:t>
      </w:r>
      <w:r>
        <w:rPr>
          <w:rFonts w:hint="eastAsia"/>
          <w:sz w:val="24"/>
          <w:szCs w:val="24"/>
        </w:rPr>
        <w:t>、共同生活の</w:t>
      </w:r>
      <w:r w:rsidR="00355358">
        <w:rPr>
          <w:rFonts w:hint="eastAsia"/>
          <w:sz w:val="24"/>
          <w:szCs w:val="24"/>
        </w:rPr>
        <w:t>相互理解につなげる支援を行った。知的障がいにより繰り返しの</w:t>
      </w:r>
      <w:r w:rsidR="001724B3">
        <w:rPr>
          <w:rFonts w:hint="eastAsia"/>
          <w:sz w:val="24"/>
          <w:szCs w:val="24"/>
        </w:rPr>
        <w:t>学習が必要な方も</w:t>
      </w:r>
      <w:r w:rsidR="004361A2">
        <w:rPr>
          <w:rFonts w:hint="eastAsia"/>
          <w:sz w:val="24"/>
          <w:szCs w:val="24"/>
        </w:rPr>
        <w:t>ある</w:t>
      </w:r>
      <w:r w:rsidR="001724B3">
        <w:rPr>
          <w:rFonts w:hint="eastAsia"/>
          <w:sz w:val="24"/>
          <w:szCs w:val="24"/>
        </w:rPr>
        <w:t>が、利用者全員が集まって話をする機会を作</w:t>
      </w:r>
      <w:r w:rsidR="00A17E62">
        <w:rPr>
          <w:rFonts w:hint="eastAsia"/>
          <w:sz w:val="24"/>
          <w:szCs w:val="24"/>
        </w:rPr>
        <w:t>り、</w:t>
      </w:r>
      <w:r w:rsidR="0066023B">
        <w:rPr>
          <w:rFonts w:hint="eastAsia"/>
          <w:sz w:val="24"/>
          <w:szCs w:val="24"/>
        </w:rPr>
        <w:t>今後も</w:t>
      </w:r>
      <w:r w:rsidR="00A17E62">
        <w:rPr>
          <w:rFonts w:hint="eastAsia"/>
          <w:sz w:val="24"/>
          <w:szCs w:val="24"/>
        </w:rPr>
        <w:t>共同生活のルールの確認や問題解決に向けての話し合いを継続していく</w:t>
      </w:r>
      <w:r w:rsidR="0066023B">
        <w:rPr>
          <w:rFonts w:hint="eastAsia"/>
          <w:sz w:val="24"/>
          <w:szCs w:val="24"/>
        </w:rPr>
        <w:t>。</w:t>
      </w:r>
    </w:p>
    <w:p w14:paraId="485CF7C3" w14:textId="77777777" w:rsidR="00DE0AE0" w:rsidRDefault="00DE0AE0" w:rsidP="00956325">
      <w:pPr>
        <w:ind w:left="360" w:firstLineChars="100" w:firstLine="240"/>
        <w:rPr>
          <w:sz w:val="24"/>
          <w:szCs w:val="24"/>
        </w:rPr>
      </w:pPr>
    </w:p>
    <w:p w14:paraId="5D2DB9EA" w14:textId="0A50D38F" w:rsidR="00B453C2" w:rsidRDefault="00B453C2" w:rsidP="00B453C2">
      <w:pPr>
        <w:rPr>
          <w:sz w:val="24"/>
          <w:szCs w:val="24"/>
        </w:rPr>
      </w:pPr>
      <w:r w:rsidRPr="00547F3A">
        <w:rPr>
          <w:rFonts w:hint="eastAsia"/>
          <w:sz w:val="24"/>
          <w:szCs w:val="24"/>
        </w:rPr>
        <w:t>□決</w:t>
      </w:r>
      <w:r>
        <w:rPr>
          <w:rFonts w:hint="eastAsia"/>
          <w:sz w:val="24"/>
          <w:szCs w:val="24"/>
        </w:rPr>
        <w:t xml:space="preserve"> </w:t>
      </w:r>
      <w:r w:rsidRPr="00547F3A">
        <w:rPr>
          <w:rFonts w:hint="eastAsia"/>
          <w:sz w:val="24"/>
          <w:szCs w:val="24"/>
        </w:rPr>
        <w:t>算</w:t>
      </w:r>
      <w:r>
        <w:rPr>
          <w:rFonts w:hint="eastAsia"/>
          <w:sz w:val="24"/>
          <w:szCs w:val="24"/>
        </w:rPr>
        <w:t xml:space="preserve"> </w:t>
      </w:r>
      <w:r w:rsidRPr="00547F3A">
        <w:rPr>
          <w:rFonts w:hint="eastAsia"/>
          <w:sz w:val="24"/>
          <w:szCs w:val="24"/>
        </w:rPr>
        <w:t>状</w:t>
      </w:r>
      <w:r>
        <w:rPr>
          <w:rFonts w:hint="eastAsia"/>
          <w:sz w:val="24"/>
          <w:szCs w:val="24"/>
        </w:rPr>
        <w:t xml:space="preserve"> </w:t>
      </w:r>
      <w:r w:rsidRPr="00547F3A">
        <w:rPr>
          <w:rFonts w:hint="eastAsia"/>
          <w:sz w:val="24"/>
          <w:szCs w:val="24"/>
        </w:rPr>
        <w:t>況</w:t>
      </w:r>
    </w:p>
    <w:p w14:paraId="3E42234B" w14:textId="77777777" w:rsidR="00B453C2" w:rsidRDefault="00B453C2" w:rsidP="00B453C2">
      <w:pPr>
        <w:ind w:firstLineChars="500" w:firstLine="1200"/>
        <w:rPr>
          <w:sz w:val="24"/>
          <w:szCs w:val="24"/>
        </w:rPr>
      </w:pPr>
      <w:r w:rsidRPr="00547F3A">
        <w:rPr>
          <w:rFonts w:hint="eastAsia"/>
          <w:sz w:val="24"/>
          <w:szCs w:val="24"/>
        </w:rPr>
        <w:t>別添決算書参照</w:t>
      </w:r>
    </w:p>
    <w:p w14:paraId="7F7D78A3" w14:textId="77777777" w:rsidR="008808DC" w:rsidRDefault="008808DC" w:rsidP="009C36A8">
      <w:pPr>
        <w:ind w:leftChars="100" w:left="210" w:firstLineChars="100" w:firstLine="240"/>
        <w:rPr>
          <w:sz w:val="24"/>
          <w:szCs w:val="24"/>
        </w:rPr>
      </w:pPr>
    </w:p>
    <w:p w14:paraId="60828A30" w14:textId="3ACDC64B" w:rsidR="00A17E62" w:rsidRPr="00875E51" w:rsidRDefault="0066023B" w:rsidP="00A17E62">
      <w:pPr>
        <w:rPr>
          <w:sz w:val="24"/>
        </w:rPr>
      </w:pPr>
      <w:r>
        <w:rPr>
          <w:rFonts w:hint="eastAsia"/>
          <w:sz w:val="24"/>
        </w:rPr>
        <w:t>１．</w:t>
      </w:r>
      <w:r w:rsidR="00A17E62" w:rsidRPr="00875E51">
        <w:rPr>
          <w:rFonts w:hint="eastAsia"/>
          <w:sz w:val="24"/>
        </w:rPr>
        <w:t>個別支援の充実と良質なサービス提供</w:t>
      </w:r>
    </w:p>
    <w:p w14:paraId="0AFC355F" w14:textId="257F88D0" w:rsidR="00A17E62" w:rsidRPr="006D0542" w:rsidRDefault="00A17E62" w:rsidP="00A17E62">
      <w:pPr>
        <w:ind w:leftChars="100" w:left="210" w:firstLine="1"/>
        <w:rPr>
          <w:rFonts w:ascii="Times New Roman" w:hAnsi="Times New Roman" w:cs="ＭＳ 明朝"/>
          <w:color w:val="000000"/>
          <w:kern w:val="0"/>
          <w:sz w:val="24"/>
        </w:rPr>
      </w:pPr>
      <w:r>
        <w:rPr>
          <w:rFonts w:ascii="Times New Roman" w:hAnsi="Times New Roman" w:cs="ＭＳ 明朝" w:hint="eastAsia"/>
          <w:color w:val="000000"/>
          <w:kern w:val="0"/>
          <w:sz w:val="24"/>
        </w:rPr>
        <w:t>バックアップ施設となる悠々工房と</w:t>
      </w:r>
      <w:r w:rsidR="00D34D5B">
        <w:rPr>
          <w:rFonts w:ascii="Times New Roman" w:hAnsi="Times New Roman" w:cs="ＭＳ 明朝" w:hint="eastAsia"/>
          <w:color w:val="000000"/>
          <w:kern w:val="0"/>
          <w:sz w:val="24"/>
        </w:rPr>
        <w:t>日常的</w:t>
      </w:r>
      <w:r w:rsidR="008D518B">
        <w:rPr>
          <w:rFonts w:ascii="Times New Roman" w:hAnsi="Times New Roman" w:cs="ＭＳ 明朝" w:hint="eastAsia"/>
          <w:color w:val="000000"/>
          <w:kern w:val="0"/>
          <w:sz w:val="24"/>
        </w:rPr>
        <w:t>な</w:t>
      </w:r>
      <w:r w:rsidR="00D34D5B">
        <w:rPr>
          <w:rFonts w:ascii="Times New Roman" w:hAnsi="Times New Roman" w:cs="ＭＳ 明朝" w:hint="eastAsia"/>
          <w:color w:val="000000"/>
          <w:kern w:val="0"/>
          <w:sz w:val="24"/>
        </w:rPr>
        <w:t>情報の共有を行い、</w:t>
      </w:r>
      <w:r>
        <w:rPr>
          <w:rFonts w:ascii="Times New Roman" w:hAnsi="Times New Roman" w:cs="ＭＳ 明朝" w:hint="eastAsia"/>
          <w:color w:val="000000"/>
          <w:kern w:val="0"/>
          <w:sz w:val="24"/>
        </w:rPr>
        <w:t>利用者の日々の体調や気になる言動等に</w:t>
      </w:r>
      <w:r w:rsidR="00D34D5B">
        <w:rPr>
          <w:rFonts w:ascii="Times New Roman" w:hAnsi="Times New Roman" w:cs="ＭＳ 明朝" w:hint="eastAsia"/>
          <w:color w:val="000000"/>
          <w:kern w:val="0"/>
          <w:sz w:val="24"/>
        </w:rPr>
        <w:t>ついて、</w:t>
      </w:r>
      <w:r w:rsidR="008D518B">
        <w:rPr>
          <w:rFonts w:ascii="Times New Roman" w:hAnsi="Times New Roman" w:cs="ＭＳ 明朝" w:hint="eastAsia"/>
          <w:color w:val="000000"/>
          <w:kern w:val="0"/>
          <w:sz w:val="24"/>
        </w:rPr>
        <w:t>管理者や</w:t>
      </w:r>
      <w:r w:rsidR="00D34D5B">
        <w:rPr>
          <w:rFonts w:ascii="Times New Roman" w:hAnsi="Times New Roman" w:cs="ＭＳ 明朝" w:hint="eastAsia"/>
          <w:color w:val="000000"/>
          <w:kern w:val="0"/>
          <w:sz w:val="24"/>
        </w:rPr>
        <w:t>サービス管理責任者</w:t>
      </w:r>
      <w:r w:rsidR="008D518B">
        <w:rPr>
          <w:rFonts w:ascii="Times New Roman" w:hAnsi="Times New Roman" w:cs="ＭＳ 明朝" w:hint="eastAsia"/>
          <w:color w:val="000000"/>
          <w:kern w:val="0"/>
          <w:sz w:val="24"/>
        </w:rPr>
        <w:t>、</w:t>
      </w:r>
      <w:r w:rsidR="00D34D5B">
        <w:rPr>
          <w:rFonts w:ascii="Times New Roman" w:hAnsi="Times New Roman" w:cs="ＭＳ 明朝" w:hint="eastAsia"/>
          <w:color w:val="000000"/>
          <w:kern w:val="0"/>
          <w:sz w:val="24"/>
        </w:rPr>
        <w:t>生活支援員が</w:t>
      </w:r>
      <w:r>
        <w:rPr>
          <w:rFonts w:ascii="Times New Roman" w:hAnsi="Times New Roman" w:cs="ＭＳ 明朝" w:hint="eastAsia"/>
          <w:color w:val="000000"/>
          <w:kern w:val="0"/>
          <w:sz w:val="24"/>
        </w:rPr>
        <w:t>必要な個別支援</w:t>
      </w:r>
      <w:r w:rsidR="00D34D5B">
        <w:rPr>
          <w:rFonts w:ascii="Times New Roman" w:hAnsi="Times New Roman" w:cs="ＭＳ 明朝" w:hint="eastAsia"/>
          <w:color w:val="000000"/>
          <w:kern w:val="0"/>
          <w:sz w:val="24"/>
        </w:rPr>
        <w:t>を</w:t>
      </w:r>
      <w:r>
        <w:rPr>
          <w:rFonts w:ascii="Times New Roman" w:hAnsi="Times New Roman" w:cs="ＭＳ 明朝" w:hint="eastAsia"/>
          <w:color w:val="000000"/>
          <w:kern w:val="0"/>
          <w:sz w:val="24"/>
        </w:rPr>
        <w:t>速やかに提供できるように</w:t>
      </w:r>
      <w:r w:rsidR="00D34D5B">
        <w:rPr>
          <w:rFonts w:ascii="Times New Roman" w:hAnsi="Times New Roman" w:cs="ＭＳ 明朝" w:hint="eastAsia"/>
          <w:color w:val="000000"/>
          <w:kern w:val="0"/>
          <w:sz w:val="24"/>
        </w:rPr>
        <w:t>努めた。</w:t>
      </w:r>
      <w:r w:rsidR="004361A2">
        <w:rPr>
          <w:rFonts w:ascii="Times New Roman" w:hAnsi="Times New Roman" w:cs="ＭＳ 明朝" w:hint="eastAsia"/>
          <w:color w:val="000000"/>
          <w:kern w:val="0"/>
          <w:sz w:val="24"/>
        </w:rPr>
        <w:t>新規利用者については、周囲の生活音や他者の行動が気になってしまう部分があ</w:t>
      </w:r>
      <w:r w:rsidR="00E330B3">
        <w:rPr>
          <w:rFonts w:ascii="Times New Roman" w:hAnsi="Times New Roman" w:cs="ＭＳ 明朝" w:hint="eastAsia"/>
          <w:color w:val="000000"/>
          <w:kern w:val="0"/>
          <w:sz w:val="24"/>
        </w:rPr>
        <w:t>った</w:t>
      </w:r>
      <w:r w:rsidR="004361A2">
        <w:rPr>
          <w:rFonts w:ascii="Times New Roman" w:hAnsi="Times New Roman" w:cs="ＭＳ 明朝" w:hint="eastAsia"/>
          <w:color w:val="000000"/>
          <w:kern w:val="0"/>
          <w:sz w:val="24"/>
        </w:rPr>
        <w:t>が、共同生活においては相互理解が重要なため、全体会</w:t>
      </w:r>
      <w:r w:rsidR="00C22DA0">
        <w:rPr>
          <w:rFonts w:ascii="Times New Roman" w:hAnsi="Times New Roman" w:cs="ＭＳ 明朝" w:hint="eastAsia"/>
          <w:color w:val="000000"/>
          <w:kern w:val="0"/>
          <w:sz w:val="24"/>
        </w:rPr>
        <w:t>などで話し合う機会を提供し、今後も支援を継続していく。</w:t>
      </w:r>
    </w:p>
    <w:p w14:paraId="201E10AD" w14:textId="77777777" w:rsidR="00B855CA" w:rsidRDefault="00B855CA" w:rsidP="00A17E62">
      <w:pPr>
        <w:rPr>
          <w:sz w:val="24"/>
        </w:rPr>
      </w:pPr>
    </w:p>
    <w:p w14:paraId="232FDD9C" w14:textId="77777777" w:rsidR="0066023B" w:rsidRDefault="0066023B" w:rsidP="00A17E62">
      <w:pPr>
        <w:rPr>
          <w:sz w:val="24"/>
        </w:rPr>
      </w:pPr>
    </w:p>
    <w:p w14:paraId="53EF30D0" w14:textId="0A1486D2" w:rsidR="00A17E62" w:rsidRPr="00875E51" w:rsidRDefault="0066023B" w:rsidP="00A17E62">
      <w:pPr>
        <w:rPr>
          <w:sz w:val="24"/>
        </w:rPr>
      </w:pPr>
      <w:r>
        <w:rPr>
          <w:rFonts w:hint="eastAsia"/>
          <w:sz w:val="24"/>
        </w:rPr>
        <w:lastRenderedPageBreak/>
        <w:t>２．</w:t>
      </w:r>
      <w:r w:rsidR="00A17E62">
        <w:rPr>
          <w:rFonts w:hint="eastAsia"/>
          <w:sz w:val="24"/>
        </w:rPr>
        <w:t>職員、利用者の親睦を深める機会作り</w:t>
      </w:r>
    </w:p>
    <w:p w14:paraId="1A306BE3" w14:textId="2FEEE968" w:rsidR="00A17E62" w:rsidRPr="00946B8E" w:rsidRDefault="00D34D5B" w:rsidP="00A17E62">
      <w:pPr>
        <w:ind w:leftChars="100" w:left="210"/>
        <w:rPr>
          <w:sz w:val="24"/>
        </w:rPr>
      </w:pPr>
      <w:r w:rsidRPr="00946B8E">
        <w:rPr>
          <w:rFonts w:hint="eastAsia"/>
          <w:sz w:val="24"/>
        </w:rPr>
        <w:t>余暇的な活動</w:t>
      </w:r>
      <w:r>
        <w:rPr>
          <w:rFonts w:hint="eastAsia"/>
          <w:sz w:val="24"/>
        </w:rPr>
        <w:t>について</w:t>
      </w:r>
      <w:r w:rsidR="00090A13">
        <w:rPr>
          <w:rFonts w:hint="eastAsia"/>
          <w:sz w:val="24"/>
        </w:rPr>
        <w:t>、</w:t>
      </w:r>
      <w:r w:rsidR="00A17E62">
        <w:rPr>
          <w:rFonts w:hint="eastAsia"/>
          <w:sz w:val="24"/>
        </w:rPr>
        <w:t>コロナ禍においては</w:t>
      </w:r>
      <w:r>
        <w:rPr>
          <w:rFonts w:hint="eastAsia"/>
          <w:sz w:val="24"/>
        </w:rPr>
        <w:t>感染対策を行った上での</w:t>
      </w:r>
      <w:r w:rsidR="008D518B">
        <w:rPr>
          <w:rFonts w:hint="eastAsia"/>
          <w:sz w:val="24"/>
        </w:rPr>
        <w:t>誕生会を兼ねての</w:t>
      </w:r>
      <w:r>
        <w:rPr>
          <w:rFonts w:hint="eastAsia"/>
          <w:sz w:val="24"/>
        </w:rPr>
        <w:t>食事会などを実施した。</w:t>
      </w:r>
      <w:r w:rsidR="00A17E62">
        <w:rPr>
          <w:rFonts w:hint="eastAsia"/>
          <w:sz w:val="24"/>
        </w:rPr>
        <w:t>楽しみをもって</w:t>
      </w:r>
      <w:r w:rsidR="00090A13">
        <w:rPr>
          <w:rFonts w:hint="eastAsia"/>
          <w:sz w:val="24"/>
        </w:rPr>
        <w:t>参加</w:t>
      </w:r>
      <w:r w:rsidR="00A17E62" w:rsidRPr="00946B8E">
        <w:rPr>
          <w:rFonts w:hint="eastAsia"/>
          <w:sz w:val="24"/>
        </w:rPr>
        <w:t>でき</w:t>
      </w:r>
      <w:r w:rsidR="00A17E62">
        <w:rPr>
          <w:rFonts w:hint="eastAsia"/>
          <w:sz w:val="24"/>
        </w:rPr>
        <w:t>る</w:t>
      </w:r>
      <w:r>
        <w:rPr>
          <w:rFonts w:hint="eastAsia"/>
          <w:sz w:val="24"/>
        </w:rPr>
        <w:t>よう</w:t>
      </w:r>
      <w:r w:rsidR="00090A13">
        <w:rPr>
          <w:rFonts w:hint="eastAsia"/>
          <w:sz w:val="24"/>
        </w:rPr>
        <w:t>和やかな</w:t>
      </w:r>
      <w:r w:rsidR="00A17E62">
        <w:rPr>
          <w:rFonts w:hint="eastAsia"/>
          <w:sz w:val="24"/>
        </w:rPr>
        <w:t>雰囲気作りに努め、職員と利用者の親睦を図る機会</w:t>
      </w:r>
      <w:r>
        <w:rPr>
          <w:rFonts w:hint="eastAsia"/>
          <w:sz w:val="24"/>
        </w:rPr>
        <w:t>と</w:t>
      </w:r>
      <w:r w:rsidR="004C0F0F">
        <w:rPr>
          <w:rFonts w:hint="eastAsia"/>
          <w:sz w:val="24"/>
        </w:rPr>
        <w:t>なった。</w:t>
      </w:r>
    </w:p>
    <w:p w14:paraId="4EA7B283" w14:textId="77777777" w:rsidR="00A17E62" w:rsidRPr="006D0542" w:rsidRDefault="00A17E62" w:rsidP="00A17E62">
      <w:pPr>
        <w:ind w:left="240" w:hangingChars="100" w:hanging="240"/>
        <w:rPr>
          <w:sz w:val="24"/>
        </w:rPr>
      </w:pPr>
    </w:p>
    <w:p w14:paraId="12783DA2" w14:textId="55DC77FF" w:rsidR="00A17E62" w:rsidRPr="0097729E" w:rsidRDefault="0066023B" w:rsidP="00A17E62">
      <w:pPr>
        <w:rPr>
          <w:sz w:val="24"/>
        </w:rPr>
      </w:pPr>
      <w:r>
        <w:rPr>
          <w:rFonts w:hint="eastAsia"/>
          <w:sz w:val="24"/>
        </w:rPr>
        <w:t>３．</w:t>
      </w:r>
      <w:r w:rsidR="00A17E62" w:rsidRPr="0097729E">
        <w:rPr>
          <w:rFonts w:hint="eastAsia"/>
          <w:sz w:val="24"/>
        </w:rPr>
        <w:t>家族や関係機関との連携</w:t>
      </w:r>
    </w:p>
    <w:p w14:paraId="29E134DD" w14:textId="7FAA9F26" w:rsidR="00A17E62" w:rsidRPr="0097729E" w:rsidRDefault="00A17E62" w:rsidP="00D34D5B">
      <w:pPr>
        <w:ind w:left="240" w:hangingChars="100" w:hanging="240"/>
        <w:rPr>
          <w:sz w:val="24"/>
        </w:rPr>
      </w:pPr>
      <w:r w:rsidRPr="0097729E">
        <w:rPr>
          <w:rFonts w:hint="eastAsia"/>
          <w:sz w:val="24"/>
        </w:rPr>
        <w:t xml:space="preserve">　</w:t>
      </w:r>
      <w:r w:rsidR="00D34D5B">
        <w:rPr>
          <w:rFonts w:hint="eastAsia"/>
          <w:sz w:val="24"/>
        </w:rPr>
        <w:t>個々に係わる相談支援事業所を中心に</w:t>
      </w:r>
      <w:r w:rsidR="00C465D0">
        <w:rPr>
          <w:rFonts w:hint="eastAsia"/>
          <w:sz w:val="24"/>
        </w:rPr>
        <w:t>、</w:t>
      </w:r>
      <w:r w:rsidR="00D34D5B">
        <w:rPr>
          <w:rFonts w:hint="eastAsia"/>
          <w:sz w:val="24"/>
        </w:rPr>
        <w:t>日中活動中の事業所や訪問看護事業所等</w:t>
      </w:r>
      <w:r w:rsidR="008D518B">
        <w:rPr>
          <w:rFonts w:hint="eastAsia"/>
          <w:sz w:val="24"/>
        </w:rPr>
        <w:t>の</w:t>
      </w:r>
      <w:r w:rsidR="00D34D5B">
        <w:rPr>
          <w:rFonts w:hint="eastAsia"/>
          <w:sz w:val="24"/>
        </w:rPr>
        <w:t>モニタリングや担当者会議・ケア会議の</w:t>
      </w:r>
      <w:r w:rsidR="008D518B">
        <w:rPr>
          <w:rFonts w:hint="eastAsia"/>
          <w:sz w:val="24"/>
        </w:rPr>
        <w:t>他に</w:t>
      </w:r>
      <w:r w:rsidR="0066023B">
        <w:rPr>
          <w:rFonts w:hint="eastAsia"/>
          <w:sz w:val="24"/>
        </w:rPr>
        <w:t>も、</w:t>
      </w:r>
      <w:r w:rsidR="00D34D5B">
        <w:rPr>
          <w:rFonts w:hint="eastAsia"/>
          <w:sz w:val="24"/>
        </w:rPr>
        <w:t>気になる状況については早めの情報</w:t>
      </w:r>
      <w:r w:rsidR="00B223BA">
        <w:rPr>
          <w:rFonts w:hint="eastAsia"/>
          <w:sz w:val="24"/>
        </w:rPr>
        <w:t>共有</w:t>
      </w:r>
      <w:r w:rsidR="00D34D5B">
        <w:rPr>
          <w:rFonts w:hint="eastAsia"/>
          <w:sz w:val="24"/>
        </w:rPr>
        <w:t>に努</w:t>
      </w:r>
      <w:r w:rsidR="0066023B">
        <w:rPr>
          <w:rFonts w:hint="eastAsia"/>
          <w:sz w:val="24"/>
        </w:rPr>
        <w:t>め、</w:t>
      </w:r>
      <w:r w:rsidR="00D34D5B">
        <w:rPr>
          <w:rFonts w:hint="eastAsia"/>
          <w:sz w:val="24"/>
        </w:rPr>
        <w:t>課題解決に向け関係機関やご家族と連携</w:t>
      </w:r>
      <w:r w:rsidR="00C465D0">
        <w:rPr>
          <w:rFonts w:hint="eastAsia"/>
          <w:sz w:val="24"/>
        </w:rPr>
        <w:t>した支援を行った。</w:t>
      </w:r>
    </w:p>
    <w:p w14:paraId="3FB5C0ED" w14:textId="77777777" w:rsidR="00A17E62" w:rsidRPr="0097729E" w:rsidRDefault="00A17E62" w:rsidP="00A17E62">
      <w:pPr>
        <w:rPr>
          <w:sz w:val="24"/>
        </w:rPr>
      </w:pPr>
    </w:p>
    <w:p w14:paraId="3AB7183E" w14:textId="45F36A88" w:rsidR="00A17E62" w:rsidRPr="0097729E" w:rsidRDefault="0066023B" w:rsidP="00A17E62">
      <w:pPr>
        <w:rPr>
          <w:sz w:val="24"/>
        </w:rPr>
      </w:pPr>
      <w:r>
        <w:rPr>
          <w:rFonts w:hint="eastAsia"/>
          <w:sz w:val="24"/>
        </w:rPr>
        <w:t>４．</w:t>
      </w:r>
      <w:r w:rsidR="00A17E62" w:rsidRPr="0097729E">
        <w:rPr>
          <w:rFonts w:hint="eastAsia"/>
          <w:sz w:val="24"/>
        </w:rPr>
        <w:t>防災</w:t>
      </w:r>
      <w:r w:rsidR="00A17E62">
        <w:rPr>
          <w:rFonts w:hint="eastAsia"/>
          <w:sz w:val="24"/>
        </w:rPr>
        <w:t>学習や共同生活のルール</w:t>
      </w:r>
      <w:r w:rsidR="00A17E62" w:rsidRPr="0097729E">
        <w:rPr>
          <w:rFonts w:hint="eastAsia"/>
          <w:sz w:val="24"/>
        </w:rPr>
        <w:t>の学習</w:t>
      </w:r>
    </w:p>
    <w:p w14:paraId="1D29DBB1" w14:textId="139DAC98" w:rsidR="00A17E62" w:rsidRDefault="00D34D5B" w:rsidP="00A17E62">
      <w:pPr>
        <w:ind w:leftChars="100" w:left="210"/>
        <w:rPr>
          <w:sz w:val="24"/>
        </w:rPr>
      </w:pPr>
      <w:r>
        <w:rPr>
          <w:rFonts w:hint="eastAsia"/>
          <w:sz w:val="24"/>
        </w:rPr>
        <w:t>門川町の一斉避難訓練をはじめ、</w:t>
      </w:r>
      <w:r w:rsidR="00A17E62" w:rsidRPr="0097729E">
        <w:rPr>
          <w:rFonts w:hint="eastAsia"/>
          <w:sz w:val="24"/>
        </w:rPr>
        <w:t>定期的な避難訓練</w:t>
      </w:r>
      <w:r w:rsidR="00A17E62">
        <w:rPr>
          <w:rFonts w:hint="eastAsia"/>
          <w:sz w:val="24"/>
        </w:rPr>
        <w:t>により防災意識の向上を促し</w:t>
      </w:r>
      <w:r>
        <w:rPr>
          <w:rFonts w:hint="eastAsia"/>
          <w:sz w:val="24"/>
        </w:rPr>
        <w:t>、</w:t>
      </w:r>
      <w:r w:rsidR="00A17E62">
        <w:rPr>
          <w:rFonts w:hint="eastAsia"/>
          <w:sz w:val="24"/>
        </w:rPr>
        <w:t>学習</w:t>
      </w:r>
      <w:r>
        <w:rPr>
          <w:rFonts w:hint="eastAsia"/>
          <w:sz w:val="24"/>
        </w:rPr>
        <w:t>する機会を提供した。</w:t>
      </w:r>
      <w:r w:rsidR="00A17E62" w:rsidRPr="0097729E">
        <w:rPr>
          <w:rFonts w:hint="eastAsia"/>
          <w:sz w:val="24"/>
        </w:rPr>
        <w:t>コロナ禍に</w:t>
      </w:r>
      <w:r w:rsidR="00A17E62">
        <w:rPr>
          <w:rFonts w:hint="eastAsia"/>
          <w:sz w:val="24"/>
        </w:rPr>
        <w:t>おける</w:t>
      </w:r>
      <w:r w:rsidR="00A17E62" w:rsidRPr="0097729E">
        <w:rPr>
          <w:rFonts w:hint="eastAsia"/>
          <w:sz w:val="24"/>
        </w:rPr>
        <w:t>新しい生活様式の</w:t>
      </w:r>
      <w:r w:rsidR="00A17E62">
        <w:rPr>
          <w:rFonts w:hint="eastAsia"/>
          <w:sz w:val="24"/>
        </w:rPr>
        <w:t>徹底をはじめ、共同生活についてのルールを確認するための全体会やミーティング</w:t>
      </w:r>
      <w:r w:rsidR="008D518B">
        <w:rPr>
          <w:rFonts w:hint="eastAsia"/>
          <w:sz w:val="24"/>
        </w:rPr>
        <w:t>等</w:t>
      </w:r>
      <w:r>
        <w:rPr>
          <w:rFonts w:hint="eastAsia"/>
          <w:sz w:val="24"/>
        </w:rPr>
        <w:t>、共同生活においての</w:t>
      </w:r>
      <w:r w:rsidR="00A17E62">
        <w:rPr>
          <w:rFonts w:hint="eastAsia"/>
          <w:sz w:val="24"/>
        </w:rPr>
        <w:t>適切な行動を</w:t>
      </w:r>
      <w:r>
        <w:rPr>
          <w:rFonts w:hint="eastAsia"/>
          <w:sz w:val="24"/>
        </w:rPr>
        <w:t>確認する機会</w:t>
      </w:r>
      <w:r w:rsidR="00B223BA">
        <w:rPr>
          <w:rFonts w:hint="eastAsia"/>
          <w:sz w:val="24"/>
        </w:rPr>
        <w:t>を作った。</w:t>
      </w:r>
    </w:p>
    <w:p w14:paraId="7450F2E1" w14:textId="77777777" w:rsidR="00A17E62" w:rsidRPr="00B453C2" w:rsidRDefault="00A17E62" w:rsidP="00C22DA0">
      <w:pPr>
        <w:rPr>
          <w:sz w:val="24"/>
          <w:szCs w:val="24"/>
        </w:rPr>
      </w:pPr>
    </w:p>
    <w:p w14:paraId="7EED968A" w14:textId="77777777" w:rsidR="00C22DA0" w:rsidRDefault="0082089C" w:rsidP="00B855CA">
      <w:pPr>
        <w:pStyle w:val="a3"/>
        <w:numPr>
          <w:ilvl w:val="0"/>
          <w:numId w:val="5"/>
        </w:numPr>
        <w:ind w:leftChars="0"/>
        <w:rPr>
          <w:rFonts w:asciiTheme="minorEastAsia" w:hAnsiTheme="minorEastAsia" w:cs="Times New Roman"/>
          <w:sz w:val="24"/>
          <w:szCs w:val="24"/>
        </w:rPr>
      </w:pPr>
      <w:r w:rsidRPr="00C22DA0">
        <w:rPr>
          <w:rFonts w:asciiTheme="minorEastAsia" w:hAnsiTheme="minorEastAsia" w:cs="Times New Roman" w:hint="eastAsia"/>
          <w:sz w:val="24"/>
          <w:szCs w:val="24"/>
        </w:rPr>
        <w:t>グループホーム悠 事業運営状況</w:t>
      </w:r>
      <w:r w:rsidR="00BA6A85" w:rsidRPr="00C22DA0">
        <w:rPr>
          <w:rFonts w:asciiTheme="minorEastAsia" w:hAnsiTheme="minorEastAsia" w:cs="Times New Roman" w:hint="eastAsia"/>
          <w:sz w:val="24"/>
          <w:szCs w:val="24"/>
        </w:rPr>
        <w:t xml:space="preserve">　</w:t>
      </w:r>
      <w:r w:rsidR="00E03DB6" w:rsidRPr="00C22DA0">
        <w:rPr>
          <w:rFonts w:asciiTheme="minorEastAsia" w:hAnsiTheme="minorEastAsia" w:cs="Times New Roman" w:hint="eastAsia"/>
          <w:sz w:val="24"/>
          <w:szCs w:val="24"/>
        </w:rPr>
        <w:t xml:space="preserve">　　</w:t>
      </w:r>
    </w:p>
    <w:p w14:paraId="4C351921" w14:textId="1839DD5A" w:rsidR="00D677EB" w:rsidRPr="00C22DA0" w:rsidRDefault="00E03DB6" w:rsidP="00C22DA0">
      <w:pPr>
        <w:pStyle w:val="a3"/>
        <w:ind w:leftChars="0" w:left="600"/>
        <w:rPr>
          <w:rFonts w:asciiTheme="minorEastAsia" w:hAnsiTheme="minorEastAsia" w:cs="Times New Roman"/>
          <w:sz w:val="24"/>
          <w:szCs w:val="24"/>
        </w:rPr>
      </w:pPr>
      <w:r w:rsidRPr="00C22DA0">
        <w:rPr>
          <w:rFonts w:asciiTheme="minorEastAsia" w:hAnsiTheme="minorEastAsia" w:cs="Times New Roman" w:hint="eastAsia"/>
          <w:sz w:val="24"/>
          <w:szCs w:val="24"/>
        </w:rPr>
        <w:t xml:space="preserve">　　　　　　　　　</w:t>
      </w:r>
    </w:p>
    <w:p w14:paraId="64A8AFD7" w14:textId="32CA9BAD" w:rsidR="0082089C" w:rsidRPr="00B223BA" w:rsidRDefault="003965D6" w:rsidP="000819F9">
      <w:pPr>
        <w:ind w:left="480" w:hangingChars="200" w:hanging="480"/>
        <w:rPr>
          <w:rFonts w:asciiTheme="majorEastAsia" w:eastAsiaTheme="majorEastAsia" w:hAnsiTheme="majorEastAsia" w:cs="Times New Roman"/>
          <w:sz w:val="22"/>
        </w:rPr>
      </w:pPr>
      <w:r w:rsidRPr="00D77261">
        <w:rPr>
          <w:rFonts w:ascii="HGPｺﾞｼｯｸM" w:eastAsia="HGPｺﾞｼｯｸM" w:hAnsi="ＭＳ 明朝" w:cs="Times New Roman" w:hint="eastAsia"/>
          <w:sz w:val="24"/>
          <w:szCs w:val="24"/>
        </w:rPr>
        <w:t>①</w:t>
      </w:r>
      <w:r w:rsidR="00B453C2">
        <w:rPr>
          <w:rFonts w:ascii="HGPｺﾞｼｯｸM" w:eastAsia="HGPｺﾞｼｯｸM" w:hAnsi="ＭＳ 明朝" w:cs="Times New Roman" w:hint="eastAsia"/>
          <w:sz w:val="24"/>
          <w:szCs w:val="24"/>
        </w:rPr>
        <w:t xml:space="preserve">　</w:t>
      </w:r>
      <w:r w:rsidR="0082089C" w:rsidRPr="00D77261">
        <w:rPr>
          <w:rFonts w:ascii="HGPｺﾞｼｯｸM" w:eastAsia="HGPｺﾞｼｯｸM" w:hAnsi="ＭＳ 明朝" w:cs="Times New Roman" w:hint="eastAsia"/>
          <w:sz w:val="24"/>
          <w:szCs w:val="24"/>
        </w:rPr>
        <w:t xml:space="preserve">職員体制　　　　　　　　　　　　</w:t>
      </w:r>
      <w:r w:rsidR="000819F9">
        <w:rPr>
          <w:rFonts w:ascii="HGPｺﾞｼｯｸM" w:eastAsia="HGPｺﾞｼｯｸM" w:hAnsi="ＭＳ 明朝" w:cs="Times New Roman" w:hint="eastAsia"/>
          <w:sz w:val="24"/>
          <w:szCs w:val="24"/>
        </w:rPr>
        <w:t xml:space="preserve">　　　　　　　　　　　　　　　　</w:t>
      </w:r>
      <w:r w:rsidR="00B223BA">
        <w:rPr>
          <w:rFonts w:ascii="HGPｺﾞｼｯｸM" w:eastAsia="HGPｺﾞｼｯｸM" w:hAnsi="ＭＳ 明朝" w:cs="Times New Roman" w:hint="eastAsia"/>
          <w:sz w:val="24"/>
          <w:szCs w:val="24"/>
        </w:rPr>
        <w:t xml:space="preserve">　</w:t>
      </w:r>
      <w:r w:rsidR="00EF3B23">
        <w:rPr>
          <w:rFonts w:ascii="HGPｺﾞｼｯｸM" w:eastAsia="HGPｺﾞｼｯｸM" w:hAnsi="ＭＳ 明朝" w:cs="Times New Roman" w:hint="eastAsia"/>
          <w:sz w:val="24"/>
          <w:szCs w:val="24"/>
        </w:rPr>
        <w:t xml:space="preserve">　</w:t>
      </w:r>
      <w:r w:rsidR="008948F9">
        <w:rPr>
          <w:rFonts w:ascii="HGPｺﾞｼｯｸM" w:eastAsia="HGPｺﾞｼｯｸM" w:hAnsi="ＭＳ 明朝" w:cs="Times New Roman" w:hint="eastAsia"/>
          <w:sz w:val="24"/>
          <w:szCs w:val="24"/>
        </w:rPr>
        <w:t xml:space="preserve">　　</w:t>
      </w:r>
      <w:r w:rsidR="00B223BA" w:rsidRPr="00B223BA">
        <w:rPr>
          <w:rFonts w:asciiTheme="majorEastAsia" w:eastAsiaTheme="majorEastAsia" w:hAnsiTheme="majorEastAsia" w:cs="Times New Roman" w:hint="eastAsia"/>
          <w:sz w:val="22"/>
        </w:rPr>
        <w:t>（令和５年３月３１日現在）</w:t>
      </w:r>
    </w:p>
    <w:tbl>
      <w:tblPr>
        <w:tblpPr w:leftFromText="142" w:rightFromText="142" w:vertAnchor="text" w:horzAnchor="margin" w:tblpX="61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2977"/>
        <w:gridCol w:w="2693"/>
      </w:tblGrid>
      <w:tr w:rsidR="0082089C" w:rsidRPr="00D77261" w14:paraId="339C1496" w14:textId="77777777" w:rsidTr="005804D2">
        <w:trPr>
          <w:trHeight w:val="345"/>
        </w:trPr>
        <w:tc>
          <w:tcPr>
            <w:tcW w:w="3397" w:type="dxa"/>
          </w:tcPr>
          <w:p w14:paraId="366EB6C7" w14:textId="77777777" w:rsidR="0082089C" w:rsidRPr="00D77261" w:rsidRDefault="0082089C" w:rsidP="00B855CA">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職　　種</w:t>
            </w:r>
          </w:p>
        </w:tc>
        <w:tc>
          <w:tcPr>
            <w:tcW w:w="2977" w:type="dxa"/>
          </w:tcPr>
          <w:p w14:paraId="5066CACE" w14:textId="79155C0F" w:rsidR="0082089C" w:rsidRPr="00D77261" w:rsidRDefault="0082089C" w:rsidP="005804D2">
            <w:pPr>
              <w:ind w:firstLineChars="350" w:firstLine="84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常　</w:t>
            </w:r>
            <w:r w:rsidR="005804D2">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勤</w:t>
            </w:r>
          </w:p>
        </w:tc>
        <w:tc>
          <w:tcPr>
            <w:tcW w:w="2693" w:type="dxa"/>
          </w:tcPr>
          <w:p w14:paraId="127F2ADD" w14:textId="07EBB898" w:rsidR="0082089C" w:rsidRPr="00D77261" w:rsidRDefault="0082089C" w:rsidP="00B855CA">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r w:rsidR="00D569ED">
              <w:rPr>
                <w:rFonts w:ascii="HGPｺﾞｼｯｸM" w:eastAsia="HGPｺﾞｼｯｸM" w:hAnsi="ＭＳ 明朝" w:cs="Times New Roman" w:hint="eastAsia"/>
                <w:sz w:val="24"/>
                <w:szCs w:val="24"/>
              </w:rPr>
              <w:t xml:space="preserve">　　</w:t>
            </w:r>
            <w:r w:rsidR="005804D2">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非常勤</w:t>
            </w:r>
          </w:p>
        </w:tc>
      </w:tr>
      <w:tr w:rsidR="0082089C" w:rsidRPr="00D77261" w14:paraId="797D26F4" w14:textId="77777777" w:rsidTr="005804D2">
        <w:trPr>
          <w:trHeight w:val="750"/>
        </w:trPr>
        <w:tc>
          <w:tcPr>
            <w:tcW w:w="3397" w:type="dxa"/>
            <w:vAlign w:val="center"/>
          </w:tcPr>
          <w:p w14:paraId="05CE9018" w14:textId="450CE93C" w:rsidR="0082089C" w:rsidRPr="00D77261" w:rsidRDefault="005C5D6B"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管理者</w:t>
            </w:r>
          </w:p>
        </w:tc>
        <w:tc>
          <w:tcPr>
            <w:tcW w:w="2977" w:type="dxa"/>
            <w:vAlign w:val="center"/>
          </w:tcPr>
          <w:p w14:paraId="00F1F4BD" w14:textId="77777777" w:rsidR="00B855CA" w:rsidRDefault="0082089C" w:rsidP="00B855CA">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１</w:t>
            </w:r>
          </w:p>
          <w:p w14:paraId="607A94C6" w14:textId="5D46A5DD" w:rsidR="00B855CA" w:rsidRPr="00D77261" w:rsidRDefault="00B855CA" w:rsidP="00B855CA">
            <w:pPr>
              <w:jc w:val="center"/>
              <w:rPr>
                <w:rFonts w:ascii="HGPｺﾞｼｯｸM" w:eastAsia="HGPｺﾞｼｯｸM" w:hAnsi="ＭＳ 明朝" w:cs="Times New Roman"/>
                <w:sz w:val="24"/>
                <w:szCs w:val="24"/>
              </w:rPr>
            </w:pPr>
            <w:r w:rsidRPr="00B6672A">
              <w:rPr>
                <w:rFonts w:ascii="HGPｺﾞｼｯｸM" w:eastAsia="HGPｺﾞｼｯｸM" w:hAnsiTheme="majorEastAsia" w:hint="eastAsia"/>
                <w:sz w:val="24"/>
                <w:szCs w:val="24"/>
              </w:rPr>
              <w:t>（悠々工房・悠</w:t>
            </w:r>
            <w:r>
              <w:rPr>
                <w:rFonts w:ascii="HGPｺﾞｼｯｸM" w:eastAsia="HGPｺﾞｼｯｸM" w:hAnsiTheme="majorEastAsia" w:hint="eastAsia"/>
                <w:sz w:val="24"/>
                <w:szCs w:val="24"/>
              </w:rPr>
              <w:t>ライフ</w:t>
            </w:r>
            <w:r w:rsidRPr="00B6672A">
              <w:rPr>
                <w:rFonts w:ascii="HGPｺﾞｼｯｸM" w:eastAsia="HGPｺﾞｼｯｸM" w:hAnsiTheme="majorEastAsia" w:hint="eastAsia"/>
                <w:sz w:val="24"/>
                <w:szCs w:val="24"/>
              </w:rPr>
              <w:t>兼務）</w:t>
            </w:r>
          </w:p>
        </w:tc>
        <w:tc>
          <w:tcPr>
            <w:tcW w:w="2693" w:type="dxa"/>
            <w:vAlign w:val="center"/>
          </w:tcPr>
          <w:p w14:paraId="59AA68A3" w14:textId="77777777" w:rsidR="0082089C" w:rsidRPr="00D77261" w:rsidRDefault="0082089C" w:rsidP="00B855CA">
            <w:pPr>
              <w:jc w:val="center"/>
              <w:rPr>
                <w:rFonts w:ascii="HGPｺﾞｼｯｸM" w:eastAsia="HGPｺﾞｼｯｸM" w:hAnsi="ＭＳ 明朝" w:cs="Times New Roman"/>
                <w:sz w:val="24"/>
                <w:szCs w:val="24"/>
              </w:rPr>
            </w:pPr>
          </w:p>
        </w:tc>
      </w:tr>
      <w:tr w:rsidR="00B855CA" w:rsidRPr="00D77261" w14:paraId="3D27546A" w14:textId="77777777" w:rsidTr="005804D2">
        <w:trPr>
          <w:trHeight w:val="846"/>
        </w:trPr>
        <w:tc>
          <w:tcPr>
            <w:tcW w:w="3397" w:type="dxa"/>
            <w:vAlign w:val="center"/>
          </w:tcPr>
          <w:p w14:paraId="7AF078FE" w14:textId="3BD1827C" w:rsidR="00B855CA"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サービス管理責任者</w:t>
            </w:r>
          </w:p>
        </w:tc>
        <w:tc>
          <w:tcPr>
            <w:tcW w:w="2977" w:type="dxa"/>
            <w:vAlign w:val="center"/>
          </w:tcPr>
          <w:p w14:paraId="2A73EBCF" w14:textId="77777777" w:rsidR="00B855CA"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１</w:t>
            </w:r>
          </w:p>
          <w:p w14:paraId="765EAF84" w14:textId="3E8E9AF4" w:rsidR="00B855CA" w:rsidRPr="00D77261"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（悠々工房</w:t>
            </w:r>
            <w:r w:rsidR="00C465D0">
              <w:rPr>
                <w:rFonts w:ascii="HGPｺﾞｼｯｸM" w:eastAsia="HGPｺﾞｼｯｸM" w:hAnsi="ＭＳ 明朝" w:cs="Times New Roman" w:hint="eastAsia"/>
                <w:sz w:val="24"/>
                <w:szCs w:val="24"/>
              </w:rPr>
              <w:t xml:space="preserve"> B型</w:t>
            </w:r>
            <w:r>
              <w:rPr>
                <w:rFonts w:ascii="HGPｺﾞｼｯｸM" w:eastAsia="HGPｺﾞｼｯｸM" w:hAnsi="ＭＳ 明朝" w:cs="Times New Roman" w:hint="eastAsia"/>
                <w:sz w:val="24"/>
                <w:szCs w:val="24"/>
              </w:rPr>
              <w:t>兼務）</w:t>
            </w:r>
          </w:p>
        </w:tc>
        <w:tc>
          <w:tcPr>
            <w:tcW w:w="2693" w:type="dxa"/>
            <w:vAlign w:val="center"/>
          </w:tcPr>
          <w:p w14:paraId="29806173" w14:textId="77777777" w:rsidR="00B855CA" w:rsidRPr="00D77261" w:rsidRDefault="00B855CA" w:rsidP="00B855CA">
            <w:pPr>
              <w:jc w:val="center"/>
              <w:rPr>
                <w:rFonts w:ascii="HGPｺﾞｼｯｸM" w:eastAsia="HGPｺﾞｼｯｸM" w:hAnsi="ＭＳ 明朝" w:cs="Times New Roman"/>
                <w:sz w:val="24"/>
                <w:szCs w:val="24"/>
              </w:rPr>
            </w:pPr>
          </w:p>
        </w:tc>
      </w:tr>
      <w:tr w:rsidR="0082089C" w:rsidRPr="00D77261" w14:paraId="1F1A25E5" w14:textId="77777777" w:rsidTr="005804D2">
        <w:trPr>
          <w:trHeight w:val="845"/>
        </w:trPr>
        <w:tc>
          <w:tcPr>
            <w:tcW w:w="3397" w:type="dxa"/>
            <w:vAlign w:val="center"/>
          </w:tcPr>
          <w:p w14:paraId="316EDC53" w14:textId="505B52A4" w:rsidR="00B855CA" w:rsidRPr="00D77261" w:rsidRDefault="0082089C" w:rsidP="00B855CA">
            <w:pPr>
              <w:ind w:firstLineChars="450" w:firstLine="108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世 話 人</w:t>
            </w:r>
          </w:p>
        </w:tc>
        <w:tc>
          <w:tcPr>
            <w:tcW w:w="2977" w:type="dxa"/>
            <w:vAlign w:val="center"/>
          </w:tcPr>
          <w:p w14:paraId="05072942" w14:textId="77777777" w:rsidR="0082089C" w:rsidRPr="00D77261" w:rsidRDefault="0082089C" w:rsidP="00B855CA">
            <w:pPr>
              <w:jc w:val="center"/>
              <w:rPr>
                <w:rFonts w:ascii="HGPｺﾞｼｯｸM" w:eastAsia="HGPｺﾞｼｯｸM" w:hAnsi="ＭＳ 明朝" w:cs="Times New Roman"/>
                <w:sz w:val="24"/>
                <w:szCs w:val="24"/>
              </w:rPr>
            </w:pPr>
          </w:p>
        </w:tc>
        <w:tc>
          <w:tcPr>
            <w:tcW w:w="2693" w:type="dxa"/>
            <w:vAlign w:val="center"/>
          </w:tcPr>
          <w:p w14:paraId="7EDD2B16" w14:textId="77777777" w:rsidR="0082089C"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２</w:t>
            </w:r>
          </w:p>
          <w:p w14:paraId="7EC678ED" w14:textId="2852167D" w:rsidR="00B855CA" w:rsidRPr="00D77261"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（悠ライフ兼務１名）</w:t>
            </w:r>
          </w:p>
        </w:tc>
      </w:tr>
      <w:tr w:rsidR="00FB6944" w:rsidRPr="00D77261" w14:paraId="37F1E58E" w14:textId="77777777" w:rsidTr="005804D2">
        <w:trPr>
          <w:trHeight w:val="305"/>
        </w:trPr>
        <w:tc>
          <w:tcPr>
            <w:tcW w:w="3397" w:type="dxa"/>
            <w:vAlign w:val="center"/>
          </w:tcPr>
          <w:p w14:paraId="70B6B26A" w14:textId="51766DAF" w:rsidR="00FB6944" w:rsidRPr="00D77261" w:rsidRDefault="00FB6944" w:rsidP="00B855CA">
            <w:pPr>
              <w:ind w:firstLineChars="450" w:firstLine="108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生活支援員　</w:t>
            </w:r>
          </w:p>
        </w:tc>
        <w:tc>
          <w:tcPr>
            <w:tcW w:w="2977" w:type="dxa"/>
            <w:vAlign w:val="center"/>
          </w:tcPr>
          <w:p w14:paraId="7F32F20B" w14:textId="792EF24A" w:rsidR="00FB6944" w:rsidRDefault="00BA6A85" w:rsidP="00B855CA">
            <w:pPr>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sidR="005804D2">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hint="eastAsia"/>
                <w:sz w:val="24"/>
                <w:szCs w:val="24"/>
              </w:rPr>
              <w:t xml:space="preserve">　　</w:t>
            </w:r>
            <w:r w:rsidR="00FB6944">
              <w:rPr>
                <w:rFonts w:ascii="HGPｺﾞｼｯｸM" w:eastAsia="HGPｺﾞｼｯｸM" w:hAnsi="ＭＳ 明朝" w:cs="Times New Roman" w:hint="eastAsia"/>
                <w:sz w:val="24"/>
                <w:szCs w:val="24"/>
              </w:rPr>
              <w:t>１</w:t>
            </w:r>
            <w:r>
              <w:rPr>
                <w:rFonts w:ascii="HGPｺﾞｼｯｸM" w:eastAsia="HGPｺﾞｼｯｸM" w:hAnsi="ＭＳ 明朝" w:cs="Times New Roman" w:hint="eastAsia"/>
                <w:sz w:val="24"/>
                <w:szCs w:val="24"/>
              </w:rPr>
              <w:t xml:space="preserve">　</w:t>
            </w:r>
          </w:p>
          <w:p w14:paraId="2BE78059" w14:textId="16C97250" w:rsidR="005C5D6B" w:rsidRPr="00D77261" w:rsidRDefault="005C5D6B" w:rsidP="00C465D0">
            <w:pPr>
              <w:ind w:firstLineChars="100" w:firstLine="24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（悠々工房</w:t>
            </w:r>
            <w:r w:rsidR="00C465D0">
              <w:rPr>
                <w:rFonts w:ascii="HGPｺﾞｼｯｸM" w:eastAsia="HGPｺﾞｼｯｸM" w:hAnsi="ＭＳ 明朝" w:cs="Times New Roman" w:hint="eastAsia"/>
                <w:sz w:val="24"/>
                <w:szCs w:val="24"/>
              </w:rPr>
              <w:t xml:space="preserve"> B型</w:t>
            </w:r>
            <w:r>
              <w:rPr>
                <w:rFonts w:ascii="HGPｺﾞｼｯｸM" w:eastAsia="HGPｺﾞｼｯｸM" w:hAnsi="ＭＳ 明朝" w:cs="Times New Roman" w:hint="eastAsia"/>
                <w:sz w:val="24"/>
                <w:szCs w:val="24"/>
              </w:rPr>
              <w:t>兼務）</w:t>
            </w:r>
          </w:p>
        </w:tc>
        <w:tc>
          <w:tcPr>
            <w:tcW w:w="2693" w:type="dxa"/>
            <w:vAlign w:val="center"/>
          </w:tcPr>
          <w:p w14:paraId="6B33A946" w14:textId="77777777" w:rsidR="00FB6944" w:rsidRPr="00D77261" w:rsidRDefault="00FB6944" w:rsidP="00B855CA">
            <w:pPr>
              <w:jc w:val="center"/>
              <w:rPr>
                <w:rFonts w:ascii="HGPｺﾞｼｯｸM" w:eastAsia="HGPｺﾞｼｯｸM" w:hAnsi="ＭＳ 明朝" w:cs="Times New Roman"/>
                <w:sz w:val="24"/>
                <w:szCs w:val="24"/>
              </w:rPr>
            </w:pPr>
          </w:p>
        </w:tc>
      </w:tr>
    </w:tbl>
    <w:p w14:paraId="492C772A" w14:textId="77777777" w:rsidR="0082089C" w:rsidRPr="00D77261" w:rsidRDefault="0082089C" w:rsidP="0082089C">
      <w:pPr>
        <w:ind w:firstLineChars="50" w:firstLine="120"/>
        <w:rPr>
          <w:rFonts w:ascii="HGPｺﾞｼｯｸM" w:eastAsia="HGPｺﾞｼｯｸM" w:hAnsi="ＭＳ 明朝" w:cs="Times New Roman"/>
          <w:sz w:val="24"/>
          <w:szCs w:val="24"/>
        </w:rPr>
      </w:pPr>
    </w:p>
    <w:p w14:paraId="1A47D5D2" w14:textId="65989242" w:rsidR="00B855CA" w:rsidRDefault="0082089C" w:rsidP="00B855CA">
      <w:pPr>
        <w:ind w:left="90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 xml:space="preserve">    </w:t>
      </w:r>
    </w:p>
    <w:p w14:paraId="743B7908" w14:textId="0448EDCA" w:rsidR="0082089C" w:rsidRPr="00244081" w:rsidRDefault="00B855CA" w:rsidP="00244081">
      <w:pP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②</w:t>
      </w:r>
      <w:r w:rsidR="00C22DA0">
        <w:rPr>
          <w:rFonts w:ascii="HGPｺﾞｼｯｸM" w:eastAsia="HGPｺﾞｼｯｸM" w:hAnsi="ＭＳ 明朝" w:cs="Times New Roman" w:hint="eastAsia"/>
          <w:sz w:val="24"/>
          <w:szCs w:val="24"/>
        </w:rPr>
        <w:t xml:space="preserve"> </w:t>
      </w:r>
      <w:r w:rsidRPr="00D77261">
        <w:rPr>
          <w:rFonts w:ascii="HGPｺﾞｼｯｸM" w:eastAsia="HGPｺﾞｼｯｸM" w:hAnsi="ＭＳ 明朝" w:cs="Times New Roman" w:hint="eastAsia"/>
          <w:sz w:val="24"/>
          <w:szCs w:val="24"/>
        </w:rPr>
        <w:t>利用者の年代別状況</w:t>
      </w:r>
      <w:r w:rsidR="0082089C" w:rsidRPr="00D77261">
        <w:rPr>
          <w:rFonts w:ascii="HGPｺﾞｼｯｸM" w:eastAsia="HGPｺﾞｼｯｸM" w:hAnsi="ＭＳ 明朝" w:cs="Times New Roman" w:hint="eastAsia"/>
          <w:sz w:val="24"/>
          <w:szCs w:val="24"/>
        </w:rPr>
        <w:t xml:space="preserve">　</w:t>
      </w:r>
      <w:r>
        <w:rPr>
          <w:rFonts w:ascii="HGPｺﾞｼｯｸM" w:eastAsia="HGPｺﾞｼｯｸM" w:hAnsi="ＭＳ 明朝" w:cs="Times New Roman" w:hint="eastAsia"/>
          <w:sz w:val="24"/>
          <w:szCs w:val="24"/>
        </w:rPr>
        <w:t>／定員６</w:t>
      </w:r>
      <w:r w:rsidR="0082089C" w:rsidRPr="00D77261">
        <w:rPr>
          <w:rFonts w:ascii="HGPｺﾞｼｯｸM" w:eastAsia="HGPｺﾞｼｯｸM" w:hAnsi="ＭＳ 明朝" w:cs="Times New Roman" w:hint="eastAsia"/>
          <w:sz w:val="24"/>
          <w:szCs w:val="24"/>
        </w:rPr>
        <w:t>名</w:t>
      </w:r>
      <w:r w:rsidR="008C4C5A">
        <w:rPr>
          <w:rFonts w:ascii="HGPｺﾞｼｯｸM" w:eastAsia="HGPｺﾞｼｯｸM" w:hAnsi="ＭＳ 明朝" w:cs="Times New Roman" w:hint="eastAsia"/>
          <w:sz w:val="24"/>
          <w:szCs w:val="24"/>
        </w:rPr>
        <w:t>（男性）</w:t>
      </w:r>
      <w:r w:rsidR="0082089C" w:rsidRPr="00D77261">
        <w:rPr>
          <w:rFonts w:ascii="HGPｺﾞｼｯｸM" w:eastAsia="HGPｺﾞｼｯｸM" w:hAnsi="ＭＳ 明朝" w:cs="Times New Roman" w:hint="eastAsia"/>
          <w:sz w:val="24"/>
          <w:szCs w:val="24"/>
        </w:rPr>
        <w:t xml:space="preserve"> 　　　　　　</w:t>
      </w:r>
      <w:r w:rsidR="00F27853" w:rsidRPr="00D77261">
        <w:rPr>
          <w:rFonts w:ascii="HGPｺﾞｼｯｸM" w:eastAsia="HGPｺﾞｼｯｸM" w:hAnsi="ＭＳ 明朝" w:cs="Times New Roman" w:hint="eastAsia"/>
          <w:sz w:val="24"/>
          <w:szCs w:val="24"/>
        </w:rPr>
        <w:t xml:space="preserve">　　　</w:t>
      </w:r>
      <w:r w:rsidR="00D569ED">
        <w:rPr>
          <w:rFonts w:ascii="HGPｺﾞｼｯｸM" w:eastAsia="HGPｺﾞｼｯｸM" w:hAnsi="ＭＳ 明朝" w:cs="Times New Roman" w:hint="eastAsia"/>
          <w:sz w:val="24"/>
          <w:szCs w:val="24"/>
        </w:rPr>
        <w:t xml:space="preserve">　　　　　　　</w:t>
      </w:r>
      <w:r w:rsidR="00F27853" w:rsidRPr="00D77261">
        <w:rPr>
          <w:rFonts w:ascii="HGPｺﾞｼｯｸM" w:eastAsia="HGPｺﾞｼｯｸM" w:hAnsi="Microsoft JhengHei UI" w:cs="Times New Roman" w:hint="eastAsia"/>
          <w:sz w:val="24"/>
          <w:szCs w:val="24"/>
        </w:rPr>
        <w:t xml:space="preserve">　</w:t>
      </w:r>
      <w:r w:rsidR="00F27853" w:rsidRPr="00D77261">
        <w:rPr>
          <w:rFonts w:ascii="HGPｺﾞｼｯｸM" w:eastAsia="HGPｺﾞｼｯｸM" w:hAnsi="Microsoft JhengHei UI" w:cs="Times New Roman" w:hint="eastAsia"/>
          <w:sz w:val="22"/>
        </w:rPr>
        <w:t>（　　）内は</w:t>
      </w:r>
      <w:r w:rsidR="00D569ED">
        <w:rPr>
          <w:rFonts w:ascii="HGPｺﾞｼｯｸM" w:eastAsia="HGPｺﾞｼｯｸM" w:hAnsi="Microsoft JhengHei UI" w:cs="Times New Roman" w:hint="eastAsia"/>
          <w:sz w:val="22"/>
        </w:rPr>
        <w:t>昨</w:t>
      </w:r>
      <w:r w:rsidR="00F27853" w:rsidRPr="00D77261">
        <w:rPr>
          <w:rFonts w:ascii="HGPｺﾞｼｯｸM" w:eastAsia="HGPｺﾞｼｯｸM" w:hAnsi="Microsoft JhengHei UI" w:cs="Times New Roman" w:hint="eastAsia"/>
          <w:sz w:val="22"/>
        </w:rPr>
        <w:t>年度実績</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1418"/>
        <w:gridCol w:w="1417"/>
        <w:gridCol w:w="1418"/>
        <w:gridCol w:w="1843"/>
      </w:tblGrid>
      <w:tr w:rsidR="00B855CA" w:rsidRPr="00D77261" w14:paraId="7CA3C0D3" w14:textId="470B5CF9" w:rsidTr="005804D2">
        <w:trPr>
          <w:trHeight w:val="544"/>
        </w:trPr>
        <w:tc>
          <w:tcPr>
            <w:tcW w:w="1418" w:type="dxa"/>
            <w:vAlign w:val="center"/>
          </w:tcPr>
          <w:p w14:paraId="289F1BE6" w14:textId="77777777" w:rsidR="00B855CA" w:rsidRPr="00D77261" w:rsidRDefault="00B855CA" w:rsidP="005804D2">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２０代</w:t>
            </w:r>
          </w:p>
        </w:tc>
        <w:tc>
          <w:tcPr>
            <w:tcW w:w="1417" w:type="dxa"/>
            <w:vAlign w:val="center"/>
          </w:tcPr>
          <w:p w14:paraId="7AFE00EC" w14:textId="77777777" w:rsidR="00B855CA" w:rsidRPr="00D77261" w:rsidRDefault="00B855CA" w:rsidP="005804D2">
            <w:pPr>
              <w:jc w:val="center"/>
              <w:rPr>
                <w:rFonts w:ascii="HGPｺﾞｼｯｸM" w:eastAsia="HGPｺﾞｼｯｸM"/>
                <w:sz w:val="24"/>
                <w:szCs w:val="24"/>
              </w:rPr>
            </w:pPr>
            <w:r w:rsidRPr="00D77261">
              <w:rPr>
                <w:rFonts w:ascii="HGPｺﾞｼｯｸM" w:eastAsia="HGPｺﾞｼｯｸM" w:hint="eastAsia"/>
                <w:sz w:val="24"/>
                <w:szCs w:val="24"/>
              </w:rPr>
              <w:t>３０代</w:t>
            </w:r>
          </w:p>
        </w:tc>
        <w:tc>
          <w:tcPr>
            <w:tcW w:w="1418" w:type="dxa"/>
            <w:vAlign w:val="center"/>
          </w:tcPr>
          <w:p w14:paraId="7D764AAD" w14:textId="77777777" w:rsidR="00B855CA" w:rsidRPr="00D77261" w:rsidRDefault="00B855CA" w:rsidP="005804D2">
            <w:pPr>
              <w:jc w:val="center"/>
              <w:rPr>
                <w:rFonts w:ascii="HGPｺﾞｼｯｸM" w:eastAsia="HGPｺﾞｼｯｸM"/>
                <w:sz w:val="24"/>
                <w:szCs w:val="24"/>
              </w:rPr>
            </w:pPr>
            <w:r w:rsidRPr="00D77261">
              <w:rPr>
                <w:rFonts w:ascii="HGPｺﾞｼｯｸM" w:eastAsia="HGPｺﾞｼｯｸM" w:hint="eastAsia"/>
                <w:sz w:val="24"/>
                <w:szCs w:val="24"/>
              </w:rPr>
              <w:t>４０代</w:t>
            </w:r>
          </w:p>
        </w:tc>
        <w:tc>
          <w:tcPr>
            <w:tcW w:w="1417" w:type="dxa"/>
            <w:vAlign w:val="center"/>
          </w:tcPr>
          <w:p w14:paraId="3E1BD33F" w14:textId="77777777" w:rsidR="00B855CA" w:rsidRPr="00D77261" w:rsidRDefault="00B855CA" w:rsidP="005804D2">
            <w:pPr>
              <w:jc w:val="center"/>
              <w:rPr>
                <w:rFonts w:ascii="HGPｺﾞｼｯｸM" w:eastAsia="HGPｺﾞｼｯｸM"/>
                <w:sz w:val="24"/>
                <w:szCs w:val="24"/>
              </w:rPr>
            </w:pPr>
            <w:r w:rsidRPr="00D77261">
              <w:rPr>
                <w:rFonts w:ascii="HGPｺﾞｼｯｸM" w:eastAsia="HGPｺﾞｼｯｸM" w:hint="eastAsia"/>
                <w:sz w:val="24"/>
                <w:szCs w:val="24"/>
              </w:rPr>
              <w:t>５０代</w:t>
            </w:r>
          </w:p>
        </w:tc>
        <w:tc>
          <w:tcPr>
            <w:tcW w:w="1418" w:type="dxa"/>
            <w:vAlign w:val="center"/>
          </w:tcPr>
          <w:p w14:paraId="22B7820C" w14:textId="7EFBCC5A" w:rsidR="00B855CA" w:rsidRPr="00D77261" w:rsidRDefault="00B855CA" w:rsidP="005804D2">
            <w:pPr>
              <w:jc w:val="center"/>
              <w:rPr>
                <w:rFonts w:ascii="HGPｺﾞｼｯｸM" w:eastAsia="HGPｺﾞｼｯｸM"/>
                <w:sz w:val="24"/>
                <w:szCs w:val="24"/>
              </w:rPr>
            </w:pPr>
            <w:r>
              <w:rPr>
                <w:rFonts w:ascii="HGPｺﾞｼｯｸM" w:eastAsia="HGPｺﾞｼｯｸM" w:hint="eastAsia"/>
                <w:sz w:val="24"/>
                <w:szCs w:val="24"/>
              </w:rPr>
              <w:t>６</w:t>
            </w:r>
            <w:r w:rsidRPr="00D77261">
              <w:rPr>
                <w:rFonts w:ascii="HGPｺﾞｼｯｸM" w:eastAsia="HGPｺﾞｼｯｸM" w:hint="eastAsia"/>
                <w:sz w:val="24"/>
                <w:szCs w:val="24"/>
              </w:rPr>
              <w:t>０代</w:t>
            </w:r>
          </w:p>
        </w:tc>
        <w:tc>
          <w:tcPr>
            <w:tcW w:w="1843" w:type="dxa"/>
            <w:vAlign w:val="center"/>
          </w:tcPr>
          <w:p w14:paraId="19FAA5E2" w14:textId="77777777" w:rsidR="00B855CA" w:rsidRPr="00D77261" w:rsidRDefault="00B855CA" w:rsidP="005804D2">
            <w:pPr>
              <w:ind w:left="96"/>
              <w:jc w:val="center"/>
              <w:rPr>
                <w:rFonts w:ascii="HGPｺﾞｼｯｸM" w:eastAsia="HGPｺﾞｼｯｸM"/>
                <w:sz w:val="24"/>
                <w:szCs w:val="24"/>
              </w:rPr>
            </w:pPr>
            <w:r>
              <w:rPr>
                <w:rFonts w:ascii="HGPｺﾞｼｯｸM" w:eastAsia="HGPｺﾞｼｯｸM" w:hint="eastAsia"/>
                <w:sz w:val="24"/>
                <w:szCs w:val="24"/>
              </w:rPr>
              <w:t>計</w:t>
            </w:r>
          </w:p>
        </w:tc>
      </w:tr>
      <w:tr w:rsidR="00B855CA" w:rsidRPr="00D77261" w14:paraId="28C2BC93" w14:textId="4BED656F" w:rsidTr="005804D2">
        <w:trPr>
          <w:trHeight w:val="210"/>
        </w:trPr>
        <w:tc>
          <w:tcPr>
            <w:tcW w:w="1418" w:type="dxa"/>
            <w:vAlign w:val="center"/>
          </w:tcPr>
          <w:p w14:paraId="3129641A" w14:textId="026ECCC1" w:rsidR="00B855CA" w:rsidRPr="00D77261" w:rsidRDefault="00B855CA" w:rsidP="00D441EC">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１　（１）</w:t>
            </w:r>
          </w:p>
        </w:tc>
        <w:tc>
          <w:tcPr>
            <w:tcW w:w="1417" w:type="dxa"/>
            <w:vAlign w:val="center"/>
          </w:tcPr>
          <w:p w14:paraId="1BF20041" w14:textId="1CA96E8A" w:rsidR="00B855CA" w:rsidRPr="00D77261" w:rsidRDefault="00B855CA" w:rsidP="00D441EC">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２　（２）</w:t>
            </w:r>
          </w:p>
        </w:tc>
        <w:tc>
          <w:tcPr>
            <w:tcW w:w="1418" w:type="dxa"/>
            <w:vAlign w:val="center"/>
          </w:tcPr>
          <w:p w14:paraId="2E008A0B" w14:textId="59FD2D09" w:rsidR="00B855CA" w:rsidRPr="00D77261" w:rsidRDefault="00B855CA" w:rsidP="005804D2">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sidR="005804D2">
              <w:rPr>
                <w:rFonts w:ascii="HGPｺﾞｼｯｸM" w:eastAsia="HGPｺﾞｼｯｸM" w:hAnsi="ＭＳ 明朝" w:cs="Times New Roman" w:hint="eastAsia"/>
                <w:sz w:val="24"/>
                <w:szCs w:val="24"/>
              </w:rPr>
              <w:t xml:space="preserve">0　</w:t>
            </w:r>
            <w:r>
              <w:rPr>
                <w:rFonts w:ascii="HGPｺﾞｼｯｸM" w:eastAsia="HGPｺﾞｼｯｸM" w:hAnsi="ＭＳ 明朝" w:cs="Times New Roman" w:hint="eastAsia"/>
                <w:sz w:val="24"/>
                <w:szCs w:val="24"/>
              </w:rPr>
              <w:t>（１）</w:t>
            </w:r>
          </w:p>
        </w:tc>
        <w:tc>
          <w:tcPr>
            <w:tcW w:w="1417" w:type="dxa"/>
            <w:vAlign w:val="center"/>
          </w:tcPr>
          <w:p w14:paraId="65BC85F6" w14:textId="09AFAACE" w:rsidR="00B855CA" w:rsidRPr="00D77261" w:rsidRDefault="00B855CA" w:rsidP="00D441EC">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w:t>
            </w:r>
            <w:r w:rsidR="005804D2">
              <w:rPr>
                <w:rFonts w:ascii="HGPｺﾞｼｯｸM" w:eastAsia="HGPｺﾞｼｯｸM" w:hAnsi="ＭＳ 明朝" w:cs="Times New Roman" w:hint="eastAsia"/>
                <w:sz w:val="24"/>
                <w:szCs w:val="24"/>
              </w:rPr>
              <w:t>２</w:t>
            </w:r>
            <w:r>
              <w:rPr>
                <w:rFonts w:ascii="HGPｺﾞｼｯｸM" w:eastAsia="HGPｺﾞｼｯｸM" w:hAnsi="ＭＳ 明朝" w:cs="Times New Roman" w:hint="eastAsia"/>
                <w:sz w:val="24"/>
                <w:szCs w:val="24"/>
              </w:rPr>
              <w:t xml:space="preserve">　（１）</w:t>
            </w:r>
          </w:p>
        </w:tc>
        <w:tc>
          <w:tcPr>
            <w:tcW w:w="1418" w:type="dxa"/>
            <w:vAlign w:val="center"/>
          </w:tcPr>
          <w:p w14:paraId="140FB147" w14:textId="0D6FE7C9" w:rsidR="00B855CA" w:rsidRPr="00D77261" w:rsidRDefault="00B855CA" w:rsidP="00B855CA">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１ （０）</w:t>
            </w:r>
          </w:p>
        </w:tc>
        <w:tc>
          <w:tcPr>
            <w:tcW w:w="1843" w:type="dxa"/>
            <w:vAlign w:val="center"/>
          </w:tcPr>
          <w:p w14:paraId="6D594211" w14:textId="191BB7A7" w:rsidR="00B855CA" w:rsidRPr="00D77261" w:rsidRDefault="00B855CA" w:rsidP="00D569ED">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６ （５）</w:t>
            </w:r>
          </w:p>
        </w:tc>
      </w:tr>
    </w:tbl>
    <w:p w14:paraId="0584C662" w14:textId="77777777" w:rsidR="00244081" w:rsidRDefault="00244081" w:rsidP="00F27853">
      <w:pPr>
        <w:rPr>
          <w:rFonts w:ascii="HGPｺﾞｼｯｸM" w:eastAsia="HGPｺﾞｼｯｸM" w:hAnsi="ＭＳ 明朝" w:cs="Times New Roman"/>
          <w:sz w:val="16"/>
          <w:szCs w:val="16"/>
        </w:rPr>
      </w:pPr>
    </w:p>
    <w:p w14:paraId="1A0E5570" w14:textId="25558DE4" w:rsidR="00244081" w:rsidRPr="00244081" w:rsidRDefault="0082089C" w:rsidP="00F27853">
      <w:pPr>
        <w:rPr>
          <w:rFonts w:ascii="HGPｺﾞｼｯｸM" w:eastAsia="HGPｺﾞｼｯｸM" w:hAnsi="ＭＳ 明朝" w:cs="Times New Roman"/>
          <w:sz w:val="16"/>
          <w:szCs w:val="16"/>
        </w:rPr>
      </w:pPr>
      <w:r w:rsidRPr="00D77261">
        <w:rPr>
          <w:rFonts w:ascii="HGPｺﾞｼｯｸM" w:eastAsia="HGPｺﾞｼｯｸM" w:hAnsi="ＭＳ 明朝" w:cs="Times New Roman" w:hint="eastAsia"/>
          <w:sz w:val="24"/>
          <w:szCs w:val="24"/>
        </w:rPr>
        <w:t>③ 障がい</w:t>
      </w:r>
      <w:r w:rsidR="00C22DA0">
        <w:rPr>
          <w:rFonts w:ascii="HGPｺﾞｼｯｸM" w:eastAsia="HGPｺﾞｼｯｸM" w:hAnsi="ＭＳ 明朝" w:cs="Times New Roman" w:hint="eastAsia"/>
          <w:sz w:val="24"/>
          <w:szCs w:val="24"/>
        </w:rPr>
        <w:t>の</w:t>
      </w:r>
      <w:r w:rsidRPr="00D77261">
        <w:rPr>
          <w:rFonts w:ascii="HGPｺﾞｼｯｸM" w:eastAsia="HGPｺﾞｼｯｸM" w:hAnsi="ＭＳ 明朝" w:cs="Times New Roman" w:hint="eastAsia"/>
          <w:sz w:val="24"/>
          <w:szCs w:val="24"/>
        </w:rPr>
        <w:t>分類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843"/>
        <w:gridCol w:w="1701"/>
        <w:gridCol w:w="1559"/>
      </w:tblGrid>
      <w:tr w:rsidR="0082089C" w:rsidRPr="00D77261" w14:paraId="3F127753" w14:textId="77777777" w:rsidTr="006446A3">
        <w:trPr>
          <w:trHeight w:val="482"/>
        </w:trPr>
        <w:tc>
          <w:tcPr>
            <w:tcW w:w="1843" w:type="dxa"/>
            <w:vAlign w:val="center"/>
          </w:tcPr>
          <w:p w14:paraId="34B1B6ED" w14:textId="77777777" w:rsidR="0082089C" w:rsidRPr="00D77261" w:rsidRDefault="0082089C" w:rsidP="0082089C">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障がい種別</w:t>
            </w:r>
          </w:p>
        </w:tc>
        <w:tc>
          <w:tcPr>
            <w:tcW w:w="1701" w:type="dxa"/>
            <w:vAlign w:val="center"/>
          </w:tcPr>
          <w:p w14:paraId="20C37CB0" w14:textId="77777777" w:rsidR="0082089C" w:rsidRPr="00D77261" w:rsidRDefault="0082089C" w:rsidP="0082089C">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知的障がい</w:t>
            </w:r>
          </w:p>
        </w:tc>
        <w:tc>
          <w:tcPr>
            <w:tcW w:w="1843" w:type="dxa"/>
            <w:vAlign w:val="center"/>
          </w:tcPr>
          <w:p w14:paraId="06933692" w14:textId="77777777" w:rsidR="0082089C" w:rsidRPr="00D77261" w:rsidRDefault="0082089C" w:rsidP="0082089C">
            <w:pPr>
              <w:ind w:firstLineChars="100" w:firstLine="24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精神障がい</w:t>
            </w:r>
          </w:p>
        </w:tc>
        <w:tc>
          <w:tcPr>
            <w:tcW w:w="1701" w:type="dxa"/>
            <w:vAlign w:val="center"/>
          </w:tcPr>
          <w:p w14:paraId="58A12F37" w14:textId="77777777" w:rsidR="0082089C" w:rsidRPr="00D77261" w:rsidRDefault="0082089C" w:rsidP="0082089C">
            <w:pPr>
              <w:ind w:firstLineChars="50" w:firstLine="120"/>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身体障がい</w:t>
            </w:r>
          </w:p>
        </w:tc>
        <w:tc>
          <w:tcPr>
            <w:tcW w:w="1559" w:type="dxa"/>
            <w:shd w:val="clear" w:color="auto" w:fill="auto"/>
            <w:vAlign w:val="center"/>
          </w:tcPr>
          <w:p w14:paraId="3A9D4951" w14:textId="77777777" w:rsidR="0082089C" w:rsidRPr="00D77261" w:rsidRDefault="0082089C" w:rsidP="0082089C">
            <w:pPr>
              <w:widowControl/>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計</w:t>
            </w:r>
          </w:p>
        </w:tc>
      </w:tr>
      <w:tr w:rsidR="0082089C" w:rsidRPr="00D77261" w14:paraId="09F76A57" w14:textId="77777777" w:rsidTr="006446A3">
        <w:trPr>
          <w:trHeight w:val="419"/>
        </w:trPr>
        <w:tc>
          <w:tcPr>
            <w:tcW w:w="1843" w:type="dxa"/>
            <w:vAlign w:val="center"/>
          </w:tcPr>
          <w:p w14:paraId="42788F42" w14:textId="77777777" w:rsidR="0082089C" w:rsidRPr="00D77261" w:rsidRDefault="0082089C" w:rsidP="0082089C">
            <w:pPr>
              <w:ind w:firstLineChars="50" w:firstLine="120"/>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利用者数</w:t>
            </w:r>
          </w:p>
        </w:tc>
        <w:tc>
          <w:tcPr>
            <w:tcW w:w="1701" w:type="dxa"/>
            <w:vAlign w:val="center"/>
          </w:tcPr>
          <w:p w14:paraId="261CA43B" w14:textId="24946490" w:rsidR="004B55CD" w:rsidRPr="00D77261" w:rsidRDefault="00BA6A85" w:rsidP="00F27853">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 xml:space="preserve">　４　（</w:t>
            </w:r>
            <w:r w:rsidR="006446A3">
              <w:rPr>
                <w:rFonts w:ascii="HGPｺﾞｼｯｸM" w:eastAsia="HGPｺﾞｼｯｸM" w:hAnsi="ＭＳ 明朝" w:cs="Times New Roman" w:hint="eastAsia"/>
                <w:sz w:val="24"/>
                <w:szCs w:val="24"/>
              </w:rPr>
              <w:t>４</w:t>
            </w:r>
            <w:r>
              <w:rPr>
                <w:rFonts w:ascii="HGPｺﾞｼｯｸM" w:eastAsia="HGPｺﾞｼｯｸM" w:hAnsi="ＭＳ 明朝" w:cs="Times New Roman" w:hint="eastAsia"/>
                <w:sz w:val="24"/>
                <w:szCs w:val="24"/>
              </w:rPr>
              <w:t>）</w:t>
            </w:r>
          </w:p>
        </w:tc>
        <w:tc>
          <w:tcPr>
            <w:tcW w:w="1843" w:type="dxa"/>
            <w:vAlign w:val="center"/>
          </w:tcPr>
          <w:p w14:paraId="33D52953" w14:textId="035BFFD0" w:rsidR="0082089C" w:rsidRPr="00D77261" w:rsidRDefault="005804D2" w:rsidP="0082089C">
            <w:pPr>
              <w:jc w:val="center"/>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２</w:t>
            </w:r>
            <w:r w:rsidR="00BA6A85">
              <w:rPr>
                <w:rFonts w:ascii="HGPｺﾞｼｯｸM" w:eastAsia="HGPｺﾞｼｯｸM" w:hAnsi="ＭＳ 明朝" w:cs="Times New Roman" w:hint="eastAsia"/>
                <w:sz w:val="24"/>
                <w:szCs w:val="24"/>
              </w:rPr>
              <w:t xml:space="preserve">　（１）</w:t>
            </w:r>
          </w:p>
        </w:tc>
        <w:tc>
          <w:tcPr>
            <w:tcW w:w="1701" w:type="dxa"/>
            <w:vAlign w:val="center"/>
          </w:tcPr>
          <w:p w14:paraId="139F3058" w14:textId="66FB21D4" w:rsidR="0082089C" w:rsidRPr="00D77261" w:rsidRDefault="004B55CD" w:rsidP="00F27853">
            <w:pPr>
              <w:jc w:val="cente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０</w:t>
            </w:r>
            <w:r w:rsidR="00D77261">
              <w:rPr>
                <w:rFonts w:ascii="HGPｺﾞｼｯｸM" w:eastAsia="HGPｺﾞｼｯｸM" w:hAnsi="ＭＳ 明朝" w:cs="Times New Roman" w:hint="eastAsia"/>
                <w:sz w:val="24"/>
                <w:szCs w:val="24"/>
              </w:rPr>
              <w:t xml:space="preserve"> </w:t>
            </w:r>
          </w:p>
        </w:tc>
        <w:tc>
          <w:tcPr>
            <w:tcW w:w="1559" w:type="dxa"/>
            <w:shd w:val="clear" w:color="auto" w:fill="auto"/>
            <w:vAlign w:val="center"/>
          </w:tcPr>
          <w:p w14:paraId="5D0E559E" w14:textId="42AD2831" w:rsidR="0082089C" w:rsidRPr="00D77261" w:rsidRDefault="005804D2" w:rsidP="000819F9">
            <w:pPr>
              <w:widowControl/>
              <w:ind w:firstLineChars="150" w:firstLine="360"/>
              <w:rPr>
                <w:rFonts w:ascii="HGPｺﾞｼｯｸM" w:eastAsia="HGPｺﾞｼｯｸM" w:hAnsi="ＭＳ 明朝" w:cs="Times New Roman"/>
                <w:sz w:val="24"/>
                <w:szCs w:val="24"/>
              </w:rPr>
            </w:pPr>
            <w:r>
              <w:rPr>
                <w:rFonts w:ascii="HGPｺﾞｼｯｸM" w:eastAsia="HGPｺﾞｼｯｸM" w:hAnsi="ＭＳ 明朝" w:cs="Times New Roman" w:hint="eastAsia"/>
                <w:sz w:val="24"/>
                <w:szCs w:val="24"/>
              </w:rPr>
              <w:t>６</w:t>
            </w:r>
            <w:r w:rsidR="000819F9">
              <w:rPr>
                <w:rFonts w:ascii="HGPｺﾞｼｯｸM" w:eastAsia="HGPｺﾞｼｯｸM" w:hAnsi="ＭＳ 明朝" w:cs="Times New Roman" w:hint="eastAsia"/>
                <w:sz w:val="24"/>
                <w:szCs w:val="24"/>
              </w:rPr>
              <w:t xml:space="preserve"> </w:t>
            </w:r>
            <w:r w:rsidR="00D569ED">
              <w:rPr>
                <w:rFonts w:ascii="HGPｺﾞｼｯｸM" w:eastAsia="HGPｺﾞｼｯｸM" w:hAnsi="ＭＳ 明朝" w:cs="Times New Roman" w:hint="eastAsia"/>
                <w:sz w:val="24"/>
                <w:szCs w:val="24"/>
              </w:rPr>
              <w:t>（</w:t>
            </w:r>
            <w:r w:rsidR="006446A3">
              <w:rPr>
                <w:rFonts w:ascii="HGPｺﾞｼｯｸM" w:eastAsia="HGPｺﾞｼｯｸM" w:hAnsi="ＭＳ 明朝" w:cs="Times New Roman" w:hint="eastAsia"/>
                <w:sz w:val="24"/>
                <w:szCs w:val="24"/>
              </w:rPr>
              <w:t>５</w:t>
            </w:r>
            <w:r w:rsidR="00D569ED">
              <w:rPr>
                <w:rFonts w:ascii="HGPｺﾞｼｯｸM" w:eastAsia="HGPｺﾞｼｯｸM" w:hAnsi="ＭＳ 明朝" w:cs="Times New Roman" w:hint="eastAsia"/>
                <w:sz w:val="24"/>
                <w:szCs w:val="24"/>
              </w:rPr>
              <w:t>）</w:t>
            </w:r>
          </w:p>
        </w:tc>
      </w:tr>
    </w:tbl>
    <w:p w14:paraId="61D27975" w14:textId="77777777" w:rsidR="00244081" w:rsidRDefault="00244081" w:rsidP="00244081">
      <w:pPr>
        <w:rPr>
          <w:rFonts w:ascii="HGPｺﾞｼｯｸM" w:eastAsia="HGPｺﾞｼｯｸM" w:hAnsi="ＭＳ 明朝" w:cs="Times New Roman"/>
          <w:sz w:val="24"/>
          <w:szCs w:val="24"/>
        </w:rPr>
      </w:pPr>
    </w:p>
    <w:p w14:paraId="09960133" w14:textId="73EA1198" w:rsidR="00D677EB" w:rsidRDefault="00244081" w:rsidP="00D441EC">
      <w:pPr>
        <w:rPr>
          <w:rFonts w:ascii="HGPｺﾞｼｯｸM" w:eastAsia="HGPｺﾞｼｯｸM" w:hAnsi="ＭＳ 明朝" w:cs="Times New Roman"/>
          <w:sz w:val="24"/>
          <w:szCs w:val="24"/>
        </w:rPr>
      </w:pPr>
      <w:r w:rsidRPr="00D77261">
        <w:rPr>
          <w:rFonts w:ascii="HGPｺﾞｼｯｸM" w:eastAsia="HGPｺﾞｼｯｸM" w:hAnsi="ＭＳ 明朝" w:cs="Times New Roman" w:hint="eastAsia"/>
          <w:sz w:val="24"/>
          <w:szCs w:val="24"/>
        </w:rPr>
        <w:t>④ 見学者</w:t>
      </w:r>
      <w:r w:rsidR="005804D2">
        <w:rPr>
          <w:rFonts w:ascii="HGPｺﾞｼｯｸM" w:eastAsia="HGPｺﾞｼｯｸM" w:hAnsi="ＭＳ 明朝" w:cs="Times New Roman" w:hint="eastAsia"/>
          <w:sz w:val="24"/>
          <w:szCs w:val="24"/>
        </w:rPr>
        <w:t>１</w:t>
      </w:r>
      <w:r w:rsidRPr="00D77261">
        <w:rPr>
          <w:rFonts w:ascii="HGPｺﾞｼｯｸM" w:eastAsia="HGPｺﾞｼｯｸM" w:hAnsi="ＭＳ 明朝" w:cs="Times New Roman" w:hint="eastAsia"/>
          <w:sz w:val="24"/>
          <w:szCs w:val="24"/>
        </w:rPr>
        <w:t xml:space="preserve">組　　　</w:t>
      </w:r>
    </w:p>
    <w:p w14:paraId="7C8503DD" w14:textId="77777777" w:rsidR="004C0F0F" w:rsidRPr="00244081" w:rsidRDefault="004C0F0F" w:rsidP="00D441EC">
      <w:pPr>
        <w:rPr>
          <w:rFonts w:ascii="HGPｺﾞｼｯｸM" w:eastAsia="HGPｺﾞｼｯｸM" w:hAnsi="ＭＳ 明朝" w:cs="Times New Roman"/>
          <w:sz w:val="24"/>
          <w:szCs w:val="24"/>
        </w:rPr>
      </w:pPr>
    </w:p>
    <w:p w14:paraId="46C8C404" w14:textId="77777777" w:rsidR="004C0F0F" w:rsidRDefault="004C0F0F" w:rsidP="00BA6A85">
      <w:pPr>
        <w:rPr>
          <w:b/>
          <w:sz w:val="28"/>
          <w:szCs w:val="28"/>
        </w:rPr>
      </w:pPr>
    </w:p>
    <w:p w14:paraId="1AE0BBDB" w14:textId="77777777" w:rsidR="0066023B" w:rsidRDefault="0066023B" w:rsidP="00BA6A85">
      <w:pPr>
        <w:rPr>
          <w:b/>
          <w:sz w:val="28"/>
          <w:szCs w:val="28"/>
        </w:rPr>
      </w:pPr>
    </w:p>
    <w:p w14:paraId="44C82B30" w14:textId="38A90244" w:rsidR="00BA6A85" w:rsidRDefault="00BA6A85" w:rsidP="00BA6A85">
      <w:pPr>
        <w:rPr>
          <w:sz w:val="24"/>
          <w:szCs w:val="24"/>
        </w:rPr>
      </w:pPr>
      <w:r>
        <w:rPr>
          <w:rFonts w:hint="eastAsia"/>
          <w:b/>
          <w:sz w:val="28"/>
          <w:szCs w:val="28"/>
        </w:rPr>
        <w:t xml:space="preserve">４．悠々サポートセンター事業報告　</w:t>
      </w:r>
      <w:r>
        <w:rPr>
          <w:rFonts w:hint="eastAsia"/>
          <w:sz w:val="24"/>
          <w:szCs w:val="24"/>
        </w:rPr>
        <w:t>（自主事業）</w:t>
      </w:r>
    </w:p>
    <w:p w14:paraId="65E89EBB" w14:textId="1872AB52" w:rsidR="00DF5699" w:rsidRPr="00DF5699" w:rsidRDefault="00DF5699" w:rsidP="00DF5699">
      <w:pPr>
        <w:ind w:leftChars="200" w:left="420"/>
        <w:rPr>
          <w:rFonts w:asciiTheme="minorEastAsia" w:hAnsiTheme="minorEastAsia"/>
          <w:sz w:val="24"/>
          <w:szCs w:val="24"/>
        </w:rPr>
      </w:pPr>
      <w:r>
        <w:rPr>
          <w:rFonts w:hint="eastAsia"/>
          <w:sz w:val="24"/>
          <w:szCs w:val="24"/>
        </w:rPr>
        <w:t>法人内においては、悠ライフの</w:t>
      </w:r>
      <w:r w:rsidR="00D677EB">
        <w:rPr>
          <w:rFonts w:hint="eastAsia"/>
          <w:sz w:val="24"/>
          <w:szCs w:val="24"/>
        </w:rPr>
        <w:t>定期的な</w:t>
      </w:r>
      <w:r w:rsidRPr="000B4FD0">
        <w:rPr>
          <w:rFonts w:hint="eastAsia"/>
          <w:sz w:val="24"/>
          <w:szCs w:val="24"/>
        </w:rPr>
        <w:t>ミーティングや研修会</w:t>
      </w:r>
      <w:r>
        <w:rPr>
          <w:rFonts w:hint="eastAsia"/>
          <w:sz w:val="24"/>
          <w:szCs w:val="24"/>
        </w:rPr>
        <w:t>、悠々工房のモニタリングや担当者会</w:t>
      </w:r>
      <w:r w:rsidRPr="000B4FD0">
        <w:rPr>
          <w:rFonts w:hint="eastAsia"/>
          <w:sz w:val="24"/>
          <w:szCs w:val="24"/>
        </w:rPr>
        <w:t>などを実施</w:t>
      </w:r>
      <w:r>
        <w:rPr>
          <w:rFonts w:hint="eastAsia"/>
          <w:sz w:val="24"/>
          <w:szCs w:val="24"/>
        </w:rPr>
        <w:t>した</w:t>
      </w:r>
      <w:r w:rsidRPr="000B4FD0">
        <w:rPr>
          <w:rFonts w:hint="eastAsia"/>
          <w:sz w:val="24"/>
          <w:szCs w:val="24"/>
        </w:rPr>
        <w:t>。また、各関係団体等に必要に応じて</w:t>
      </w:r>
      <w:r>
        <w:rPr>
          <w:rFonts w:hint="eastAsia"/>
          <w:sz w:val="24"/>
          <w:szCs w:val="24"/>
        </w:rPr>
        <w:t>無料</w:t>
      </w:r>
      <w:r w:rsidR="00807342">
        <w:rPr>
          <w:rFonts w:hint="eastAsia"/>
          <w:sz w:val="24"/>
          <w:szCs w:val="24"/>
        </w:rPr>
        <w:t>で</w:t>
      </w:r>
      <w:r>
        <w:rPr>
          <w:rFonts w:hint="eastAsia"/>
          <w:sz w:val="24"/>
          <w:szCs w:val="24"/>
        </w:rPr>
        <w:t>開放</w:t>
      </w:r>
      <w:r w:rsidR="00807342">
        <w:rPr>
          <w:rFonts w:hint="eastAsia"/>
          <w:sz w:val="24"/>
          <w:szCs w:val="24"/>
        </w:rPr>
        <w:t>した</w:t>
      </w:r>
      <w:r>
        <w:rPr>
          <w:rFonts w:hint="eastAsia"/>
          <w:sz w:val="24"/>
          <w:szCs w:val="24"/>
        </w:rPr>
        <w:t>。</w:t>
      </w:r>
    </w:p>
    <w:p w14:paraId="315855B3" w14:textId="77777777" w:rsidR="00DF5699" w:rsidRDefault="00DF5699" w:rsidP="00BA6A85">
      <w:pPr>
        <w:rPr>
          <w:sz w:val="24"/>
          <w:szCs w:val="24"/>
        </w:rPr>
      </w:pPr>
    </w:p>
    <w:tbl>
      <w:tblPr>
        <w:tblpPr w:leftFromText="142" w:rightFromText="142"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0"/>
        <w:gridCol w:w="3654"/>
      </w:tblGrid>
      <w:tr w:rsidR="00244081" w14:paraId="3635FEA1" w14:textId="77777777" w:rsidTr="00D677EB">
        <w:trPr>
          <w:trHeight w:val="420"/>
        </w:trPr>
        <w:tc>
          <w:tcPr>
            <w:tcW w:w="5240" w:type="dxa"/>
            <w:vAlign w:val="center"/>
          </w:tcPr>
          <w:p w14:paraId="53B1142D" w14:textId="77777777" w:rsidR="00244081" w:rsidRPr="00244081" w:rsidRDefault="00244081" w:rsidP="00244081">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外部使用団体など</w:t>
            </w:r>
          </w:p>
        </w:tc>
        <w:tc>
          <w:tcPr>
            <w:tcW w:w="3654" w:type="dxa"/>
            <w:vAlign w:val="center"/>
          </w:tcPr>
          <w:p w14:paraId="4B5FD332" w14:textId="77777777" w:rsidR="00244081" w:rsidRPr="00244081" w:rsidRDefault="00244081" w:rsidP="00244081">
            <w:pPr>
              <w:pStyle w:val="a3"/>
              <w:ind w:leftChars="0" w:left="0"/>
              <w:jc w:val="cente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使用目的</w:t>
            </w:r>
          </w:p>
        </w:tc>
      </w:tr>
      <w:tr w:rsidR="00244081" w14:paraId="3666FEA6" w14:textId="77777777" w:rsidTr="0066023B">
        <w:trPr>
          <w:trHeight w:val="411"/>
        </w:trPr>
        <w:tc>
          <w:tcPr>
            <w:tcW w:w="5240" w:type="dxa"/>
            <w:vAlign w:val="center"/>
          </w:tcPr>
          <w:p w14:paraId="737EB0AB" w14:textId="18E0644A" w:rsidR="00244081" w:rsidRPr="00244081" w:rsidRDefault="00244081" w:rsidP="00244081">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門川町障がい者連絡協議会</w:t>
            </w:r>
          </w:p>
        </w:tc>
        <w:tc>
          <w:tcPr>
            <w:tcW w:w="3654" w:type="dxa"/>
            <w:vAlign w:val="center"/>
          </w:tcPr>
          <w:p w14:paraId="5E4C7666" w14:textId="508EBBA1" w:rsidR="00244081" w:rsidRPr="00244081" w:rsidRDefault="00244081" w:rsidP="00244081">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 xml:space="preserve">役員会　</w:t>
            </w:r>
            <w:r w:rsidR="0040260D">
              <w:rPr>
                <w:rFonts w:ascii="ＭＳ Ｐゴシック" w:eastAsia="ＭＳ Ｐゴシック" w:hAnsi="ＭＳ Ｐゴシック" w:hint="eastAsia"/>
                <w:sz w:val="22"/>
              </w:rPr>
              <w:t xml:space="preserve">／　</w:t>
            </w:r>
            <w:r w:rsidRPr="00244081">
              <w:rPr>
                <w:rFonts w:ascii="ＭＳ Ｐゴシック" w:eastAsia="ＭＳ Ｐゴシック" w:hAnsi="ＭＳ Ｐゴシック" w:hint="eastAsia"/>
                <w:sz w:val="22"/>
              </w:rPr>
              <w:t>監査</w:t>
            </w:r>
          </w:p>
        </w:tc>
      </w:tr>
      <w:tr w:rsidR="00244081" w14:paraId="332989D9" w14:textId="77777777" w:rsidTr="0066023B">
        <w:trPr>
          <w:trHeight w:val="417"/>
        </w:trPr>
        <w:tc>
          <w:tcPr>
            <w:tcW w:w="5240" w:type="dxa"/>
            <w:vAlign w:val="center"/>
          </w:tcPr>
          <w:p w14:paraId="3C0EEF96" w14:textId="315AB851" w:rsidR="00244081" w:rsidRPr="00244081" w:rsidRDefault="00DF5699" w:rsidP="00244081">
            <w:pPr>
              <w:pStyle w:val="a3"/>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門川町</w:t>
            </w:r>
            <w:r w:rsidR="00244081" w:rsidRPr="00244081">
              <w:rPr>
                <w:rFonts w:ascii="ＭＳ Ｐゴシック" w:eastAsia="ＭＳ Ｐゴシック" w:hAnsi="ＭＳ Ｐゴシック" w:hint="eastAsia"/>
                <w:sz w:val="22"/>
              </w:rPr>
              <w:t>視覚障がい者福祉会</w:t>
            </w:r>
          </w:p>
        </w:tc>
        <w:tc>
          <w:tcPr>
            <w:tcW w:w="3654" w:type="dxa"/>
            <w:vAlign w:val="center"/>
          </w:tcPr>
          <w:p w14:paraId="240A1DE4" w14:textId="77777777" w:rsidR="00244081" w:rsidRPr="00244081" w:rsidRDefault="00244081" w:rsidP="00244081">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役員会</w:t>
            </w:r>
          </w:p>
        </w:tc>
      </w:tr>
      <w:tr w:rsidR="00244081" w14:paraId="6C679D99" w14:textId="77777777" w:rsidTr="0066023B">
        <w:trPr>
          <w:trHeight w:val="423"/>
        </w:trPr>
        <w:tc>
          <w:tcPr>
            <w:tcW w:w="5240" w:type="dxa"/>
            <w:tcBorders>
              <w:bottom w:val="single" w:sz="4" w:space="0" w:color="auto"/>
            </w:tcBorders>
            <w:vAlign w:val="center"/>
          </w:tcPr>
          <w:p w14:paraId="5B9A1163" w14:textId="4BBA3C5B" w:rsidR="00244081" w:rsidRPr="00244081" w:rsidRDefault="00244081" w:rsidP="00244081">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相談支援事業所</w:t>
            </w:r>
            <w:r w:rsidR="00D677EB">
              <w:rPr>
                <w:rFonts w:ascii="ＭＳ Ｐゴシック" w:eastAsia="ＭＳ Ｐゴシック" w:hAnsi="ＭＳ Ｐゴシック" w:hint="eastAsia"/>
                <w:sz w:val="22"/>
              </w:rPr>
              <w:t xml:space="preserve"> </w:t>
            </w:r>
            <w:r w:rsidR="00D677EB">
              <w:rPr>
                <w:rFonts w:ascii="ＭＳ Ｐゴシック" w:eastAsia="ＭＳ Ｐゴシック" w:hAnsi="ＭＳ Ｐゴシック"/>
                <w:sz w:val="22"/>
              </w:rPr>
              <w:t xml:space="preserve"> </w:t>
            </w:r>
            <w:r w:rsidR="00F847A4">
              <w:rPr>
                <w:rFonts w:ascii="ＭＳ Ｐゴシック" w:eastAsia="ＭＳ Ｐゴシック" w:hAnsi="ＭＳ Ｐゴシック" w:hint="eastAsia"/>
                <w:sz w:val="22"/>
              </w:rPr>
              <w:t>エール・パラコード</w:t>
            </w:r>
            <w:r w:rsidR="0040260D">
              <w:rPr>
                <w:rFonts w:ascii="ＭＳ Ｐゴシック" w:eastAsia="ＭＳ Ｐゴシック" w:hAnsi="ＭＳ Ｐゴシック" w:hint="eastAsia"/>
                <w:sz w:val="22"/>
              </w:rPr>
              <w:t>・ゆうあい</w:t>
            </w:r>
          </w:p>
        </w:tc>
        <w:tc>
          <w:tcPr>
            <w:tcW w:w="3654" w:type="dxa"/>
            <w:tcBorders>
              <w:bottom w:val="single" w:sz="4" w:space="0" w:color="auto"/>
            </w:tcBorders>
            <w:vAlign w:val="center"/>
          </w:tcPr>
          <w:p w14:paraId="4099EEB6" w14:textId="76D5A602" w:rsidR="00244081" w:rsidRPr="00244081" w:rsidRDefault="00244081" w:rsidP="00244081">
            <w:pPr>
              <w:pStyle w:val="a3"/>
              <w:ind w:leftChars="0" w:left="0"/>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 xml:space="preserve">担当者会　</w:t>
            </w:r>
            <w:r w:rsidR="0040260D">
              <w:rPr>
                <w:rFonts w:ascii="ＭＳ Ｐゴシック" w:eastAsia="ＭＳ Ｐゴシック" w:hAnsi="ＭＳ Ｐゴシック" w:hint="eastAsia"/>
                <w:sz w:val="22"/>
              </w:rPr>
              <w:t xml:space="preserve">／　</w:t>
            </w:r>
            <w:r w:rsidRPr="00244081">
              <w:rPr>
                <w:rFonts w:ascii="ＭＳ Ｐゴシック" w:eastAsia="ＭＳ Ｐゴシック" w:hAnsi="ＭＳ Ｐゴシック" w:hint="eastAsia"/>
                <w:sz w:val="22"/>
              </w:rPr>
              <w:t>モニタリング</w:t>
            </w:r>
          </w:p>
        </w:tc>
      </w:tr>
      <w:tr w:rsidR="00244081" w14:paraId="46B18611" w14:textId="77777777" w:rsidTr="0066023B">
        <w:trPr>
          <w:trHeight w:val="402"/>
        </w:trPr>
        <w:tc>
          <w:tcPr>
            <w:tcW w:w="5240" w:type="dxa"/>
            <w:tcBorders>
              <w:top w:val="single" w:sz="4" w:space="0" w:color="auto"/>
              <w:bottom w:val="single" w:sz="4" w:space="0" w:color="auto"/>
            </w:tcBorders>
            <w:vAlign w:val="center"/>
          </w:tcPr>
          <w:p w14:paraId="5E15DC7C" w14:textId="59520154" w:rsidR="00244081" w:rsidRPr="00244081" w:rsidRDefault="00244081" w:rsidP="00244081">
            <w:pPr>
              <w:rPr>
                <w:rFonts w:ascii="ＭＳ Ｐゴシック" w:eastAsia="ＭＳ Ｐゴシック" w:hAnsi="ＭＳ Ｐゴシック"/>
                <w:sz w:val="22"/>
              </w:rPr>
            </w:pPr>
            <w:r w:rsidRPr="00244081">
              <w:rPr>
                <w:rFonts w:ascii="ＭＳ Ｐゴシック" w:eastAsia="ＭＳ Ｐゴシック" w:hAnsi="ＭＳ Ｐゴシック" w:hint="eastAsia"/>
                <w:sz w:val="22"/>
              </w:rPr>
              <w:t>門</w:t>
            </w:r>
            <w:r w:rsidR="00807342">
              <w:rPr>
                <w:rFonts w:ascii="ＭＳ Ｐゴシック" w:eastAsia="ＭＳ Ｐゴシック" w:hAnsi="ＭＳ Ｐゴシック" w:hint="eastAsia"/>
                <w:sz w:val="22"/>
              </w:rPr>
              <w:t>川社協　地域包括支援センター</w:t>
            </w:r>
          </w:p>
        </w:tc>
        <w:tc>
          <w:tcPr>
            <w:tcW w:w="3654" w:type="dxa"/>
            <w:vAlign w:val="center"/>
          </w:tcPr>
          <w:p w14:paraId="07B85C17" w14:textId="54F0EE46" w:rsidR="00244081" w:rsidRPr="00244081" w:rsidRDefault="008D15E1" w:rsidP="00244081">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担当者会　</w:t>
            </w:r>
            <w:r w:rsidR="0040260D">
              <w:rPr>
                <w:rFonts w:ascii="ＭＳ Ｐゴシック" w:eastAsia="ＭＳ Ｐゴシック" w:hAnsi="ＭＳ Ｐゴシック" w:hint="eastAsia"/>
                <w:sz w:val="22"/>
              </w:rPr>
              <w:t xml:space="preserve">／　</w:t>
            </w:r>
            <w:r w:rsidR="00244081" w:rsidRPr="00244081">
              <w:rPr>
                <w:rFonts w:ascii="ＭＳ Ｐゴシック" w:eastAsia="ＭＳ Ｐゴシック" w:hAnsi="ＭＳ Ｐゴシック" w:hint="eastAsia"/>
                <w:sz w:val="22"/>
              </w:rPr>
              <w:t>モニタリング</w:t>
            </w:r>
          </w:p>
        </w:tc>
      </w:tr>
      <w:tr w:rsidR="00244081" w14:paraId="1A554CEE" w14:textId="77777777" w:rsidTr="0066023B">
        <w:trPr>
          <w:trHeight w:val="407"/>
        </w:trPr>
        <w:tc>
          <w:tcPr>
            <w:tcW w:w="5240" w:type="dxa"/>
            <w:tcBorders>
              <w:top w:val="single" w:sz="4" w:space="0" w:color="auto"/>
            </w:tcBorders>
            <w:vAlign w:val="center"/>
          </w:tcPr>
          <w:p w14:paraId="23711E5B" w14:textId="7164511C" w:rsidR="00244081" w:rsidRPr="00244081" w:rsidRDefault="00D52290" w:rsidP="00244081">
            <w:pPr>
              <w:rPr>
                <w:rFonts w:ascii="ＭＳ Ｐゴシック" w:eastAsia="ＭＳ Ｐゴシック" w:hAnsi="ＭＳ Ｐゴシック"/>
                <w:sz w:val="22"/>
              </w:rPr>
            </w:pPr>
            <w:r>
              <w:rPr>
                <w:rFonts w:ascii="ＭＳ Ｐゴシック" w:eastAsia="ＭＳ Ｐゴシック" w:hAnsi="ＭＳ Ｐゴシック" w:hint="eastAsia"/>
                <w:sz w:val="22"/>
              </w:rPr>
              <w:t>門川町手をつなぐ親の会</w:t>
            </w:r>
          </w:p>
        </w:tc>
        <w:tc>
          <w:tcPr>
            <w:tcW w:w="3654" w:type="dxa"/>
            <w:tcBorders>
              <w:bottom w:val="single" w:sz="4" w:space="0" w:color="auto"/>
            </w:tcBorders>
            <w:vAlign w:val="center"/>
          </w:tcPr>
          <w:p w14:paraId="45A65D47" w14:textId="7DF8A132" w:rsidR="00244081" w:rsidRPr="00244081" w:rsidRDefault="00D52290" w:rsidP="00244081">
            <w:pPr>
              <w:rPr>
                <w:rFonts w:ascii="ＭＳ Ｐゴシック" w:eastAsia="ＭＳ Ｐゴシック" w:hAnsi="ＭＳ Ｐゴシック"/>
                <w:sz w:val="22"/>
              </w:rPr>
            </w:pPr>
            <w:r>
              <w:rPr>
                <w:rFonts w:ascii="ＭＳ Ｐゴシック" w:eastAsia="ＭＳ Ｐゴシック" w:hAnsi="ＭＳ Ｐゴシック" w:hint="eastAsia"/>
                <w:sz w:val="22"/>
              </w:rPr>
              <w:t>定例会</w:t>
            </w:r>
          </w:p>
        </w:tc>
      </w:tr>
    </w:tbl>
    <w:p w14:paraId="643C99B5" w14:textId="03E18EE6" w:rsidR="00BA6A85" w:rsidRDefault="00BA6A85" w:rsidP="00BA6A85">
      <w:pPr>
        <w:rPr>
          <w:sz w:val="24"/>
          <w:szCs w:val="24"/>
        </w:rPr>
      </w:pPr>
    </w:p>
    <w:p w14:paraId="7F33AE5F" w14:textId="7CB561C7" w:rsidR="00BA6A85" w:rsidRDefault="00BA6A85" w:rsidP="00BA6A85">
      <w:pPr>
        <w:rPr>
          <w:sz w:val="24"/>
          <w:szCs w:val="24"/>
        </w:rPr>
      </w:pPr>
    </w:p>
    <w:p w14:paraId="55750574" w14:textId="055F1E38" w:rsidR="00BA6A85" w:rsidRDefault="00BA6A85" w:rsidP="00BA6A85">
      <w:pPr>
        <w:rPr>
          <w:sz w:val="24"/>
          <w:szCs w:val="24"/>
        </w:rPr>
      </w:pPr>
    </w:p>
    <w:p w14:paraId="2D16ED1D" w14:textId="63932FCC" w:rsidR="00BA6A85" w:rsidRDefault="00BA6A85" w:rsidP="00BA6A85">
      <w:pPr>
        <w:rPr>
          <w:sz w:val="24"/>
          <w:szCs w:val="24"/>
        </w:rPr>
      </w:pPr>
    </w:p>
    <w:p w14:paraId="209DA324" w14:textId="5A88637C" w:rsidR="00BA6A85" w:rsidRDefault="00BA6A85" w:rsidP="00BA6A85">
      <w:pPr>
        <w:rPr>
          <w:sz w:val="24"/>
          <w:szCs w:val="24"/>
        </w:rPr>
      </w:pPr>
    </w:p>
    <w:p w14:paraId="0E1046B7" w14:textId="77777777" w:rsidR="00DF5699" w:rsidRDefault="00DF5699" w:rsidP="00BA6A85">
      <w:pPr>
        <w:rPr>
          <w:sz w:val="24"/>
          <w:szCs w:val="24"/>
        </w:rPr>
      </w:pPr>
    </w:p>
    <w:p w14:paraId="7C0941FB" w14:textId="77777777" w:rsidR="00546970" w:rsidRDefault="00546970" w:rsidP="00BA6A85">
      <w:pPr>
        <w:rPr>
          <w:sz w:val="24"/>
          <w:szCs w:val="24"/>
        </w:rPr>
      </w:pPr>
    </w:p>
    <w:p w14:paraId="37BA31F4" w14:textId="77777777" w:rsidR="00546970" w:rsidRDefault="00546970" w:rsidP="00BA6A85">
      <w:pPr>
        <w:rPr>
          <w:sz w:val="24"/>
          <w:szCs w:val="24"/>
        </w:rPr>
      </w:pPr>
    </w:p>
    <w:p w14:paraId="1696ED98" w14:textId="2EAC92E8" w:rsidR="00546970" w:rsidRDefault="00546970" w:rsidP="00BA6A85">
      <w:pPr>
        <w:rPr>
          <w:sz w:val="24"/>
          <w:szCs w:val="24"/>
        </w:rPr>
      </w:pPr>
    </w:p>
    <w:p w14:paraId="7718AC0A" w14:textId="77777777" w:rsidR="00FF55AB" w:rsidRDefault="00FF55AB" w:rsidP="00BA6A85">
      <w:pPr>
        <w:rPr>
          <w:sz w:val="24"/>
          <w:szCs w:val="24"/>
        </w:rPr>
      </w:pPr>
    </w:p>
    <w:p w14:paraId="1F8FC191" w14:textId="77777777" w:rsidR="00FF55AB" w:rsidRDefault="00FF55AB" w:rsidP="00BA6A85">
      <w:pPr>
        <w:rPr>
          <w:sz w:val="24"/>
          <w:szCs w:val="24"/>
        </w:rPr>
      </w:pPr>
    </w:p>
    <w:p w14:paraId="7CD3B6DC" w14:textId="77777777" w:rsidR="00FF55AB" w:rsidRDefault="00FF55AB" w:rsidP="00BA6A85">
      <w:pPr>
        <w:rPr>
          <w:sz w:val="24"/>
          <w:szCs w:val="24"/>
        </w:rPr>
      </w:pPr>
    </w:p>
    <w:p w14:paraId="677FF78B" w14:textId="77777777" w:rsidR="00FF55AB" w:rsidRDefault="00FF55AB" w:rsidP="00BA6A85">
      <w:pPr>
        <w:rPr>
          <w:sz w:val="24"/>
          <w:szCs w:val="24"/>
        </w:rPr>
      </w:pPr>
    </w:p>
    <w:p w14:paraId="0102C01C" w14:textId="77777777" w:rsidR="00FF55AB" w:rsidRDefault="00FF55AB" w:rsidP="00BA6A85">
      <w:pPr>
        <w:rPr>
          <w:sz w:val="24"/>
          <w:szCs w:val="24"/>
        </w:rPr>
      </w:pPr>
    </w:p>
    <w:p w14:paraId="050484EC" w14:textId="77777777" w:rsidR="00FF55AB" w:rsidRDefault="00FF55AB" w:rsidP="00BA6A85">
      <w:pPr>
        <w:rPr>
          <w:sz w:val="24"/>
          <w:szCs w:val="24"/>
        </w:rPr>
      </w:pPr>
    </w:p>
    <w:p w14:paraId="5F7B4103" w14:textId="77777777" w:rsidR="00FF55AB" w:rsidRDefault="00FF55AB" w:rsidP="00BA6A85">
      <w:pPr>
        <w:rPr>
          <w:sz w:val="24"/>
          <w:szCs w:val="24"/>
        </w:rPr>
      </w:pPr>
    </w:p>
    <w:p w14:paraId="615D3B1C" w14:textId="77777777" w:rsidR="00FF55AB" w:rsidRDefault="00FF55AB" w:rsidP="00BA6A85">
      <w:pPr>
        <w:rPr>
          <w:sz w:val="24"/>
          <w:szCs w:val="24"/>
        </w:rPr>
      </w:pPr>
    </w:p>
    <w:p w14:paraId="461ED8DD" w14:textId="77777777" w:rsidR="00FF55AB" w:rsidRDefault="00FF55AB" w:rsidP="00BA6A85">
      <w:pPr>
        <w:rPr>
          <w:sz w:val="24"/>
          <w:szCs w:val="24"/>
        </w:rPr>
      </w:pPr>
    </w:p>
    <w:p w14:paraId="473924D6" w14:textId="77777777" w:rsidR="00FF55AB" w:rsidRDefault="00FF55AB" w:rsidP="00BA6A85">
      <w:pPr>
        <w:rPr>
          <w:sz w:val="24"/>
          <w:szCs w:val="24"/>
        </w:rPr>
      </w:pPr>
    </w:p>
    <w:p w14:paraId="1A216753" w14:textId="77777777" w:rsidR="00FF55AB" w:rsidRDefault="00FF55AB" w:rsidP="00BA6A85">
      <w:pPr>
        <w:rPr>
          <w:sz w:val="24"/>
          <w:szCs w:val="24"/>
        </w:rPr>
      </w:pPr>
    </w:p>
    <w:p w14:paraId="36B77166" w14:textId="77777777" w:rsidR="00FF55AB" w:rsidRDefault="00FF55AB" w:rsidP="00BA6A85">
      <w:pPr>
        <w:rPr>
          <w:sz w:val="24"/>
          <w:szCs w:val="24"/>
        </w:rPr>
      </w:pPr>
    </w:p>
    <w:p w14:paraId="5560F06E" w14:textId="77777777" w:rsidR="00FF55AB" w:rsidRDefault="00FF55AB" w:rsidP="00BA6A85">
      <w:pPr>
        <w:rPr>
          <w:sz w:val="24"/>
          <w:szCs w:val="24"/>
        </w:rPr>
      </w:pPr>
    </w:p>
    <w:p w14:paraId="7C7B3B96" w14:textId="77777777" w:rsidR="00FF55AB" w:rsidRDefault="00FF55AB" w:rsidP="00BA6A85">
      <w:pPr>
        <w:rPr>
          <w:sz w:val="24"/>
          <w:szCs w:val="24"/>
        </w:rPr>
      </w:pPr>
    </w:p>
    <w:p w14:paraId="762F8914" w14:textId="77777777" w:rsidR="00FF55AB" w:rsidRDefault="00FF55AB" w:rsidP="00BA6A85">
      <w:pPr>
        <w:rPr>
          <w:sz w:val="24"/>
          <w:szCs w:val="24"/>
        </w:rPr>
      </w:pPr>
    </w:p>
    <w:p w14:paraId="6A3D218B" w14:textId="77777777" w:rsidR="00FF55AB" w:rsidRDefault="00FF55AB" w:rsidP="00BA6A85">
      <w:pPr>
        <w:rPr>
          <w:sz w:val="24"/>
          <w:szCs w:val="24"/>
        </w:rPr>
      </w:pPr>
    </w:p>
    <w:p w14:paraId="23295586" w14:textId="77777777" w:rsidR="00FF55AB" w:rsidRDefault="00FF55AB" w:rsidP="00BA6A85">
      <w:pPr>
        <w:rPr>
          <w:sz w:val="24"/>
          <w:szCs w:val="24"/>
        </w:rPr>
      </w:pPr>
    </w:p>
    <w:p w14:paraId="622763EE" w14:textId="77777777" w:rsidR="00FF55AB" w:rsidRDefault="00FF55AB" w:rsidP="00BA6A85">
      <w:pPr>
        <w:rPr>
          <w:sz w:val="24"/>
          <w:szCs w:val="24"/>
        </w:rPr>
      </w:pPr>
    </w:p>
    <w:p w14:paraId="31AD26A3" w14:textId="77777777" w:rsidR="00FF55AB" w:rsidRDefault="00FF55AB" w:rsidP="00BA6A85">
      <w:pPr>
        <w:rPr>
          <w:sz w:val="24"/>
          <w:szCs w:val="24"/>
        </w:rPr>
      </w:pPr>
    </w:p>
    <w:p w14:paraId="2E2D8264" w14:textId="77777777" w:rsidR="00FF55AB" w:rsidRDefault="00FF55AB" w:rsidP="00BA6A85">
      <w:pPr>
        <w:rPr>
          <w:sz w:val="24"/>
          <w:szCs w:val="24"/>
        </w:rPr>
      </w:pPr>
    </w:p>
    <w:p w14:paraId="6D6FC163" w14:textId="77777777" w:rsidR="00FF55AB" w:rsidRDefault="00FF55AB" w:rsidP="00BA6A85">
      <w:pPr>
        <w:rPr>
          <w:sz w:val="24"/>
          <w:szCs w:val="24"/>
        </w:rPr>
      </w:pPr>
    </w:p>
    <w:p w14:paraId="0171FE58" w14:textId="77777777" w:rsidR="00FF55AB" w:rsidRDefault="00FF55AB" w:rsidP="00BA6A85">
      <w:pPr>
        <w:rPr>
          <w:sz w:val="24"/>
          <w:szCs w:val="24"/>
        </w:rPr>
      </w:pPr>
    </w:p>
    <w:p w14:paraId="24A76DF2" w14:textId="77777777" w:rsidR="00FF55AB" w:rsidRDefault="00FF55AB" w:rsidP="00BA6A85">
      <w:pPr>
        <w:rPr>
          <w:sz w:val="24"/>
          <w:szCs w:val="24"/>
        </w:rPr>
      </w:pPr>
    </w:p>
    <w:p w14:paraId="5F61BAF3" w14:textId="6C934E6E" w:rsidR="00422604" w:rsidRPr="00422604" w:rsidRDefault="00422604" w:rsidP="00BA6A85">
      <w:pPr>
        <w:rPr>
          <w:szCs w:val="21"/>
        </w:rPr>
      </w:pPr>
      <w:r w:rsidRPr="00422604">
        <w:rPr>
          <w:rFonts w:hint="eastAsia"/>
          <w:szCs w:val="21"/>
        </w:rPr>
        <w:lastRenderedPageBreak/>
        <w:t>○決算状況</w:t>
      </w:r>
    </w:p>
    <w:p w14:paraId="069AB094" w14:textId="7A9D5C32" w:rsidR="00422604" w:rsidRDefault="00422604" w:rsidP="00BA6A85">
      <w:pPr>
        <w:rPr>
          <w:szCs w:val="21"/>
        </w:rPr>
      </w:pPr>
      <w:r w:rsidRPr="00422604">
        <w:rPr>
          <w:rFonts w:hint="eastAsia"/>
          <w:szCs w:val="21"/>
        </w:rPr>
        <w:t>１）</w:t>
      </w:r>
      <w:r>
        <w:rPr>
          <w:rFonts w:hint="eastAsia"/>
          <w:szCs w:val="21"/>
        </w:rPr>
        <w:t>貸借対照表　　　　　　　　　　　　　　　　　　　　　　　　　令和５年３月３１日現在</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26"/>
        <w:gridCol w:w="3060"/>
        <w:gridCol w:w="2552"/>
      </w:tblGrid>
      <w:tr w:rsidR="001E2773" w14:paraId="6C9B11C5" w14:textId="20E29618" w:rsidTr="00A857CD">
        <w:tblPrEx>
          <w:tblCellMar>
            <w:top w:w="0" w:type="dxa"/>
            <w:bottom w:w="0" w:type="dxa"/>
          </w:tblCellMar>
        </w:tblPrEx>
        <w:trPr>
          <w:trHeight w:val="270"/>
        </w:trPr>
        <w:tc>
          <w:tcPr>
            <w:tcW w:w="4311" w:type="dxa"/>
            <w:gridSpan w:val="2"/>
            <w:tcBorders>
              <w:top w:val="single" w:sz="12" w:space="0" w:color="auto"/>
              <w:left w:val="single" w:sz="12" w:space="0" w:color="auto"/>
              <w:right w:val="single" w:sz="12" w:space="0" w:color="auto"/>
            </w:tcBorders>
          </w:tcPr>
          <w:p w14:paraId="4F82EBC0" w14:textId="14C88B5C" w:rsidR="001E2773" w:rsidRDefault="001E2773" w:rsidP="001E2773">
            <w:pPr>
              <w:jc w:val="center"/>
              <w:rPr>
                <w:rFonts w:hint="eastAsia"/>
                <w:szCs w:val="21"/>
              </w:rPr>
            </w:pPr>
            <w:r>
              <w:rPr>
                <w:rFonts w:hint="eastAsia"/>
                <w:szCs w:val="21"/>
              </w:rPr>
              <w:t>資産の部</w:t>
            </w:r>
          </w:p>
        </w:tc>
        <w:tc>
          <w:tcPr>
            <w:tcW w:w="5612" w:type="dxa"/>
            <w:gridSpan w:val="2"/>
            <w:tcBorders>
              <w:top w:val="single" w:sz="12" w:space="0" w:color="auto"/>
              <w:left w:val="single" w:sz="12" w:space="0" w:color="auto"/>
              <w:right w:val="single" w:sz="12" w:space="0" w:color="auto"/>
            </w:tcBorders>
          </w:tcPr>
          <w:p w14:paraId="2FA4DFB3" w14:textId="40AC2671" w:rsidR="001E2773" w:rsidRDefault="001E2773" w:rsidP="001E2773">
            <w:pPr>
              <w:jc w:val="center"/>
              <w:rPr>
                <w:rFonts w:hint="eastAsia"/>
                <w:szCs w:val="21"/>
              </w:rPr>
            </w:pPr>
            <w:r>
              <w:rPr>
                <w:rFonts w:hint="eastAsia"/>
                <w:szCs w:val="21"/>
              </w:rPr>
              <w:t>負債及び純資産の部</w:t>
            </w:r>
          </w:p>
        </w:tc>
      </w:tr>
      <w:tr w:rsidR="00A857CD" w14:paraId="42E52033" w14:textId="551BED3B" w:rsidTr="00A857CD">
        <w:tblPrEx>
          <w:tblCellMar>
            <w:top w:w="0" w:type="dxa"/>
            <w:bottom w:w="0" w:type="dxa"/>
          </w:tblCellMar>
        </w:tblPrEx>
        <w:trPr>
          <w:trHeight w:val="600"/>
        </w:trPr>
        <w:tc>
          <w:tcPr>
            <w:tcW w:w="1985" w:type="dxa"/>
            <w:vMerge w:val="restart"/>
            <w:tcBorders>
              <w:left w:val="single" w:sz="12" w:space="0" w:color="auto"/>
            </w:tcBorders>
          </w:tcPr>
          <w:p w14:paraId="70087830" w14:textId="77777777" w:rsidR="001E2773" w:rsidRDefault="001E2773" w:rsidP="00BA6A85">
            <w:pPr>
              <w:rPr>
                <w:szCs w:val="21"/>
              </w:rPr>
            </w:pPr>
            <w:r>
              <w:rPr>
                <w:rFonts w:hint="eastAsia"/>
                <w:szCs w:val="21"/>
              </w:rPr>
              <w:t>流動資産計</w:t>
            </w:r>
          </w:p>
          <w:p w14:paraId="358ED098" w14:textId="7FEB908F" w:rsidR="001E2773" w:rsidRDefault="001E2773" w:rsidP="00BA6A85">
            <w:pPr>
              <w:rPr>
                <w:rFonts w:hint="eastAsia"/>
                <w:szCs w:val="21"/>
              </w:rPr>
            </w:pPr>
            <w:r>
              <w:rPr>
                <w:rFonts w:hint="eastAsia"/>
                <w:szCs w:val="21"/>
              </w:rPr>
              <w:t xml:space="preserve">固定資産計　</w:t>
            </w:r>
          </w:p>
        </w:tc>
        <w:tc>
          <w:tcPr>
            <w:tcW w:w="2326" w:type="dxa"/>
            <w:vMerge w:val="restart"/>
            <w:tcBorders>
              <w:right w:val="single" w:sz="12" w:space="0" w:color="auto"/>
            </w:tcBorders>
          </w:tcPr>
          <w:p w14:paraId="2E56EB7B" w14:textId="12C36B75" w:rsidR="001E2773" w:rsidRDefault="001E2773" w:rsidP="001E2773">
            <w:pPr>
              <w:rPr>
                <w:szCs w:val="21"/>
              </w:rPr>
            </w:pPr>
            <w:r>
              <w:rPr>
                <w:rFonts w:hint="eastAsia"/>
                <w:szCs w:val="21"/>
              </w:rPr>
              <w:t xml:space="preserve">　　　</w:t>
            </w:r>
            <w:r w:rsidR="00E56F2A">
              <w:rPr>
                <w:rFonts w:hint="eastAsia"/>
                <w:szCs w:val="21"/>
              </w:rPr>
              <w:t xml:space="preserve"> </w:t>
            </w:r>
            <w:r>
              <w:rPr>
                <w:rFonts w:hint="eastAsia"/>
                <w:szCs w:val="21"/>
              </w:rPr>
              <w:t xml:space="preserve">　</w:t>
            </w:r>
            <w:r w:rsidR="00A857CD">
              <w:rPr>
                <w:rFonts w:hint="eastAsia"/>
                <w:szCs w:val="21"/>
              </w:rPr>
              <w:t>37</w:t>
            </w:r>
            <w:r w:rsidR="00A857CD">
              <w:rPr>
                <w:rFonts w:hint="eastAsia"/>
                <w:szCs w:val="21"/>
              </w:rPr>
              <w:t>，</w:t>
            </w:r>
            <w:r w:rsidR="00A857CD">
              <w:rPr>
                <w:rFonts w:hint="eastAsia"/>
                <w:szCs w:val="21"/>
              </w:rPr>
              <w:t>533</w:t>
            </w:r>
            <w:r w:rsidR="00A857CD">
              <w:rPr>
                <w:rFonts w:hint="eastAsia"/>
                <w:szCs w:val="21"/>
              </w:rPr>
              <w:t>，</w:t>
            </w:r>
            <w:r w:rsidR="00A857CD">
              <w:rPr>
                <w:rFonts w:hint="eastAsia"/>
                <w:szCs w:val="21"/>
              </w:rPr>
              <w:t>094</w:t>
            </w:r>
          </w:p>
          <w:p w14:paraId="48930B4B" w14:textId="3DA2EF53" w:rsidR="001E2773" w:rsidRDefault="001E2773" w:rsidP="00BA6A85">
            <w:pPr>
              <w:rPr>
                <w:rFonts w:hint="eastAsia"/>
                <w:szCs w:val="21"/>
              </w:rPr>
            </w:pPr>
            <w:r>
              <w:rPr>
                <w:rFonts w:hint="eastAsia"/>
                <w:szCs w:val="21"/>
              </w:rPr>
              <w:t xml:space="preserve">　　　　</w:t>
            </w:r>
            <w:r w:rsidR="00A857CD">
              <w:rPr>
                <w:rFonts w:hint="eastAsia"/>
                <w:szCs w:val="21"/>
              </w:rPr>
              <w:t>130</w:t>
            </w:r>
            <w:r w:rsidR="00A857CD">
              <w:rPr>
                <w:rFonts w:hint="eastAsia"/>
                <w:szCs w:val="21"/>
              </w:rPr>
              <w:t>，</w:t>
            </w:r>
            <w:r w:rsidR="00A857CD">
              <w:rPr>
                <w:rFonts w:hint="eastAsia"/>
                <w:szCs w:val="21"/>
              </w:rPr>
              <w:t>303</w:t>
            </w:r>
            <w:r w:rsidR="00A857CD">
              <w:rPr>
                <w:rFonts w:hint="eastAsia"/>
                <w:szCs w:val="21"/>
              </w:rPr>
              <w:t>，</w:t>
            </w:r>
            <w:r w:rsidR="00A857CD">
              <w:rPr>
                <w:rFonts w:hint="eastAsia"/>
                <w:szCs w:val="21"/>
              </w:rPr>
              <w:t>926</w:t>
            </w:r>
          </w:p>
        </w:tc>
        <w:tc>
          <w:tcPr>
            <w:tcW w:w="3060" w:type="dxa"/>
            <w:tcBorders>
              <w:left w:val="single" w:sz="12" w:space="0" w:color="auto"/>
            </w:tcBorders>
          </w:tcPr>
          <w:p w14:paraId="5FF90CFD" w14:textId="77777777" w:rsidR="001E2773" w:rsidRDefault="001E2773" w:rsidP="00BA6A85">
            <w:pPr>
              <w:rPr>
                <w:szCs w:val="21"/>
              </w:rPr>
            </w:pPr>
            <w:r>
              <w:rPr>
                <w:rFonts w:hint="eastAsia"/>
                <w:szCs w:val="21"/>
              </w:rPr>
              <w:t>流動負債計</w:t>
            </w:r>
          </w:p>
          <w:p w14:paraId="1770D376" w14:textId="714B2085" w:rsidR="001E2773" w:rsidRDefault="001E2773" w:rsidP="00BA6A85">
            <w:pPr>
              <w:rPr>
                <w:rFonts w:hint="eastAsia"/>
                <w:szCs w:val="21"/>
              </w:rPr>
            </w:pPr>
            <w:r>
              <w:rPr>
                <w:rFonts w:hint="eastAsia"/>
                <w:szCs w:val="21"/>
              </w:rPr>
              <w:t>固定負債計</w:t>
            </w:r>
          </w:p>
        </w:tc>
        <w:tc>
          <w:tcPr>
            <w:tcW w:w="2552" w:type="dxa"/>
            <w:tcBorders>
              <w:right w:val="single" w:sz="12" w:space="0" w:color="auto"/>
            </w:tcBorders>
          </w:tcPr>
          <w:p w14:paraId="135677AF" w14:textId="3F01C339" w:rsidR="001E2773" w:rsidRDefault="001E2773" w:rsidP="00BA6A85">
            <w:pPr>
              <w:rPr>
                <w:szCs w:val="21"/>
              </w:rPr>
            </w:pPr>
            <w:r>
              <w:rPr>
                <w:rFonts w:hint="eastAsia"/>
                <w:szCs w:val="21"/>
              </w:rPr>
              <w:t xml:space="preserve"> </w:t>
            </w:r>
            <w:r>
              <w:rPr>
                <w:szCs w:val="21"/>
              </w:rPr>
              <w:t xml:space="preserve">          </w:t>
            </w:r>
            <w:r w:rsidR="00A857CD">
              <w:rPr>
                <w:rFonts w:hint="eastAsia"/>
                <w:szCs w:val="21"/>
              </w:rPr>
              <w:t>11</w:t>
            </w:r>
            <w:r w:rsidR="00A857CD">
              <w:rPr>
                <w:rFonts w:hint="eastAsia"/>
                <w:szCs w:val="21"/>
              </w:rPr>
              <w:t>，</w:t>
            </w:r>
            <w:r w:rsidR="00A857CD">
              <w:rPr>
                <w:rFonts w:hint="eastAsia"/>
                <w:szCs w:val="21"/>
              </w:rPr>
              <w:t>293</w:t>
            </w:r>
            <w:r w:rsidR="00A857CD">
              <w:rPr>
                <w:rFonts w:hint="eastAsia"/>
                <w:szCs w:val="21"/>
              </w:rPr>
              <w:t>，</w:t>
            </w:r>
            <w:r w:rsidR="00A857CD">
              <w:rPr>
                <w:rFonts w:hint="eastAsia"/>
                <w:szCs w:val="21"/>
              </w:rPr>
              <w:t>829</w:t>
            </w:r>
          </w:p>
          <w:p w14:paraId="2B68C986" w14:textId="4F118114" w:rsidR="001E2773" w:rsidRDefault="001E2773" w:rsidP="00BA6A85">
            <w:pPr>
              <w:rPr>
                <w:rFonts w:hint="eastAsia"/>
                <w:szCs w:val="21"/>
              </w:rPr>
            </w:pPr>
            <w:r>
              <w:rPr>
                <w:rFonts w:hint="eastAsia"/>
                <w:szCs w:val="21"/>
              </w:rPr>
              <w:t xml:space="preserve"> </w:t>
            </w:r>
            <w:r>
              <w:rPr>
                <w:szCs w:val="21"/>
              </w:rPr>
              <w:t xml:space="preserve">           </w:t>
            </w:r>
            <w:r w:rsidR="00A857CD">
              <w:rPr>
                <w:rFonts w:hint="eastAsia"/>
                <w:szCs w:val="21"/>
              </w:rPr>
              <w:t>1</w:t>
            </w:r>
            <w:r w:rsidR="00A857CD">
              <w:rPr>
                <w:rFonts w:hint="eastAsia"/>
                <w:szCs w:val="21"/>
              </w:rPr>
              <w:t>，</w:t>
            </w:r>
            <w:r w:rsidR="00A857CD">
              <w:rPr>
                <w:rFonts w:hint="eastAsia"/>
                <w:szCs w:val="21"/>
              </w:rPr>
              <w:t>600</w:t>
            </w:r>
            <w:r w:rsidR="00A857CD">
              <w:rPr>
                <w:rFonts w:hint="eastAsia"/>
                <w:szCs w:val="21"/>
              </w:rPr>
              <w:t>，</w:t>
            </w:r>
            <w:r w:rsidR="00A857CD">
              <w:rPr>
                <w:rFonts w:hint="eastAsia"/>
                <w:szCs w:val="21"/>
              </w:rPr>
              <w:t>176</w:t>
            </w:r>
          </w:p>
        </w:tc>
      </w:tr>
      <w:tr w:rsidR="00A857CD" w14:paraId="0916D9D3" w14:textId="77777777" w:rsidTr="00A857CD">
        <w:tblPrEx>
          <w:tblCellMar>
            <w:top w:w="0" w:type="dxa"/>
            <w:bottom w:w="0" w:type="dxa"/>
          </w:tblCellMar>
        </w:tblPrEx>
        <w:trPr>
          <w:trHeight w:val="285"/>
        </w:trPr>
        <w:tc>
          <w:tcPr>
            <w:tcW w:w="1985" w:type="dxa"/>
            <w:vMerge/>
            <w:tcBorders>
              <w:left w:val="single" w:sz="12" w:space="0" w:color="auto"/>
            </w:tcBorders>
          </w:tcPr>
          <w:p w14:paraId="7CD0A9C9" w14:textId="77777777" w:rsidR="001E2773" w:rsidRDefault="001E2773" w:rsidP="00BA6A85">
            <w:pPr>
              <w:rPr>
                <w:rFonts w:hint="eastAsia"/>
                <w:szCs w:val="21"/>
              </w:rPr>
            </w:pPr>
          </w:p>
        </w:tc>
        <w:tc>
          <w:tcPr>
            <w:tcW w:w="2326" w:type="dxa"/>
            <w:vMerge/>
            <w:tcBorders>
              <w:right w:val="single" w:sz="12" w:space="0" w:color="auto"/>
            </w:tcBorders>
          </w:tcPr>
          <w:p w14:paraId="6C0E8A97" w14:textId="77777777" w:rsidR="001E2773" w:rsidRDefault="001E2773" w:rsidP="001E2773">
            <w:pPr>
              <w:rPr>
                <w:szCs w:val="21"/>
              </w:rPr>
            </w:pPr>
          </w:p>
        </w:tc>
        <w:tc>
          <w:tcPr>
            <w:tcW w:w="3060" w:type="dxa"/>
            <w:tcBorders>
              <w:left w:val="single" w:sz="12" w:space="0" w:color="auto"/>
            </w:tcBorders>
          </w:tcPr>
          <w:p w14:paraId="04E7A564" w14:textId="1A9BDA70" w:rsidR="001E2773" w:rsidRDefault="001E2773" w:rsidP="00BA6A85">
            <w:pPr>
              <w:rPr>
                <w:rFonts w:hint="eastAsia"/>
                <w:szCs w:val="21"/>
              </w:rPr>
            </w:pPr>
            <w:r>
              <w:rPr>
                <w:rFonts w:hint="eastAsia"/>
                <w:szCs w:val="21"/>
              </w:rPr>
              <w:t>負債の部の合計</w:t>
            </w:r>
          </w:p>
        </w:tc>
        <w:tc>
          <w:tcPr>
            <w:tcW w:w="2552" w:type="dxa"/>
            <w:tcBorders>
              <w:right w:val="single" w:sz="12" w:space="0" w:color="auto"/>
            </w:tcBorders>
          </w:tcPr>
          <w:p w14:paraId="45C09B69" w14:textId="142773EF" w:rsidR="001E2773" w:rsidRDefault="00A857CD" w:rsidP="001E2773">
            <w:pPr>
              <w:ind w:firstLineChars="550" w:firstLine="1155"/>
              <w:rPr>
                <w:rFonts w:hint="eastAsia"/>
                <w:szCs w:val="21"/>
              </w:rPr>
            </w:pPr>
            <w:r>
              <w:rPr>
                <w:rFonts w:hint="eastAsia"/>
                <w:szCs w:val="21"/>
              </w:rPr>
              <w:t>12</w:t>
            </w:r>
            <w:r>
              <w:rPr>
                <w:rFonts w:hint="eastAsia"/>
                <w:szCs w:val="21"/>
              </w:rPr>
              <w:t>，</w:t>
            </w:r>
            <w:r>
              <w:rPr>
                <w:rFonts w:hint="eastAsia"/>
                <w:szCs w:val="21"/>
              </w:rPr>
              <w:t>894</w:t>
            </w:r>
            <w:r>
              <w:rPr>
                <w:rFonts w:hint="eastAsia"/>
                <w:szCs w:val="21"/>
              </w:rPr>
              <w:t>，</w:t>
            </w:r>
            <w:r>
              <w:rPr>
                <w:rFonts w:hint="eastAsia"/>
                <w:szCs w:val="21"/>
              </w:rPr>
              <w:t>005</w:t>
            </w:r>
          </w:p>
        </w:tc>
      </w:tr>
      <w:tr w:rsidR="00A857CD" w14:paraId="2FBB3749" w14:textId="77777777" w:rsidTr="00A857CD">
        <w:tblPrEx>
          <w:tblCellMar>
            <w:top w:w="0" w:type="dxa"/>
            <w:bottom w:w="0" w:type="dxa"/>
          </w:tblCellMar>
        </w:tblPrEx>
        <w:trPr>
          <w:trHeight w:val="330"/>
        </w:trPr>
        <w:tc>
          <w:tcPr>
            <w:tcW w:w="1985" w:type="dxa"/>
            <w:vMerge/>
            <w:tcBorders>
              <w:left w:val="single" w:sz="12" w:space="0" w:color="auto"/>
            </w:tcBorders>
          </w:tcPr>
          <w:p w14:paraId="052A3A9C" w14:textId="77777777" w:rsidR="001E2773" w:rsidRDefault="001E2773" w:rsidP="00BA6A85">
            <w:pPr>
              <w:rPr>
                <w:rFonts w:hint="eastAsia"/>
                <w:szCs w:val="21"/>
              </w:rPr>
            </w:pPr>
          </w:p>
        </w:tc>
        <w:tc>
          <w:tcPr>
            <w:tcW w:w="2326" w:type="dxa"/>
            <w:vMerge/>
            <w:tcBorders>
              <w:right w:val="single" w:sz="12" w:space="0" w:color="auto"/>
            </w:tcBorders>
          </w:tcPr>
          <w:p w14:paraId="40171F1B" w14:textId="77777777" w:rsidR="001E2773" w:rsidRDefault="001E2773" w:rsidP="001E2773">
            <w:pPr>
              <w:rPr>
                <w:szCs w:val="21"/>
              </w:rPr>
            </w:pPr>
          </w:p>
        </w:tc>
        <w:tc>
          <w:tcPr>
            <w:tcW w:w="3060" w:type="dxa"/>
            <w:tcBorders>
              <w:left w:val="single" w:sz="12" w:space="0" w:color="auto"/>
            </w:tcBorders>
          </w:tcPr>
          <w:p w14:paraId="5317F064" w14:textId="77777777" w:rsidR="001E2773" w:rsidRDefault="001E2773" w:rsidP="00BA6A85">
            <w:pPr>
              <w:rPr>
                <w:szCs w:val="21"/>
              </w:rPr>
            </w:pPr>
            <w:r>
              <w:rPr>
                <w:rFonts w:hint="eastAsia"/>
                <w:szCs w:val="21"/>
              </w:rPr>
              <w:t>基本金</w:t>
            </w:r>
          </w:p>
          <w:p w14:paraId="720B73C3" w14:textId="2E1F0C55" w:rsidR="001E2773" w:rsidRDefault="00E56F2A" w:rsidP="00BA6A85">
            <w:pPr>
              <w:rPr>
                <w:szCs w:val="21"/>
              </w:rPr>
            </w:pPr>
            <w:r>
              <w:rPr>
                <w:rFonts w:hint="eastAsia"/>
                <w:szCs w:val="21"/>
              </w:rPr>
              <w:t>国庫</w:t>
            </w:r>
            <w:r w:rsidR="001E2773">
              <w:rPr>
                <w:rFonts w:hint="eastAsia"/>
                <w:szCs w:val="21"/>
              </w:rPr>
              <w:t>補助金等特別積立金</w:t>
            </w:r>
          </w:p>
          <w:p w14:paraId="35BE4944" w14:textId="77777777" w:rsidR="001E2773" w:rsidRDefault="001E2773" w:rsidP="00BA6A85">
            <w:pPr>
              <w:rPr>
                <w:szCs w:val="21"/>
              </w:rPr>
            </w:pPr>
            <w:r>
              <w:rPr>
                <w:rFonts w:hint="eastAsia"/>
                <w:szCs w:val="21"/>
              </w:rPr>
              <w:t>その他の積立金</w:t>
            </w:r>
          </w:p>
          <w:p w14:paraId="52111DA2" w14:textId="5C2ED3E1" w:rsidR="001E2773" w:rsidRPr="001E2773" w:rsidRDefault="001E2773" w:rsidP="00BA6A85">
            <w:pPr>
              <w:rPr>
                <w:rFonts w:hint="eastAsia"/>
                <w:szCs w:val="21"/>
              </w:rPr>
            </w:pPr>
            <w:r>
              <w:rPr>
                <w:rFonts w:hint="eastAsia"/>
                <w:szCs w:val="21"/>
              </w:rPr>
              <w:t>次期繰り越し活動収支差額</w:t>
            </w:r>
          </w:p>
        </w:tc>
        <w:tc>
          <w:tcPr>
            <w:tcW w:w="2552" w:type="dxa"/>
            <w:tcBorders>
              <w:right w:val="single" w:sz="12" w:space="0" w:color="auto"/>
            </w:tcBorders>
          </w:tcPr>
          <w:p w14:paraId="510F06E7" w14:textId="6553569A" w:rsidR="001E2773" w:rsidRDefault="00A857CD" w:rsidP="00E56F2A">
            <w:pPr>
              <w:ind w:firstLineChars="550" w:firstLine="1155"/>
              <w:rPr>
                <w:szCs w:val="21"/>
              </w:rPr>
            </w:pPr>
            <w:r>
              <w:rPr>
                <w:rFonts w:hint="eastAsia"/>
                <w:szCs w:val="21"/>
              </w:rPr>
              <w:t>10</w:t>
            </w:r>
            <w:r>
              <w:rPr>
                <w:rFonts w:hint="eastAsia"/>
                <w:szCs w:val="21"/>
              </w:rPr>
              <w:t>，</w:t>
            </w:r>
            <w:r>
              <w:rPr>
                <w:rFonts w:hint="eastAsia"/>
                <w:szCs w:val="21"/>
              </w:rPr>
              <w:t>190</w:t>
            </w:r>
            <w:r>
              <w:rPr>
                <w:rFonts w:hint="eastAsia"/>
                <w:szCs w:val="21"/>
              </w:rPr>
              <w:t>，</w:t>
            </w:r>
            <w:r>
              <w:rPr>
                <w:rFonts w:hint="eastAsia"/>
                <w:szCs w:val="21"/>
              </w:rPr>
              <w:t>000</w:t>
            </w:r>
          </w:p>
          <w:p w14:paraId="13B0577F" w14:textId="77777777" w:rsidR="00E56F2A" w:rsidRDefault="00E56F2A" w:rsidP="00E56F2A">
            <w:pPr>
              <w:ind w:firstLineChars="550" w:firstLine="1155"/>
              <w:rPr>
                <w:szCs w:val="21"/>
              </w:rPr>
            </w:pPr>
            <w:r>
              <w:rPr>
                <w:rFonts w:hint="eastAsia"/>
                <w:szCs w:val="21"/>
              </w:rPr>
              <w:t>54</w:t>
            </w:r>
            <w:r>
              <w:rPr>
                <w:rFonts w:hint="eastAsia"/>
                <w:szCs w:val="21"/>
              </w:rPr>
              <w:t>，</w:t>
            </w:r>
            <w:r>
              <w:rPr>
                <w:rFonts w:hint="eastAsia"/>
                <w:szCs w:val="21"/>
              </w:rPr>
              <w:t>996</w:t>
            </w:r>
            <w:r>
              <w:rPr>
                <w:rFonts w:hint="eastAsia"/>
                <w:szCs w:val="21"/>
              </w:rPr>
              <w:t>，</w:t>
            </w:r>
            <w:r>
              <w:rPr>
                <w:rFonts w:hint="eastAsia"/>
                <w:szCs w:val="21"/>
              </w:rPr>
              <w:t>491</w:t>
            </w:r>
          </w:p>
          <w:p w14:paraId="3ED4A66D" w14:textId="77777777" w:rsidR="00E56F2A" w:rsidRDefault="00E56F2A" w:rsidP="00E56F2A">
            <w:pPr>
              <w:ind w:firstLineChars="550" w:firstLine="1155"/>
              <w:rPr>
                <w:szCs w:val="21"/>
              </w:rPr>
            </w:pPr>
            <w:r>
              <w:rPr>
                <w:rFonts w:hint="eastAsia"/>
                <w:szCs w:val="21"/>
              </w:rPr>
              <w:t>68</w:t>
            </w:r>
            <w:r>
              <w:rPr>
                <w:rFonts w:hint="eastAsia"/>
                <w:szCs w:val="21"/>
              </w:rPr>
              <w:t>，</w:t>
            </w:r>
            <w:r>
              <w:rPr>
                <w:rFonts w:hint="eastAsia"/>
                <w:szCs w:val="21"/>
              </w:rPr>
              <w:t>950</w:t>
            </w:r>
            <w:r>
              <w:rPr>
                <w:rFonts w:hint="eastAsia"/>
                <w:szCs w:val="21"/>
              </w:rPr>
              <w:t>，</w:t>
            </w:r>
            <w:r>
              <w:rPr>
                <w:rFonts w:hint="eastAsia"/>
                <w:szCs w:val="21"/>
              </w:rPr>
              <w:t>000</w:t>
            </w:r>
          </w:p>
          <w:p w14:paraId="75AAACFC" w14:textId="788AF87F" w:rsidR="00E56F2A" w:rsidRDefault="00E56F2A" w:rsidP="00E56F2A">
            <w:pPr>
              <w:ind w:firstLineChars="550" w:firstLine="1155"/>
              <w:rPr>
                <w:rFonts w:hint="eastAsia"/>
                <w:szCs w:val="21"/>
              </w:rPr>
            </w:pPr>
            <w:r>
              <w:rPr>
                <w:rFonts w:hint="eastAsia"/>
                <w:szCs w:val="21"/>
              </w:rPr>
              <w:t>20</w:t>
            </w:r>
            <w:r>
              <w:rPr>
                <w:rFonts w:hint="eastAsia"/>
                <w:szCs w:val="21"/>
              </w:rPr>
              <w:t>，</w:t>
            </w:r>
            <w:r>
              <w:rPr>
                <w:rFonts w:hint="eastAsia"/>
                <w:szCs w:val="21"/>
              </w:rPr>
              <w:t>806</w:t>
            </w:r>
            <w:r>
              <w:rPr>
                <w:rFonts w:hint="eastAsia"/>
                <w:szCs w:val="21"/>
              </w:rPr>
              <w:t>，</w:t>
            </w:r>
            <w:r>
              <w:rPr>
                <w:rFonts w:hint="eastAsia"/>
                <w:szCs w:val="21"/>
              </w:rPr>
              <w:t>521</w:t>
            </w:r>
          </w:p>
        </w:tc>
      </w:tr>
      <w:tr w:rsidR="00A857CD" w14:paraId="404BE0F2" w14:textId="5DC66CC9" w:rsidTr="00A857CD">
        <w:tblPrEx>
          <w:tblCellMar>
            <w:top w:w="0" w:type="dxa"/>
            <w:bottom w:w="0" w:type="dxa"/>
          </w:tblCellMar>
        </w:tblPrEx>
        <w:trPr>
          <w:trHeight w:val="210"/>
        </w:trPr>
        <w:tc>
          <w:tcPr>
            <w:tcW w:w="1985" w:type="dxa"/>
            <w:vMerge w:val="restart"/>
            <w:tcBorders>
              <w:left w:val="single" w:sz="12" w:space="0" w:color="auto"/>
            </w:tcBorders>
            <w:vAlign w:val="center"/>
          </w:tcPr>
          <w:p w14:paraId="3CD68D92" w14:textId="5C9E36C8" w:rsidR="001E2773" w:rsidRDefault="00E56F2A" w:rsidP="00BA6A85">
            <w:pPr>
              <w:rPr>
                <w:rFonts w:hint="eastAsia"/>
                <w:szCs w:val="21"/>
              </w:rPr>
            </w:pPr>
            <w:r>
              <w:rPr>
                <w:rFonts w:hint="eastAsia"/>
                <w:szCs w:val="21"/>
              </w:rPr>
              <w:t>資産の部の合計</w:t>
            </w:r>
          </w:p>
        </w:tc>
        <w:tc>
          <w:tcPr>
            <w:tcW w:w="2326" w:type="dxa"/>
            <w:vMerge w:val="restart"/>
            <w:tcBorders>
              <w:right w:val="single" w:sz="12" w:space="0" w:color="auto"/>
            </w:tcBorders>
            <w:vAlign w:val="center"/>
          </w:tcPr>
          <w:p w14:paraId="0E01DFBA" w14:textId="1D7806F5" w:rsidR="001E2773" w:rsidRDefault="00A857CD" w:rsidP="00A857CD">
            <w:pPr>
              <w:ind w:firstLineChars="300" w:firstLine="630"/>
              <w:rPr>
                <w:szCs w:val="21"/>
              </w:rPr>
            </w:pPr>
            <w:r>
              <w:rPr>
                <w:rFonts w:hint="eastAsia"/>
                <w:szCs w:val="21"/>
              </w:rPr>
              <w:t>167</w:t>
            </w:r>
            <w:r>
              <w:rPr>
                <w:rFonts w:hint="eastAsia"/>
                <w:szCs w:val="21"/>
              </w:rPr>
              <w:t>，</w:t>
            </w:r>
            <w:r>
              <w:rPr>
                <w:rFonts w:hint="eastAsia"/>
                <w:szCs w:val="21"/>
              </w:rPr>
              <w:t>837</w:t>
            </w:r>
            <w:r>
              <w:rPr>
                <w:rFonts w:hint="eastAsia"/>
                <w:szCs w:val="21"/>
              </w:rPr>
              <w:t>，</w:t>
            </w:r>
            <w:r>
              <w:rPr>
                <w:rFonts w:hint="eastAsia"/>
                <w:szCs w:val="21"/>
              </w:rPr>
              <w:t>020</w:t>
            </w:r>
          </w:p>
        </w:tc>
        <w:tc>
          <w:tcPr>
            <w:tcW w:w="3060" w:type="dxa"/>
            <w:tcBorders>
              <w:left w:val="single" w:sz="12" w:space="0" w:color="auto"/>
            </w:tcBorders>
          </w:tcPr>
          <w:p w14:paraId="78F09332" w14:textId="142D7041" w:rsidR="001E2773" w:rsidRDefault="001E2773" w:rsidP="00BA6A85">
            <w:pPr>
              <w:rPr>
                <w:rFonts w:hint="eastAsia"/>
                <w:szCs w:val="21"/>
              </w:rPr>
            </w:pPr>
            <w:r>
              <w:rPr>
                <w:rFonts w:hint="eastAsia"/>
                <w:szCs w:val="21"/>
              </w:rPr>
              <w:t>純資産の部合計</w:t>
            </w:r>
          </w:p>
        </w:tc>
        <w:tc>
          <w:tcPr>
            <w:tcW w:w="2552" w:type="dxa"/>
            <w:tcBorders>
              <w:right w:val="single" w:sz="12" w:space="0" w:color="auto"/>
            </w:tcBorders>
          </w:tcPr>
          <w:p w14:paraId="2048378F" w14:textId="4F3F1260" w:rsidR="001E2773" w:rsidRDefault="00E56F2A" w:rsidP="00BA6A85">
            <w:pPr>
              <w:rPr>
                <w:rFonts w:hint="eastAsia"/>
                <w:szCs w:val="21"/>
              </w:rPr>
            </w:pPr>
            <w:r>
              <w:rPr>
                <w:rFonts w:hint="eastAsia"/>
                <w:szCs w:val="21"/>
              </w:rPr>
              <w:t xml:space="preserve">　　　　　</w:t>
            </w:r>
            <w:r>
              <w:rPr>
                <w:rFonts w:hint="eastAsia"/>
                <w:szCs w:val="21"/>
              </w:rPr>
              <w:t>154</w:t>
            </w:r>
            <w:r>
              <w:rPr>
                <w:rFonts w:hint="eastAsia"/>
                <w:szCs w:val="21"/>
              </w:rPr>
              <w:t>，</w:t>
            </w:r>
            <w:r>
              <w:rPr>
                <w:rFonts w:hint="eastAsia"/>
                <w:szCs w:val="21"/>
              </w:rPr>
              <w:t>943</w:t>
            </w:r>
            <w:r>
              <w:rPr>
                <w:rFonts w:hint="eastAsia"/>
                <w:szCs w:val="21"/>
              </w:rPr>
              <w:t>，</w:t>
            </w:r>
            <w:r>
              <w:rPr>
                <w:rFonts w:hint="eastAsia"/>
                <w:szCs w:val="21"/>
              </w:rPr>
              <w:t>015</w:t>
            </w:r>
          </w:p>
        </w:tc>
      </w:tr>
      <w:tr w:rsidR="00A857CD" w14:paraId="7C5525A6" w14:textId="3EEFDD4F" w:rsidTr="00A857CD">
        <w:tblPrEx>
          <w:tblCellMar>
            <w:top w:w="0" w:type="dxa"/>
            <w:bottom w:w="0" w:type="dxa"/>
          </w:tblCellMar>
        </w:tblPrEx>
        <w:trPr>
          <w:trHeight w:val="255"/>
        </w:trPr>
        <w:tc>
          <w:tcPr>
            <w:tcW w:w="1985" w:type="dxa"/>
            <w:vMerge/>
            <w:tcBorders>
              <w:left w:val="single" w:sz="12" w:space="0" w:color="auto"/>
              <w:bottom w:val="single" w:sz="12" w:space="0" w:color="auto"/>
            </w:tcBorders>
          </w:tcPr>
          <w:p w14:paraId="4B41BFAB" w14:textId="77777777" w:rsidR="001E2773" w:rsidRDefault="001E2773" w:rsidP="00BA6A85">
            <w:pPr>
              <w:rPr>
                <w:rFonts w:hint="eastAsia"/>
                <w:szCs w:val="21"/>
              </w:rPr>
            </w:pPr>
          </w:p>
        </w:tc>
        <w:tc>
          <w:tcPr>
            <w:tcW w:w="2326" w:type="dxa"/>
            <w:vMerge/>
            <w:tcBorders>
              <w:bottom w:val="single" w:sz="12" w:space="0" w:color="auto"/>
              <w:right w:val="single" w:sz="12" w:space="0" w:color="auto"/>
            </w:tcBorders>
          </w:tcPr>
          <w:p w14:paraId="3462E98D" w14:textId="77777777" w:rsidR="001E2773" w:rsidRDefault="001E2773" w:rsidP="001E2773">
            <w:pPr>
              <w:rPr>
                <w:szCs w:val="21"/>
              </w:rPr>
            </w:pPr>
          </w:p>
        </w:tc>
        <w:tc>
          <w:tcPr>
            <w:tcW w:w="3060" w:type="dxa"/>
            <w:tcBorders>
              <w:left w:val="single" w:sz="12" w:space="0" w:color="auto"/>
              <w:bottom w:val="single" w:sz="12" w:space="0" w:color="auto"/>
            </w:tcBorders>
          </w:tcPr>
          <w:p w14:paraId="51A68550" w14:textId="73F532DF" w:rsidR="001E2773" w:rsidRPr="001E2773" w:rsidRDefault="001E2773" w:rsidP="00BA6A85">
            <w:pPr>
              <w:rPr>
                <w:rFonts w:hint="eastAsia"/>
                <w:szCs w:val="21"/>
              </w:rPr>
            </w:pPr>
            <w:r>
              <w:rPr>
                <w:rFonts w:hint="eastAsia"/>
                <w:szCs w:val="21"/>
              </w:rPr>
              <w:t>負債</w:t>
            </w:r>
            <w:r w:rsidR="00E56F2A">
              <w:rPr>
                <w:rFonts w:hint="eastAsia"/>
                <w:szCs w:val="21"/>
              </w:rPr>
              <w:t>及び</w:t>
            </w:r>
            <w:r>
              <w:rPr>
                <w:rFonts w:hint="eastAsia"/>
                <w:szCs w:val="21"/>
              </w:rPr>
              <w:t>純資産の合計</w:t>
            </w:r>
          </w:p>
        </w:tc>
        <w:tc>
          <w:tcPr>
            <w:tcW w:w="2552" w:type="dxa"/>
            <w:tcBorders>
              <w:bottom w:val="single" w:sz="12" w:space="0" w:color="auto"/>
              <w:right w:val="single" w:sz="12" w:space="0" w:color="auto"/>
            </w:tcBorders>
          </w:tcPr>
          <w:p w14:paraId="1309F74B" w14:textId="3B426229" w:rsidR="001E2773" w:rsidRPr="00E56F2A" w:rsidRDefault="00E56F2A" w:rsidP="00BA6A85">
            <w:pPr>
              <w:rPr>
                <w:rFonts w:hint="eastAsia"/>
                <w:szCs w:val="21"/>
              </w:rPr>
            </w:pPr>
            <w:r>
              <w:rPr>
                <w:rFonts w:hint="eastAsia"/>
                <w:szCs w:val="21"/>
              </w:rPr>
              <w:t xml:space="preserve">　　　　　</w:t>
            </w:r>
            <w:r>
              <w:rPr>
                <w:rFonts w:hint="eastAsia"/>
                <w:szCs w:val="21"/>
              </w:rPr>
              <w:t>167</w:t>
            </w:r>
            <w:r>
              <w:rPr>
                <w:rFonts w:hint="eastAsia"/>
                <w:szCs w:val="21"/>
              </w:rPr>
              <w:t>，</w:t>
            </w:r>
            <w:r>
              <w:rPr>
                <w:rFonts w:hint="eastAsia"/>
                <w:szCs w:val="21"/>
              </w:rPr>
              <w:t>837</w:t>
            </w:r>
            <w:r>
              <w:rPr>
                <w:rFonts w:hint="eastAsia"/>
                <w:szCs w:val="21"/>
              </w:rPr>
              <w:t>，</w:t>
            </w:r>
            <w:r>
              <w:rPr>
                <w:rFonts w:hint="eastAsia"/>
                <w:szCs w:val="21"/>
              </w:rPr>
              <w:t>020</w:t>
            </w:r>
          </w:p>
        </w:tc>
      </w:tr>
    </w:tbl>
    <w:p w14:paraId="7B8094A5" w14:textId="77777777" w:rsidR="00AA4F6B" w:rsidRDefault="00AA4F6B" w:rsidP="00BA6A85">
      <w:pPr>
        <w:rPr>
          <w:szCs w:val="21"/>
        </w:rPr>
      </w:pPr>
    </w:p>
    <w:p w14:paraId="1511E73D" w14:textId="7A49C7BD" w:rsidR="001E2773" w:rsidRDefault="00E56F2A" w:rsidP="00BA6A85">
      <w:pPr>
        <w:rPr>
          <w:szCs w:val="21"/>
        </w:rPr>
      </w:pPr>
      <w:r>
        <w:rPr>
          <w:rFonts w:hint="eastAsia"/>
          <w:szCs w:val="21"/>
        </w:rPr>
        <w:t>２）資金収支計算書</w:t>
      </w:r>
    </w:p>
    <w:tbl>
      <w:tblPr>
        <w:tblW w:w="974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2400"/>
        <w:gridCol w:w="2551"/>
        <w:gridCol w:w="2410"/>
      </w:tblGrid>
      <w:tr w:rsidR="00E56F2A" w14:paraId="48184EB7" w14:textId="1B0F1A70" w:rsidTr="00A857CD">
        <w:tblPrEx>
          <w:tblCellMar>
            <w:top w:w="0" w:type="dxa"/>
            <w:bottom w:w="0" w:type="dxa"/>
          </w:tblCellMar>
        </w:tblPrEx>
        <w:trPr>
          <w:trHeight w:val="315"/>
        </w:trPr>
        <w:tc>
          <w:tcPr>
            <w:tcW w:w="4781" w:type="dxa"/>
            <w:gridSpan w:val="2"/>
            <w:tcBorders>
              <w:top w:val="single" w:sz="12" w:space="0" w:color="auto"/>
              <w:left w:val="single" w:sz="12" w:space="0" w:color="auto"/>
              <w:right w:val="single" w:sz="12" w:space="0" w:color="auto"/>
            </w:tcBorders>
          </w:tcPr>
          <w:p w14:paraId="32DC4A3A" w14:textId="7730A1A5" w:rsidR="00E56F2A" w:rsidRDefault="00E56F2A" w:rsidP="00E56F2A">
            <w:pPr>
              <w:jc w:val="center"/>
              <w:rPr>
                <w:rFonts w:hint="eastAsia"/>
                <w:szCs w:val="21"/>
              </w:rPr>
            </w:pPr>
            <w:r>
              <w:rPr>
                <w:rFonts w:hint="eastAsia"/>
                <w:szCs w:val="21"/>
              </w:rPr>
              <w:t>支出の部</w:t>
            </w:r>
          </w:p>
        </w:tc>
        <w:tc>
          <w:tcPr>
            <w:tcW w:w="4961" w:type="dxa"/>
            <w:gridSpan w:val="2"/>
            <w:tcBorders>
              <w:top w:val="single" w:sz="12" w:space="0" w:color="auto"/>
              <w:left w:val="single" w:sz="12" w:space="0" w:color="auto"/>
              <w:right w:val="single" w:sz="12" w:space="0" w:color="auto"/>
            </w:tcBorders>
          </w:tcPr>
          <w:p w14:paraId="2D75F6DB" w14:textId="23A8175D" w:rsidR="00E56F2A" w:rsidRDefault="00E56F2A" w:rsidP="00E56F2A">
            <w:pPr>
              <w:jc w:val="center"/>
              <w:rPr>
                <w:rFonts w:hint="eastAsia"/>
                <w:szCs w:val="21"/>
              </w:rPr>
            </w:pPr>
            <w:r>
              <w:rPr>
                <w:rFonts w:hint="eastAsia"/>
                <w:szCs w:val="21"/>
              </w:rPr>
              <w:t>収入の部</w:t>
            </w:r>
          </w:p>
        </w:tc>
      </w:tr>
      <w:tr w:rsidR="00E56F2A" w14:paraId="52A6226F" w14:textId="638D4BFB" w:rsidTr="00A857CD">
        <w:tblPrEx>
          <w:tblCellMar>
            <w:top w:w="0" w:type="dxa"/>
            <w:bottom w:w="0" w:type="dxa"/>
          </w:tblCellMar>
        </w:tblPrEx>
        <w:trPr>
          <w:trHeight w:val="255"/>
        </w:trPr>
        <w:tc>
          <w:tcPr>
            <w:tcW w:w="2381" w:type="dxa"/>
            <w:tcBorders>
              <w:left w:val="single" w:sz="12" w:space="0" w:color="auto"/>
            </w:tcBorders>
          </w:tcPr>
          <w:p w14:paraId="2F6862E1" w14:textId="4C8CEB60" w:rsidR="00E56F2A" w:rsidRDefault="00E56F2A" w:rsidP="00E56F2A">
            <w:pPr>
              <w:jc w:val="center"/>
              <w:rPr>
                <w:rFonts w:hint="eastAsia"/>
                <w:szCs w:val="21"/>
              </w:rPr>
            </w:pPr>
            <w:r>
              <w:rPr>
                <w:rFonts w:hint="eastAsia"/>
                <w:szCs w:val="21"/>
              </w:rPr>
              <w:t>科目名</w:t>
            </w:r>
          </w:p>
        </w:tc>
        <w:tc>
          <w:tcPr>
            <w:tcW w:w="2400" w:type="dxa"/>
            <w:tcBorders>
              <w:right w:val="single" w:sz="12" w:space="0" w:color="auto"/>
            </w:tcBorders>
          </w:tcPr>
          <w:p w14:paraId="30FFA8A8" w14:textId="2FA0261E" w:rsidR="00E56F2A" w:rsidRDefault="00A857CD" w:rsidP="00E56F2A">
            <w:pPr>
              <w:jc w:val="center"/>
              <w:rPr>
                <w:rFonts w:hint="eastAsia"/>
                <w:szCs w:val="21"/>
              </w:rPr>
            </w:pPr>
            <w:r>
              <w:rPr>
                <w:rFonts w:hint="eastAsia"/>
                <w:szCs w:val="21"/>
              </w:rPr>
              <w:t>決算</w:t>
            </w:r>
            <w:r w:rsidR="00E56F2A">
              <w:rPr>
                <w:rFonts w:hint="eastAsia"/>
                <w:szCs w:val="21"/>
              </w:rPr>
              <w:t>額</w:t>
            </w:r>
          </w:p>
        </w:tc>
        <w:tc>
          <w:tcPr>
            <w:tcW w:w="2551" w:type="dxa"/>
            <w:tcBorders>
              <w:left w:val="single" w:sz="12" w:space="0" w:color="auto"/>
            </w:tcBorders>
          </w:tcPr>
          <w:p w14:paraId="67127C69" w14:textId="121729FD" w:rsidR="00E56F2A" w:rsidRDefault="00E56F2A" w:rsidP="00E56F2A">
            <w:pPr>
              <w:jc w:val="center"/>
              <w:rPr>
                <w:rFonts w:hint="eastAsia"/>
                <w:szCs w:val="21"/>
              </w:rPr>
            </w:pPr>
            <w:r>
              <w:rPr>
                <w:rFonts w:hint="eastAsia"/>
                <w:szCs w:val="21"/>
              </w:rPr>
              <w:t>科目名</w:t>
            </w:r>
          </w:p>
        </w:tc>
        <w:tc>
          <w:tcPr>
            <w:tcW w:w="2410" w:type="dxa"/>
            <w:tcBorders>
              <w:right w:val="single" w:sz="12" w:space="0" w:color="auto"/>
            </w:tcBorders>
          </w:tcPr>
          <w:p w14:paraId="3EA8BF3D" w14:textId="72564824" w:rsidR="00E56F2A" w:rsidRDefault="00E56F2A" w:rsidP="00E56F2A">
            <w:pPr>
              <w:jc w:val="center"/>
              <w:rPr>
                <w:rFonts w:hint="eastAsia"/>
                <w:szCs w:val="21"/>
              </w:rPr>
            </w:pPr>
            <w:r>
              <w:rPr>
                <w:rFonts w:hint="eastAsia"/>
                <w:szCs w:val="21"/>
              </w:rPr>
              <w:t>決算額</w:t>
            </w:r>
          </w:p>
        </w:tc>
      </w:tr>
      <w:tr w:rsidR="00E56F2A" w14:paraId="6DB71C09" w14:textId="4C71E5EC" w:rsidTr="00A857CD">
        <w:tblPrEx>
          <w:tblCellMar>
            <w:top w:w="0" w:type="dxa"/>
            <w:bottom w:w="0" w:type="dxa"/>
          </w:tblCellMar>
        </w:tblPrEx>
        <w:trPr>
          <w:trHeight w:val="1365"/>
        </w:trPr>
        <w:tc>
          <w:tcPr>
            <w:tcW w:w="2381" w:type="dxa"/>
            <w:tcBorders>
              <w:left w:val="single" w:sz="12" w:space="0" w:color="auto"/>
              <w:bottom w:val="single" w:sz="12" w:space="0" w:color="auto"/>
            </w:tcBorders>
          </w:tcPr>
          <w:p w14:paraId="6FA2D9FD" w14:textId="77777777" w:rsidR="00E56F2A" w:rsidRDefault="00E56F2A" w:rsidP="00BA6A85">
            <w:pPr>
              <w:rPr>
                <w:szCs w:val="21"/>
              </w:rPr>
            </w:pPr>
            <w:r>
              <w:rPr>
                <w:rFonts w:hint="eastAsia"/>
                <w:szCs w:val="21"/>
              </w:rPr>
              <w:t>就労支援事業支出</w:t>
            </w:r>
          </w:p>
          <w:p w14:paraId="74D0AA2F" w14:textId="77777777" w:rsidR="00E56F2A" w:rsidRDefault="00E56F2A" w:rsidP="00BA6A85">
            <w:pPr>
              <w:rPr>
                <w:szCs w:val="21"/>
              </w:rPr>
            </w:pPr>
            <w:r>
              <w:rPr>
                <w:rFonts w:hint="eastAsia"/>
                <w:szCs w:val="21"/>
              </w:rPr>
              <w:t>福祉事業活動支出</w:t>
            </w:r>
          </w:p>
          <w:p w14:paraId="0C66BB98" w14:textId="77777777" w:rsidR="00B653DC" w:rsidRDefault="00E56F2A" w:rsidP="00BA6A85">
            <w:pPr>
              <w:rPr>
                <w:szCs w:val="21"/>
              </w:rPr>
            </w:pPr>
            <w:r>
              <w:rPr>
                <w:rFonts w:hint="eastAsia"/>
                <w:szCs w:val="21"/>
              </w:rPr>
              <w:t xml:space="preserve">施設整備等支出　　</w:t>
            </w:r>
          </w:p>
          <w:p w14:paraId="2453ACCB" w14:textId="10CFBBDD" w:rsidR="00E56F2A" w:rsidRDefault="00E56F2A" w:rsidP="00BA6A85">
            <w:pPr>
              <w:rPr>
                <w:szCs w:val="21"/>
              </w:rPr>
            </w:pPr>
            <w:r>
              <w:rPr>
                <w:rFonts w:hint="eastAsia"/>
                <w:szCs w:val="21"/>
              </w:rPr>
              <w:t>その他の活動支出</w:t>
            </w:r>
          </w:p>
          <w:p w14:paraId="0514E39B" w14:textId="77777777" w:rsidR="00E56F2A" w:rsidRDefault="00E56F2A" w:rsidP="00BA6A85">
            <w:pPr>
              <w:rPr>
                <w:szCs w:val="21"/>
              </w:rPr>
            </w:pPr>
            <w:r>
              <w:rPr>
                <w:rFonts w:hint="eastAsia"/>
                <w:szCs w:val="21"/>
              </w:rPr>
              <w:t>資金支出合計</w:t>
            </w:r>
          </w:p>
          <w:p w14:paraId="10CE81DF" w14:textId="77777777" w:rsidR="00E56F2A" w:rsidRDefault="00E56F2A" w:rsidP="00BA6A85">
            <w:pPr>
              <w:rPr>
                <w:szCs w:val="21"/>
              </w:rPr>
            </w:pPr>
            <w:r>
              <w:rPr>
                <w:rFonts w:hint="eastAsia"/>
                <w:szCs w:val="21"/>
              </w:rPr>
              <w:t>当期資金収支差額</w:t>
            </w:r>
          </w:p>
          <w:p w14:paraId="4487C713" w14:textId="77777777" w:rsidR="00E56F2A" w:rsidRDefault="00E56F2A" w:rsidP="00BA6A85">
            <w:pPr>
              <w:rPr>
                <w:szCs w:val="21"/>
              </w:rPr>
            </w:pPr>
            <w:r>
              <w:rPr>
                <w:rFonts w:hint="eastAsia"/>
                <w:szCs w:val="21"/>
              </w:rPr>
              <w:t>前期末支払資金残高</w:t>
            </w:r>
          </w:p>
          <w:p w14:paraId="619BD6BC" w14:textId="22B7751D" w:rsidR="00E56F2A" w:rsidRDefault="00E56F2A" w:rsidP="00BA6A85">
            <w:pPr>
              <w:rPr>
                <w:rFonts w:hint="eastAsia"/>
                <w:szCs w:val="21"/>
              </w:rPr>
            </w:pPr>
            <w:r>
              <w:rPr>
                <w:rFonts w:hint="eastAsia"/>
                <w:szCs w:val="21"/>
              </w:rPr>
              <w:t>当期末支払資金残高</w:t>
            </w:r>
          </w:p>
        </w:tc>
        <w:tc>
          <w:tcPr>
            <w:tcW w:w="2400" w:type="dxa"/>
            <w:tcBorders>
              <w:bottom w:val="single" w:sz="12" w:space="0" w:color="auto"/>
              <w:right w:val="single" w:sz="12" w:space="0" w:color="auto"/>
            </w:tcBorders>
          </w:tcPr>
          <w:p w14:paraId="15579CBC" w14:textId="77777777" w:rsidR="00E56F2A" w:rsidRDefault="00B653DC" w:rsidP="0071657F">
            <w:pPr>
              <w:ind w:firstLineChars="300" w:firstLine="630"/>
              <w:jc w:val="right"/>
              <w:rPr>
                <w:szCs w:val="21"/>
              </w:rPr>
            </w:pPr>
            <w:r>
              <w:rPr>
                <w:rFonts w:hint="eastAsia"/>
                <w:szCs w:val="21"/>
              </w:rPr>
              <w:t>9</w:t>
            </w:r>
            <w:r>
              <w:rPr>
                <w:rFonts w:hint="eastAsia"/>
                <w:szCs w:val="21"/>
              </w:rPr>
              <w:t>，</w:t>
            </w:r>
            <w:r>
              <w:rPr>
                <w:rFonts w:hint="eastAsia"/>
                <w:szCs w:val="21"/>
              </w:rPr>
              <w:t>817</w:t>
            </w:r>
            <w:r>
              <w:rPr>
                <w:rFonts w:hint="eastAsia"/>
                <w:szCs w:val="21"/>
              </w:rPr>
              <w:t>，</w:t>
            </w:r>
            <w:r>
              <w:rPr>
                <w:rFonts w:hint="eastAsia"/>
                <w:szCs w:val="21"/>
              </w:rPr>
              <w:t>093</w:t>
            </w:r>
          </w:p>
          <w:p w14:paraId="471BBBBE" w14:textId="77777777" w:rsidR="00B653DC" w:rsidRDefault="00B653DC" w:rsidP="0071657F">
            <w:pPr>
              <w:ind w:firstLineChars="250" w:firstLine="525"/>
              <w:jc w:val="right"/>
              <w:rPr>
                <w:szCs w:val="21"/>
              </w:rPr>
            </w:pPr>
            <w:r>
              <w:rPr>
                <w:rFonts w:hint="eastAsia"/>
                <w:szCs w:val="21"/>
              </w:rPr>
              <w:t>70</w:t>
            </w:r>
            <w:r>
              <w:rPr>
                <w:rFonts w:hint="eastAsia"/>
                <w:szCs w:val="21"/>
              </w:rPr>
              <w:t>，</w:t>
            </w:r>
            <w:r>
              <w:rPr>
                <w:rFonts w:hint="eastAsia"/>
                <w:szCs w:val="21"/>
              </w:rPr>
              <w:t>463</w:t>
            </w:r>
            <w:r>
              <w:rPr>
                <w:rFonts w:hint="eastAsia"/>
                <w:szCs w:val="21"/>
              </w:rPr>
              <w:t>，</w:t>
            </w:r>
            <w:r>
              <w:rPr>
                <w:rFonts w:hint="eastAsia"/>
                <w:szCs w:val="21"/>
              </w:rPr>
              <w:t>633</w:t>
            </w:r>
          </w:p>
          <w:p w14:paraId="47A1E048" w14:textId="77777777" w:rsidR="00B653DC" w:rsidRDefault="00B653DC" w:rsidP="0071657F">
            <w:pPr>
              <w:ind w:firstLineChars="350" w:firstLine="735"/>
              <w:jc w:val="right"/>
              <w:rPr>
                <w:szCs w:val="21"/>
              </w:rPr>
            </w:pPr>
            <w:r>
              <w:rPr>
                <w:rFonts w:hint="eastAsia"/>
                <w:szCs w:val="21"/>
              </w:rPr>
              <w:t xml:space="preserve"> </w:t>
            </w:r>
            <w:r>
              <w:rPr>
                <w:szCs w:val="21"/>
              </w:rPr>
              <w:t xml:space="preserve"> </w:t>
            </w:r>
            <w:r>
              <w:rPr>
                <w:rFonts w:hint="eastAsia"/>
                <w:szCs w:val="21"/>
              </w:rPr>
              <w:t>680</w:t>
            </w:r>
            <w:r>
              <w:rPr>
                <w:rFonts w:hint="eastAsia"/>
                <w:szCs w:val="21"/>
              </w:rPr>
              <w:t>，</w:t>
            </w:r>
            <w:r>
              <w:rPr>
                <w:rFonts w:hint="eastAsia"/>
                <w:szCs w:val="21"/>
              </w:rPr>
              <w:t>90</w:t>
            </w:r>
            <w:r>
              <w:rPr>
                <w:szCs w:val="21"/>
              </w:rPr>
              <w:t>0</w:t>
            </w:r>
          </w:p>
          <w:p w14:paraId="292BEB04" w14:textId="77777777" w:rsidR="00B653DC" w:rsidRDefault="00B653DC" w:rsidP="0071657F">
            <w:pPr>
              <w:ind w:firstLineChars="250" w:firstLine="525"/>
              <w:jc w:val="right"/>
              <w:rPr>
                <w:szCs w:val="21"/>
              </w:rPr>
            </w:pPr>
            <w:r>
              <w:rPr>
                <w:rFonts w:hint="eastAsia"/>
                <w:szCs w:val="21"/>
              </w:rPr>
              <w:t>13</w:t>
            </w:r>
            <w:r>
              <w:rPr>
                <w:rFonts w:hint="eastAsia"/>
                <w:szCs w:val="21"/>
              </w:rPr>
              <w:t>，</w:t>
            </w:r>
            <w:r>
              <w:rPr>
                <w:rFonts w:hint="eastAsia"/>
                <w:szCs w:val="21"/>
              </w:rPr>
              <w:t>639</w:t>
            </w:r>
            <w:r>
              <w:rPr>
                <w:rFonts w:hint="eastAsia"/>
                <w:szCs w:val="21"/>
              </w:rPr>
              <w:t>，</w:t>
            </w:r>
            <w:r>
              <w:rPr>
                <w:rFonts w:hint="eastAsia"/>
                <w:szCs w:val="21"/>
              </w:rPr>
              <w:t>714</w:t>
            </w:r>
          </w:p>
          <w:p w14:paraId="564EA0C4" w14:textId="77777777" w:rsidR="00B653DC" w:rsidRDefault="00B653DC" w:rsidP="0071657F">
            <w:pPr>
              <w:ind w:firstLineChars="250" w:firstLine="525"/>
              <w:jc w:val="right"/>
              <w:rPr>
                <w:szCs w:val="21"/>
              </w:rPr>
            </w:pPr>
            <w:r>
              <w:rPr>
                <w:rFonts w:hint="eastAsia"/>
                <w:szCs w:val="21"/>
              </w:rPr>
              <w:t>94</w:t>
            </w:r>
            <w:r>
              <w:rPr>
                <w:rFonts w:hint="eastAsia"/>
                <w:szCs w:val="21"/>
              </w:rPr>
              <w:t>，</w:t>
            </w:r>
            <w:r>
              <w:rPr>
                <w:rFonts w:hint="eastAsia"/>
                <w:szCs w:val="21"/>
              </w:rPr>
              <w:t>601</w:t>
            </w:r>
            <w:r>
              <w:rPr>
                <w:rFonts w:hint="eastAsia"/>
                <w:szCs w:val="21"/>
              </w:rPr>
              <w:t>，</w:t>
            </w:r>
            <w:r>
              <w:rPr>
                <w:rFonts w:hint="eastAsia"/>
                <w:szCs w:val="21"/>
              </w:rPr>
              <w:t>340</w:t>
            </w:r>
          </w:p>
          <w:p w14:paraId="2E38FCB8" w14:textId="77777777" w:rsidR="00B653DC" w:rsidRDefault="00B653DC" w:rsidP="0071657F">
            <w:pPr>
              <w:ind w:firstLineChars="350" w:firstLine="735"/>
              <w:jc w:val="right"/>
              <w:rPr>
                <w:szCs w:val="21"/>
              </w:rPr>
            </w:pPr>
            <w:r>
              <w:rPr>
                <w:rFonts w:hint="eastAsia"/>
                <w:szCs w:val="21"/>
              </w:rPr>
              <w:t>5</w:t>
            </w:r>
            <w:r>
              <w:rPr>
                <w:rFonts w:hint="eastAsia"/>
                <w:szCs w:val="21"/>
              </w:rPr>
              <w:t>，</w:t>
            </w:r>
            <w:r>
              <w:rPr>
                <w:rFonts w:hint="eastAsia"/>
                <w:szCs w:val="21"/>
              </w:rPr>
              <w:t>538</w:t>
            </w:r>
            <w:r>
              <w:rPr>
                <w:rFonts w:hint="eastAsia"/>
                <w:szCs w:val="21"/>
              </w:rPr>
              <w:t>，</w:t>
            </w:r>
            <w:r>
              <w:rPr>
                <w:rFonts w:hint="eastAsia"/>
                <w:szCs w:val="21"/>
              </w:rPr>
              <w:t>311</w:t>
            </w:r>
          </w:p>
          <w:p w14:paraId="062990BA" w14:textId="77777777" w:rsidR="00B653DC" w:rsidRDefault="00B653DC" w:rsidP="0071657F">
            <w:pPr>
              <w:ind w:firstLineChars="300" w:firstLine="630"/>
              <w:jc w:val="right"/>
              <w:rPr>
                <w:szCs w:val="21"/>
              </w:rPr>
            </w:pPr>
            <w:r>
              <w:rPr>
                <w:rFonts w:hint="eastAsia"/>
                <w:szCs w:val="21"/>
              </w:rPr>
              <w:t>21</w:t>
            </w:r>
            <w:r>
              <w:rPr>
                <w:rFonts w:hint="eastAsia"/>
                <w:szCs w:val="21"/>
              </w:rPr>
              <w:t>，</w:t>
            </w:r>
            <w:r>
              <w:rPr>
                <w:rFonts w:hint="eastAsia"/>
                <w:szCs w:val="21"/>
              </w:rPr>
              <w:t>758</w:t>
            </w:r>
            <w:r>
              <w:rPr>
                <w:rFonts w:hint="eastAsia"/>
                <w:szCs w:val="21"/>
              </w:rPr>
              <w:t>，</w:t>
            </w:r>
            <w:r>
              <w:rPr>
                <w:rFonts w:hint="eastAsia"/>
                <w:szCs w:val="21"/>
              </w:rPr>
              <w:t>541</w:t>
            </w:r>
          </w:p>
          <w:p w14:paraId="3ACB9E2F" w14:textId="58B37BA2" w:rsidR="00B653DC" w:rsidRDefault="00B653DC" w:rsidP="0071657F">
            <w:pPr>
              <w:ind w:firstLineChars="300" w:firstLine="630"/>
              <w:jc w:val="right"/>
              <w:rPr>
                <w:rFonts w:hint="eastAsia"/>
                <w:szCs w:val="21"/>
              </w:rPr>
            </w:pPr>
            <w:r>
              <w:rPr>
                <w:rFonts w:hint="eastAsia"/>
                <w:szCs w:val="21"/>
              </w:rPr>
              <w:t>27</w:t>
            </w:r>
            <w:r>
              <w:rPr>
                <w:rFonts w:hint="eastAsia"/>
                <w:szCs w:val="21"/>
              </w:rPr>
              <w:t>，</w:t>
            </w:r>
            <w:r>
              <w:rPr>
                <w:rFonts w:hint="eastAsia"/>
                <w:szCs w:val="21"/>
              </w:rPr>
              <w:t>296</w:t>
            </w:r>
            <w:r>
              <w:rPr>
                <w:rFonts w:hint="eastAsia"/>
                <w:szCs w:val="21"/>
              </w:rPr>
              <w:t>，</w:t>
            </w:r>
            <w:r>
              <w:rPr>
                <w:rFonts w:hint="eastAsia"/>
                <w:szCs w:val="21"/>
              </w:rPr>
              <w:t>852</w:t>
            </w:r>
          </w:p>
        </w:tc>
        <w:tc>
          <w:tcPr>
            <w:tcW w:w="2551" w:type="dxa"/>
            <w:tcBorders>
              <w:left w:val="single" w:sz="12" w:space="0" w:color="auto"/>
              <w:bottom w:val="single" w:sz="12" w:space="0" w:color="auto"/>
            </w:tcBorders>
          </w:tcPr>
          <w:p w14:paraId="35465A37" w14:textId="77777777" w:rsidR="00E56F2A" w:rsidRDefault="00E56F2A" w:rsidP="0071657F">
            <w:pPr>
              <w:jc w:val="left"/>
              <w:rPr>
                <w:szCs w:val="21"/>
              </w:rPr>
            </w:pPr>
            <w:r>
              <w:rPr>
                <w:rFonts w:hint="eastAsia"/>
                <w:szCs w:val="21"/>
              </w:rPr>
              <w:t>就労支援事業収入</w:t>
            </w:r>
          </w:p>
          <w:p w14:paraId="77BA2264" w14:textId="77777777" w:rsidR="00E56F2A" w:rsidRDefault="00E56F2A" w:rsidP="0071657F">
            <w:pPr>
              <w:jc w:val="left"/>
              <w:rPr>
                <w:szCs w:val="21"/>
              </w:rPr>
            </w:pPr>
            <w:r>
              <w:rPr>
                <w:rFonts w:hint="eastAsia"/>
                <w:szCs w:val="21"/>
              </w:rPr>
              <w:t>福祉事業活動支出</w:t>
            </w:r>
          </w:p>
          <w:p w14:paraId="492FE880" w14:textId="77777777" w:rsidR="00E56F2A" w:rsidRDefault="00E56F2A" w:rsidP="0071657F">
            <w:pPr>
              <w:jc w:val="left"/>
              <w:rPr>
                <w:szCs w:val="21"/>
              </w:rPr>
            </w:pPr>
            <w:r>
              <w:rPr>
                <w:rFonts w:hint="eastAsia"/>
                <w:szCs w:val="21"/>
              </w:rPr>
              <w:t>施設整備等支出</w:t>
            </w:r>
          </w:p>
          <w:p w14:paraId="3AC63E54" w14:textId="065C591D" w:rsidR="00E56F2A" w:rsidRDefault="00E56F2A" w:rsidP="0071657F">
            <w:pPr>
              <w:jc w:val="left"/>
              <w:rPr>
                <w:szCs w:val="21"/>
              </w:rPr>
            </w:pPr>
            <w:r>
              <w:rPr>
                <w:rFonts w:hint="eastAsia"/>
                <w:szCs w:val="21"/>
              </w:rPr>
              <w:t>その他の活動</w:t>
            </w:r>
            <w:r>
              <w:rPr>
                <w:rFonts w:hint="eastAsia"/>
                <w:szCs w:val="21"/>
              </w:rPr>
              <w:t>収入</w:t>
            </w:r>
          </w:p>
          <w:p w14:paraId="6251FAD9" w14:textId="40A47893" w:rsidR="00E56F2A" w:rsidRDefault="00E56F2A" w:rsidP="0071657F">
            <w:pPr>
              <w:jc w:val="left"/>
              <w:rPr>
                <w:szCs w:val="21"/>
              </w:rPr>
            </w:pPr>
            <w:r>
              <w:rPr>
                <w:rFonts w:hint="eastAsia"/>
                <w:szCs w:val="21"/>
              </w:rPr>
              <w:t>資金</w:t>
            </w:r>
            <w:r>
              <w:rPr>
                <w:rFonts w:hint="eastAsia"/>
                <w:szCs w:val="21"/>
              </w:rPr>
              <w:t>収入</w:t>
            </w:r>
            <w:r>
              <w:rPr>
                <w:rFonts w:hint="eastAsia"/>
                <w:szCs w:val="21"/>
              </w:rPr>
              <w:t>合計</w:t>
            </w:r>
          </w:p>
          <w:p w14:paraId="3289DB84" w14:textId="5F6B7BAA" w:rsidR="00E56F2A" w:rsidRDefault="00E56F2A" w:rsidP="0071657F">
            <w:pPr>
              <w:jc w:val="right"/>
              <w:rPr>
                <w:rFonts w:hint="eastAsia"/>
                <w:szCs w:val="21"/>
              </w:rPr>
            </w:pPr>
          </w:p>
        </w:tc>
        <w:tc>
          <w:tcPr>
            <w:tcW w:w="2410" w:type="dxa"/>
            <w:tcBorders>
              <w:bottom w:val="single" w:sz="12" w:space="0" w:color="auto"/>
              <w:right w:val="single" w:sz="12" w:space="0" w:color="auto"/>
            </w:tcBorders>
          </w:tcPr>
          <w:p w14:paraId="28EAAAA6" w14:textId="77777777" w:rsidR="00E56F2A" w:rsidRDefault="00B653DC" w:rsidP="0071657F">
            <w:pPr>
              <w:jc w:val="right"/>
              <w:rPr>
                <w:szCs w:val="21"/>
              </w:rPr>
            </w:pPr>
            <w:r>
              <w:rPr>
                <w:rFonts w:hint="eastAsia"/>
                <w:szCs w:val="21"/>
              </w:rPr>
              <w:t xml:space="preserve">　　　</w:t>
            </w:r>
            <w:r>
              <w:rPr>
                <w:rFonts w:hint="eastAsia"/>
                <w:szCs w:val="21"/>
              </w:rPr>
              <w:t xml:space="preserve"> 9</w:t>
            </w:r>
            <w:r>
              <w:rPr>
                <w:rFonts w:hint="eastAsia"/>
                <w:szCs w:val="21"/>
              </w:rPr>
              <w:t>，</w:t>
            </w:r>
            <w:r>
              <w:rPr>
                <w:rFonts w:hint="eastAsia"/>
                <w:szCs w:val="21"/>
              </w:rPr>
              <w:t>896</w:t>
            </w:r>
            <w:r>
              <w:rPr>
                <w:rFonts w:hint="eastAsia"/>
                <w:szCs w:val="21"/>
              </w:rPr>
              <w:t>，</w:t>
            </w:r>
            <w:r>
              <w:rPr>
                <w:rFonts w:hint="eastAsia"/>
                <w:szCs w:val="21"/>
              </w:rPr>
              <w:t>120</w:t>
            </w:r>
          </w:p>
          <w:p w14:paraId="2A494D8B" w14:textId="77777777" w:rsidR="00B653DC" w:rsidRDefault="00B653DC" w:rsidP="0071657F">
            <w:pPr>
              <w:jc w:val="right"/>
              <w:rPr>
                <w:szCs w:val="21"/>
              </w:rPr>
            </w:pPr>
            <w:r>
              <w:rPr>
                <w:rFonts w:hint="eastAsia"/>
                <w:szCs w:val="21"/>
              </w:rPr>
              <w:t xml:space="preserve"> </w:t>
            </w:r>
            <w:r>
              <w:rPr>
                <w:szCs w:val="21"/>
              </w:rPr>
              <w:t xml:space="preserve">      </w:t>
            </w:r>
            <w:r>
              <w:rPr>
                <w:rFonts w:hint="eastAsia"/>
                <w:szCs w:val="21"/>
              </w:rPr>
              <w:t>77</w:t>
            </w:r>
            <w:r>
              <w:rPr>
                <w:rFonts w:hint="eastAsia"/>
                <w:szCs w:val="21"/>
              </w:rPr>
              <w:t>，</w:t>
            </w:r>
            <w:r>
              <w:rPr>
                <w:rFonts w:hint="eastAsia"/>
                <w:szCs w:val="21"/>
              </w:rPr>
              <w:t>111</w:t>
            </w:r>
            <w:r>
              <w:rPr>
                <w:rFonts w:hint="eastAsia"/>
                <w:szCs w:val="21"/>
              </w:rPr>
              <w:t>，</w:t>
            </w:r>
            <w:r>
              <w:rPr>
                <w:rFonts w:hint="eastAsia"/>
                <w:szCs w:val="21"/>
              </w:rPr>
              <w:t>353</w:t>
            </w:r>
          </w:p>
          <w:p w14:paraId="4F3D3305" w14:textId="3ADA2825" w:rsidR="00B653DC" w:rsidRDefault="00B653DC" w:rsidP="0071657F">
            <w:pPr>
              <w:ind w:firstLineChars="900" w:firstLine="1890"/>
              <w:jc w:val="right"/>
              <w:rPr>
                <w:szCs w:val="21"/>
              </w:rPr>
            </w:pPr>
            <w:r>
              <w:rPr>
                <w:rFonts w:hint="eastAsia"/>
                <w:szCs w:val="21"/>
              </w:rPr>
              <w:t>0</w:t>
            </w:r>
          </w:p>
          <w:p w14:paraId="010E055E" w14:textId="77777777" w:rsidR="00B653DC" w:rsidRDefault="00B653DC" w:rsidP="0071657F">
            <w:pPr>
              <w:jc w:val="right"/>
              <w:rPr>
                <w:szCs w:val="21"/>
              </w:rPr>
            </w:pPr>
            <w:r>
              <w:rPr>
                <w:rFonts w:hint="eastAsia"/>
                <w:szCs w:val="21"/>
              </w:rPr>
              <w:t xml:space="preserve">　　　</w:t>
            </w:r>
            <w:r>
              <w:rPr>
                <w:rFonts w:hint="eastAsia"/>
                <w:szCs w:val="21"/>
              </w:rPr>
              <w:t xml:space="preserve"> 13</w:t>
            </w:r>
            <w:r>
              <w:rPr>
                <w:rFonts w:hint="eastAsia"/>
                <w:szCs w:val="21"/>
              </w:rPr>
              <w:t>，</w:t>
            </w:r>
            <w:r>
              <w:rPr>
                <w:rFonts w:hint="eastAsia"/>
                <w:szCs w:val="21"/>
              </w:rPr>
              <w:t>639</w:t>
            </w:r>
            <w:r>
              <w:rPr>
                <w:rFonts w:hint="eastAsia"/>
                <w:szCs w:val="21"/>
              </w:rPr>
              <w:t>，</w:t>
            </w:r>
            <w:r>
              <w:rPr>
                <w:rFonts w:hint="eastAsia"/>
                <w:szCs w:val="21"/>
              </w:rPr>
              <w:t>714</w:t>
            </w:r>
          </w:p>
          <w:p w14:paraId="488E6BB8" w14:textId="55CBFDE1" w:rsidR="00B653DC" w:rsidRDefault="00B653DC" w:rsidP="0071657F">
            <w:pPr>
              <w:jc w:val="right"/>
              <w:rPr>
                <w:rFonts w:hint="eastAsia"/>
                <w:szCs w:val="21"/>
              </w:rPr>
            </w:pPr>
            <w:r>
              <w:rPr>
                <w:rFonts w:hint="eastAsia"/>
                <w:szCs w:val="21"/>
              </w:rPr>
              <w:t xml:space="preserve"> </w:t>
            </w:r>
            <w:r>
              <w:rPr>
                <w:szCs w:val="21"/>
              </w:rPr>
              <w:t xml:space="preserve">    </w:t>
            </w:r>
            <w:r>
              <w:rPr>
                <w:rFonts w:hint="eastAsia"/>
                <w:szCs w:val="21"/>
              </w:rPr>
              <w:t>100</w:t>
            </w:r>
            <w:r>
              <w:rPr>
                <w:rFonts w:hint="eastAsia"/>
                <w:szCs w:val="21"/>
              </w:rPr>
              <w:t>，</w:t>
            </w:r>
            <w:r>
              <w:rPr>
                <w:rFonts w:hint="eastAsia"/>
                <w:szCs w:val="21"/>
              </w:rPr>
              <w:t>139</w:t>
            </w:r>
            <w:r>
              <w:rPr>
                <w:rFonts w:hint="eastAsia"/>
                <w:szCs w:val="21"/>
              </w:rPr>
              <w:t>，</w:t>
            </w:r>
            <w:r>
              <w:rPr>
                <w:rFonts w:hint="eastAsia"/>
                <w:szCs w:val="21"/>
              </w:rPr>
              <w:t>651</w:t>
            </w:r>
          </w:p>
        </w:tc>
      </w:tr>
    </w:tbl>
    <w:p w14:paraId="5F6AC7EA" w14:textId="77777777" w:rsidR="00AA4F6B" w:rsidRDefault="00AA4F6B" w:rsidP="00BA6A85">
      <w:pPr>
        <w:rPr>
          <w:rFonts w:hint="eastAsia"/>
          <w:szCs w:val="21"/>
        </w:rPr>
      </w:pPr>
    </w:p>
    <w:p w14:paraId="2BEA6D00" w14:textId="0ED368DE" w:rsidR="00E56F2A" w:rsidRDefault="00B653DC" w:rsidP="00BA6A85">
      <w:pPr>
        <w:rPr>
          <w:szCs w:val="21"/>
        </w:rPr>
      </w:pPr>
      <w:r>
        <w:rPr>
          <w:rFonts w:hint="eastAsia"/>
          <w:szCs w:val="21"/>
        </w:rPr>
        <w:t>３）事業活動計算書</w:t>
      </w:r>
    </w:p>
    <w:tbl>
      <w:tblPr>
        <w:tblW w:w="971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1956"/>
        <w:gridCol w:w="1720"/>
        <w:gridCol w:w="1701"/>
        <w:gridCol w:w="1701"/>
      </w:tblGrid>
      <w:tr w:rsidR="00B653DC" w14:paraId="1FB1DC4A" w14:textId="1719568D" w:rsidTr="00A857CD">
        <w:tblPrEx>
          <w:tblCellMar>
            <w:top w:w="0" w:type="dxa"/>
            <w:bottom w:w="0" w:type="dxa"/>
          </w:tblCellMar>
        </w:tblPrEx>
        <w:trPr>
          <w:trHeight w:val="165"/>
        </w:trPr>
        <w:tc>
          <w:tcPr>
            <w:tcW w:w="2634" w:type="dxa"/>
            <w:vMerge w:val="restart"/>
            <w:tcBorders>
              <w:top w:val="single" w:sz="12" w:space="0" w:color="auto"/>
              <w:left w:val="single" w:sz="12" w:space="0" w:color="auto"/>
            </w:tcBorders>
            <w:vAlign w:val="center"/>
          </w:tcPr>
          <w:p w14:paraId="49E635FC" w14:textId="1C9E8B6B" w:rsidR="00B653DC" w:rsidRDefault="00B653DC" w:rsidP="00F35441">
            <w:pPr>
              <w:jc w:val="center"/>
              <w:rPr>
                <w:rFonts w:hint="eastAsia"/>
                <w:szCs w:val="21"/>
              </w:rPr>
            </w:pPr>
            <w:r>
              <w:rPr>
                <w:rFonts w:hint="eastAsia"/>
                <w:szCs w:val="21"/>
              </w:rPr>
              <w:t>勘定科目</w:t>
            </w:r>
          </w:p>
        </w:tc>
        <w:tc>
          <w:tcPr>
            <w:tcW w:w="1956" w:type="dxa"/>
            <w:vMerge w:val="restart"/>
            <w:tcBorders>
              <w:top w:val="single" w:sz="12" w:space="0" w:color="auto"/>
            </w:tcBorders>
            <w:vAlign w:val="center"/>
          </w:tcPr>
          <w:p w14:paraId="7E7FE820" w14:textId="0C24F9B8" w:rsidR="00B653DC" w:rsidRDefault="00B653DC" w:rsidP="00F35441">
            <w:pPr>
              <w:jc w:val="center"/>
              <w:rPr>
                <w:rFonts w:hint="eastAsia"/>
                <w:szCs w:val="21"/>
              </w:rPr>
            </w:pPr>
            <w:r>
              <w:rPr>
                <w:rFonts w:hint="eastAsia"/>
                <w:szCs w:val="21"/>
              </w:rPr>
              <w:t>法人合算額</w:t>
            </w:r>
          </w:p>
        </w:tc>
        <w:tc>
          <w:tcPr>
            <w:tcW w:w="5122" w:type="dxa"/>
            <w:gridSpan w:val="3"/>
            <w:tcBorders>
              <w:top w:val="single" w:sz="12" w:space="0" w:color="auto"/>
              <w:right w:val="single" w:sz="12" w:space="0" w:color="auto"/>
            </w:tcBorders>
          </w:tcPr>
          <w:p w14:paraId="421A2D13" w14:textId="5BA22184" w:rsidR="00B653DC" w:rsidRDefault="00B653DC" w:rsidP="00B653DC">
            <w:pPr>
              <w:jc w:val="center"/>
              <w:rPr>
                <w:rFonts w:hint="eastAsia"/>
                <w:szCs w:val="21"/>
              </w:rPr>
            </w:pPr>
            <w:r>
              <w:rPr>
                <w:rFonts w:hint="eastAsia"/>
                <w:szCs w:val="21"/>
              </w:rPr>
              <w:t>拠　点　区　分</w:t>
            </w:r>
          </w:p>
        </w:tc>
      </w:tr>
      <w:tr w:rsidR="00F35441" w14:paraId="64A6D70A" w14:textId="26E27B9A" w:rsidTr="00A857CD">
        <w:tblPrEx>
          <w:tblCellMar>
            <w:top w:w="0" w:type="dxa"/>
            <w:bottom w:w="0" w:type="dxa"/>
          </w:tblCellMar>
        </w:tblPrEx>
        <w:trPr>
          <w:trHeight w:val="180"/>
        </w:trPr>
        <w:tc>
          <w:tcPr>
            <w:tcW w:w="2634" w:type="dxa"/>
            <w:vMerge/>
            <w:tcBorders>
              <w:left w:val="single" w:sz="12" w:space="0" w:color="auto"/>
            </w:tcBorders>
          </w:tcPr>
          <w:p w14:paraId="4805D923" w14:textId="77777777" w:rsidR="00F35441" w:rsidRDefault="00F35441" w:rsidP="00BA6A85">
            <w:pPr>
              <w:rPr>
                <w:rFonts w:hint="eastAsia"/>
                <w:szCs w:val="21"/>
              </w:rPr>
            </w:pPr>
          </w:p>
        </w:tc>
        <w:tc>
          <w:tcPr>
            <w:tcW w:w="1956" w:type="dxa"/>
            <w:vMerge/>
          </w:tcPr>
          <w:p w14:paraId="7880F75A" w14:textId="77777777" w:rsidR="00F35441" w:rsidRDefault="00F35441" w:rsidP="00BA6A85">
            <w:pPr>
              <w:rPr>
                <w:rFonts w:hint="eastAsia"/>
                <w:szCs w:val="21"/>
              </w:rPr>
            </w:pPr>
          </w:p>
        </w:tc>
        <w:tc>
          <w:tcPr>
            <w:tcW w:w="1720" w:type="dxa"/>
          </w:tcPr>
          <w:p w14:paraId="2367EAC9" w14:textId="2462FCFE" w:rsidR="00F35441" w:rsidRDefault="00F35441" w:rsidP="00F35441">
            <w:pPr>
              <w:jc w:val="center"/>
              <w:rPr>
                <w:rFonts w:hint="eastAsia"/>
                <w:szCs w:val="21"/>
              </w:rPr>
            </w:pPr>
            <w:r>
              <w:rPr>
                <w:rFonts w:hint="eastAsia"/>
                <w:szCs w:val="21"/>
              </w:rPr>
              <w:t>悠々工房</w:t>
            </w:r>
          </w:p>
        </w:tc>
        <w:tc>
          <w:tcPr>
            <w:tcW w:w="1701" w:type="dxa"/>
          </w:tcPr>
          <w:p w14:paraId="02D0ED55" w14:textId="6A35347B" w:rsidR="00F35441" w:rsidRDefault="00F35441" w:rsidP="00F35441">
            <w:pPr>
              <w:jc w:val="center"/>
              <w:rPr>
                <w:rFonts w:hint="eastAsia"/>
                <w:szCs w:val="21"/>
              </w:rPr>
            </w:pPr>
            <w:r>
              <w:rPr>
                <w:rFonts w:hint="eastAsia"/>
                <w:szCs w:val="21"/>
              </w:rPr>
              <w:t>悠ライフ</w:t>
            </w:r>
          </w:p>
        </w:tc>
        <w:tc>
          <w:tcPr>
            <w:tcW w:w="1701" w:type="dxa"/>
            <w:tcBorders>
              <w:right w:val="single" w:sz="12" w:space="0" w:color="auto"/>
            </w:tcBorders>
          </w:tcPr>
          <w:p w14:paraId="59AC84E2" w14:textId="3966DB09" w:rsidR="00F35441" w:rsidRDefault="00F35441" w:rsidP="00F35441">
            <w:pPr>
              <w:jc w:val="center"/>
              <w:rPr>
                <w:rFonts w:hint="eastAsia"/>
                <w:szCs w:val="21"/>
              </w:rPr>
            </w:pPr>
            <w:r>
              <w:rPr>
                <w:rFonts w:hint="eastAsia"/>
                <w:szCs w:val="21"/>
              </w:rPr>
              <w:t>GH</w:t>
            </w:r>
            <w:r>
              <w:rPr>
                <w:rFonts w:hint="eastAsia"/>
                <w:szCs w:val="21"/>
              </w:rPr>
              <w:t>悠</w:t>
            </w:r>
          </w:p>
        </w:tc>
      </w:tr>
      <w:tr w:rsidR="00F35441" w14:paraId="7DA425DA" w14:textId="077D57F0" w:rsidTr="00A857CD">
        <w:tblPrEx>
          <w:tblCellMar>
            <w:top w:w="0" w:type="dxa"/>
            <w:bottom w:w="0" w:type="dxa"/>
          </w:tblCellMar>
        </w:tblPrEx>
        <w:trPr>
          <w:trHeight w:val="3210"/>
        </w:trPr>
        <w:tc>
          <w:tcPr>
            <w:tcW w:w="2634" w:type="dxa"/>
            <w:tcBorders>
              <w:left w:val="single" w:sz="12" w:space="0" w:color="auto"/>
            </w:tcBorders>
          </w:tcPr>
          <w:p w14:paraId="39ACBDF6" w14:textId="77777777" w:rsidR="00F35441" w:rsidRDefault="00F35441" w:rsidP="00BA6A85">
            <w:pPr>
              <w:rPr>
                <w:szCs w:val="21"/>
              </w:rPr>
            </w:pPr>
            <w:r>
              <w:rPr>
                <w:rFonts w:hint="eastAsia"/>
                <w:szCs w:val="21"/>
              </w:rPr>
              <w:t>就労支援事業活動収益</w:t>
            </w:r>
          </w:p>
          <w:p w14:paraId="1DEF52E1" w14:textId="77777777" w:rsidR="00F35441" w:rsidRDefault="00F35441" w:rsidP="00BA6A85">
            <w:pPr>
              <w:rPr>
                <w:szCs w:val="21"/>
              </w:rPr>
            </w:pPr>
            <w:r>
              <w:rPr>
                <w:rFonts w:hint="eastAsia"/>
                <w:szCs w:val="21"/>
              </w:rPr>
              <w:t>就労支援事業費用</w:t>
            </w:r>
          </w:p>
          <w:p w14:paraId="1F7C5A83" w14:textId="3BF1E657" w:rsidR="00F35441" w:rsidRDefault="00F35441" w:rsidP="00BA6A85">
            <w:pPr>
              <w:rPr>
                <w:szCs w:val="21"/>
              </w:rPr>
            </w:pPr>
            <w:r>
              <w:rPr>
                <w:rFonts w:hint="eastAsia"/>
                <w:szCs w:val="21"/>
              </w:rPr>
              <w:t>サービス活動収益</w:t>
            </w:r>
          </w:p>
          <w:p w14:paraId="0A88EFE5" w14:textId="6418CD20" w:rsidR="00F35441" w:rsidRDefault="00F35441" w:rsidP="00BA6A85">
            <w:pPr>
              <w:rPr>
                <w:rFonts w:hint="eastAsia"/>
                <w:szCs w:val="21"/>
              </w:rPr>
            </w:pPr>
            <w:r>
              <w:rPr>
                <w:rFonts w:hint="eastAsia"/>
                <w:szCs w:val="21"/>
              </w:rPr>
              <w:t>サービス活動費用</w:t>
            </w:r>
          </w:p>
          <w:p w14:paraId="3219D589" w14:textId="77777777" w:rsidR="00F35441" w:rsidRDefault="00F35441" w:rsidP="00BA6A85">
            <w:pPr>
              <w:rPr>
                <w:szCs w:val="21"/>
              </w:rPr>
            </w:pPr>
            <w:r>
              <w:rPr>
                <w:rFonts w:hint="eastAsia"/>
                <w:szCs w:val="21"/>
              </w:rPr>
              <w:t>サービス活動外収益</w:t>
            </w:r>
          </w:p>
          <w:p w14:paraId="493D225A" w14:textId="772AF054" w:rsidR="00F35441" w:rsidRDefault="00F35441" w:rsidP="00F35441">
            <w:pPr>
              <w:rPr>
                <w:szCs w:val="21"/>
              </w:rPr>
            </w:pPr>
            <w:r>
              <w:rPr>
                <w:rFonts w:hint="eastAsia"/>
                <w:szCs w:val="21"/>
              </w:rPr>
              <w:t>サービス活動外</w:t>
            </w:r>
            <w:r>
              <w:rPr>
                <w:rFonts w:hint="eastAsia"/>
                <w:szCs w:val="21"/>
              </w:rPr>
              <w:t>費用</w:t>
            </w:r>
          </w:p>
          <w:p w14:paraId="14FA22DF" w14:textId="2DDA3D54" w:rsidR="00F35441" w:rsidRDefault="00F35441" w:rsidP="00F35441">
            <w:pPr>
              <w:rPr>
                <w:szCs w:val="21"/>
              </w:rPr>
            </w:pPr>
            <w:r>
              <w:rPr>
                <w:rFonts w:hint="eastAsia"/>
                <w:szCs w:val="21"/>
              </w:rPr>
              <w:t>特別収益計</w:t>
            </w:r>
          </w:p>
          <w:p w14:paraId="5AD41B51" w14:textId="67C17EBB" w:rsidR="00F35441" w:rsidRDefault="00F35441" w:rsidP="00F35441">
            <w:pPr>
              <w:rPr>
                <w:szCs w:val="21"/>
              </w:rPr>
            </w:pPr>
            <w:r>
              <w:rPr>
                <w:rFonts w:hint="eastAsia"/>
                <w:szCs w:val="21"/>
              </w:rPr>
              <w:t>特別費用計</w:t>
            </w:r>
          </w:p>
          <w:p w14:paraId="54D4AAAA" w14:textId="1F14E1C4" w:rsidR="00F35441" w:rsidRPr="00F35441" w:rsidRDefault="00F35441" w:rsidP="00F35441">
            <w:pPr>
              <w:rPr>
                <w:rFonts w:hint="eastAsia"/>
                <w:szCs w:val="21"/>
              </w:rPr>
            </w:pPr>
            <w:r>
              <w:rPr>
                <w:rFonts w:hint="eastAsia"/>
                <w:szCs w:val="21"/>
              </w:rPr>
              <w:t>その他の積立金積立額</w:t>
            </w:r>
          </w:p>
        </w:tc>
        <w:tc>
          <w:tcPr>
            <w:tcW w:w="1956" w:type="dxa"/>
          </w:tcPr>
          <w:p w14:paraId="76257FB2" w14:textId="77777777" w:rsidR="00F35441" w:rsidRDefault="00F35441" w:rsidP="00F35441">
            <w:pPr>
              <w:jc w:val="right"/>
              <w:rPr>
                <w:szCs w:val="21"/>
              </w:rPr>
            </w:pPr>
            <w:r>
              <w:rPr>
                <w:rFonts w:hint="eastAsia"/>
                <w:szCs w:val="21"/>
              </w:rPr>
              <w:t>9</w:t>
            </w:r>
            <w:r>
              <w:rPr>
                <w:rFonts w:hint="eastAsia"/>
                <w:szCs w:val="21"/>
              </w:rPr>
              <w:t>，</w:t>
            </w:r>
            <w:r>
              <w:rPr>
                <w:rFonts w:hint="eastAsia"/>
                <w:szCs w:val="21"/>
              </w:rPr>
              <w:t>896</w:t>
            </w:r>
            <w:r>
              <w:rPr>
                <w:rFonts w:hint="eastAsia"/>
                <w:szCs w:val="21"/>
              </w:rPr>
              <w:t>，</w:t>
            </w:r>
            <w:r>
              <w:rPr>
                <w:rFonts w:hint="eastAsia"/>
                <w:szCs w:val="21"/>
              </w:rPr>
              <w:t>120</w:t>
            </w:r>
          </w:p>
          <w:p w14:paraId="51F690B8" w14:textId="77777777" w:rsidR="00F35441" w:rsidRDefault="00F35441" w:rsidP="00F35441">
            <w:pPr>
              <w:jc w:val="right"/>
              <w:rPr>
                <w:szCs w:val="21"/>
              </w:rPr>
            </w:pPr>
            <w:r>
              <w:rPr>
                <w:rFonts w:hint="eastAsia"/>
                <w:szCs w:val="21"/>
              </w:rPr>
              <w:t>10</w:t>
            </w:r>
            <w:r>
              <w:rPr>
                <w:rFonts w:hint="eastAsia"/>
                <w:szCs w:val="21"/>
              </w:rPr>
              <w:t>，</w:t>
            </w:r>
            <w:r>
              <w:rPr>
                <w:rFonts w:hint="eastAsia"/>
                <w:szCs w:val="21"/>
              </w:rPr>
              <w:t>189</w:t>
            </w:r>
            <w:r>
              <w:rPr>
                <w:rFonts w:hint="eastAsia"/>
                <w:szCs w:val="21"/>
              </w:rPr>
              <w:t>，</w:t>
            </w:r>
            <w:r>
              <w:rPr>
                <w:rFonts w:hint="eastAsia"/>
                <w:szCs w:val="21"/>
              </w:rPr>
              <w:t>846</w:t>
            </w:r>
          </w:p>
          <w:p w14:paraId="17045E26" w14:textId="77777777" w:rsidR="00F35441" w:rsidRDefault="00F35441" w:rsidP="00F35441">
            <w:pPr>
              <w:jc w:val="right"/>
              <w:rPr>
                <w:szCs w:val="21"/>
              </w:rPr>
            </w:pPr>
            <w:r>
              <w:rPr>
                <w:rFonts w:hint="eastAsia"/>
                <w:szCs w:val="21"/>
              </w:rPr>
              <w:t>76</w:t>
            </w:r>
            <w:r>
              <w:rPr>
                <w:rFonts w:hint="eastAsia"/>
                <w:szCs w:val="21"/>
              </w:rPr>
              <w:t>，</w:t>
            </w:r>
            <w:r>
              <w:rPr>
                <w:rFonts w:hint="eastAsia"/>
                <w:szCs w:val="21"/>
              </w:rPr>
              <w:t>626</w:t>
            </w:r>
            <w:r>
              <w:rPr>
                <w:rFonts w:hint="eastAsia"/>
                <w:szCs w:val="21"/>
              </w:rPr>
              <w:t>，</w:t>
            </w:r>
            <w:r>
              <w:rPr>
                <w:rFonts w:hint="eastAsia"/>
                <w:szCs w:val="21"/>
              </w:rPr>
              <w:t>046</w:t>
            </w:r>
          </w:p>
          <w:p w14:paraId="1228F5A7" w14:textId="77777777" w:rsidR="00F35441" w:rsidRDefault="00F35441" w:rsidP="00F35441">
            <w:pPr>
              <w:jc w:val="right"/>
              <w:rPr>
                <w:szCs w:val="21"/>
              </w:rPr>
            </w:pPr>
            <w:r>
              <w:rPr>
                <w:rFonts w:hint="eastAsia"/>
                <w:szCs w:val="21"/>
              </w:rPr>
              <w:t>71</w:t>
            </w:r>
            <w:r>
              <w:rPr>
                <w:rFonts w:hint="eastAsia"/>
                <w:szCs w:val="21"/>
              </w:rPr>
              <w:t>，</w:t>
            </w:r>
            <w:r>
              <w:rPr>
                <w:rFonts w:hint="eastAsia"/>
                <w:szCs w:val="21"/>
              </w:rPr>
              <w:t>748</w:t>
            </w:r>
            <w:r>
              <w:rPr>
                <w:rFonts w:hint="eastAsia"/>
                <w:szCs w:val="21"/>
              </w:rPr>
              <w:t>，</w:t>
            </w:r>
            <w:r>
              <w:rPr>
                <w:rFonts w:hint="eastAsia"/>
                <w:szCs w:val="21"/>
              </w:rPr>
              <w:t>446</w:t>
            </w:r>
          </w:p>
          <w:p w14:paraId="2628E4BE" w14:textId="77777777" w:rsidR="00F35441" w:rsidRDefault="00F35441" w:rsidP="00F35441">
            <w:pPr>
              <w:jc w:val="right"/>
              <w:rPr>
                <w:szCs w:val="21"/>
              </w:rPr>
            </w:pPr>
            <w:r>
              <w:rPr>
                <w:rFonts w:hint="eastAsia"/>
                <w:szCs w:val="21"/>
              </w:rPr>
              <w:t>485</w:t>
            </w:r>
            <w:r>
              <w:rPr>
                <w:rFonts w:hint="eastAsia"/>
                <w:szCs w:val="21"/>
              </w:rPr>
              <w:t>，</w:t>
            </w:r>
            <w:r>
              <w:rPr>
                <w:rFonts w:hint="eastAsia"/>
                <w:szCs w:val="21"/>
              </w:rPr>
              <w:t>307</w:t>
            </w:r>
          </w:p>
          <w:p w14:paraId="295A0ED1" w14:textId="77777777" w:rsidR="00F35441" w:rsidRDefault="00F35441" w:rsidP="00F35441">
            <w:pPr>
              <w:jc w:val="right"/>
              <w:rPr>
                <w:szCs w:val="21"/>
              </w:rPr>
            </w:pPr>
            <w:r>
              <w:rPr>
                <w:rFonts w:hint="eastAsia"/>
                <w:szCs w:val="21"/>
              </w:rPr>
              <w:t>0</w:t>
            </w:r>
          </w:p>
          <w:p w14:paraId="146ADCAF" w14:textId="77777777" w:rsidR="00F35441" w:rsidRDefault="00F35441" w:rsidP="00F35441">
            <w:pPr>
              <w:jc w:val="right"/>
              <w:rPr>
                <w:szCs w:val="21"/>
              </w:rPr>
            </w:pPr>
            <w:r>
              <w:rPr>
                <w:rFonts w:hint="eastAsia"/>
                <w:szCs w:val="21"/>
              </w:rPr>
              <w:t>13</w:t>
            </w:r>
            <w:r>
              <w:rPr>
                <w:rFonts w:hint="eastAsia"/>
                <w:szCs w:val="21"/>
              </w:rPr>
              <w:t>，</w:t>
            </w:r>
            <w:r>
              <w:rPr>
                <w:rFonts w:hint="eastAsia"/>
                <w:szCs w:val="21"/>
              </w:rPr>
              <w:t>030</w:t>
            </w:r>
            <w:r>
              <w:rPr>
                <w:rFonts w:hint="eastAsia"/>
                <w:szCs w:val="21"/>
              </w:rPr>
              <w:t>，</w:t>
            </w:r>
            <w:r>
              <w:rPr>
                <w:rFonts w:hint="eastAsia"/>
                <w:szCs w:val="21"/>
              </w:rPr>
              <w:t>000</w:t>
            </w:r>
          </w:p>
          <w:p w14:paraId="3BAED8AF" w14:textId="77777777" w:rsidR="00F35441" w:rsidRDefault="00F35441" w:rsidP="00F35441">
            <w:pPr>
              <w:jc w:val="right"/>
              <w:rPr>
                <w:szCs w:val="21"/>
              </w:rPr>
            </w:pPr>
            <w:r>
              <w:rPr>
                <w:rFonts w:hint="eastAsia"/>
                <w:szCs w:val="21"/>
              </w:rPr>
              <w:t>94</w:t>
            </w:r>
            <w:r>
              <w:rPr>
                <w:rFonts w:hint="eastAsia"/>
                <w:szCs w:val="21"/>
              </w:rPr>
              <w:t>，</w:t>
            </w:r>
            <w:r>
              <w:rPr>
                <w:rFonts w:hint="eastAsia"/>
                <w:szCs w:val="21"/>
              </w:rPr>
              <w:t>968</w:t>
            </w:r>
            <w:r>
              <w:rPr>
                <w:rFonts w:hint="eastAsia"/>
                <w:szCs w:val="21"/>
              </w:rPr>
              <w:t>，</w:t>
            </w:r>
            <w:r>
              <w:rPr>
                <w:rFonts w:hint="eastAsia"/>
                <w:szCs w:val="21"/>
              </w:rPr>
              <w:t>292</w:t>
            </w:r>
          </w:p>
          <w:p w14:paraId="03D2356D" w14:textId="619D9F51" w:rsidR="00F35441" w:rsidRDefault="00F35441" w:rsidP="00F35441">
            <w:pPr>
              <w:jc w:val="right"/>
              <w:rPr>
                <w:rFonts w:hint="eastAsia"/>
                <w:szCs w:val="21"/>
              </w:rPr>
            </w:pPr>
            <w:r>
              <w:rPr>
                <w:rFonts w:hint="eastAsia"/>
                <w:szCs w:val="21"/>
              </w:rPr>
              <w:t>350</w:t>
            </w:r>
            <w:r>
              <w:rPr>
                <w:rFonts w:hint="eastAsia"/>
                <w:szCs w:val="21"/>
              </w:rPr>
              <w:t>，</w:t>
            </w:r>
            <w:r>
              <w:rPr>
                <w:rFonts w:hint="eastAsia"/>
                <w:szCs w:val="21"/>
              </w:rPr>
              <w:t>000</w:t>
            </w:r>
          </w:p>
        </w:tc>
        <w:tc>
          <w:tcPr>
            <w:tcW w:w="1720" w:type="dxa"/>
          </w:tcPr>
          <w:p w14:paraId="3544300D" w14:textId="77777777" w:rsidR="00F35441" w:rsidRDefault="00F35441" w:rsidP="00F35441">
            <w:pPr>
              <w:jc w:val="right"/>
              <w:rPr>
                <w:szCs w:val="21"/>
              </w:rPr>
            </w:pPr>
            <w:r>
              <w:rPr>
                <w:rFonts w:hint="eastAsia"/>
                <w:szCs w:val="21"/>
              </w:rPr>
              <w:t>9</w:t>
            </w:r>
            <w:r>
              <w:rPr>
                <w:rFonts w:hint="eastAsia"/>
                <w:szCs w:val="21"/>
              </w:rPr>
              <w:t>，</w:t>
            </w:r>
            <w:r>
              <w:rPr>
                <w:rFonts w:hint="eastAsia"/>
                <w:szCs w:val="21"/>
              </w:rPr>
              <w:t>896</w:t>
            </w:r>
            <w:r>
              <w:rPr>
                <w:rFonts w:hint="eastAsia"/>
                <w:szCs w:val="21"/>
              </w:rPr>
              <w:t>，</w:t>
            </w:r>
            <w:r>
              <w:rPr>
                <w:rFonts w:hint="eastAsia"/>
                <w:szCs w:val="21"/>
              </w:rPr>
              <w:t>120</w:t>
            </w:r>
          </w:p>
          <w:p w14:paraId="13F44029" w14:textId="77777777" w:rsidR="00F35441" w:rsidRDefault="00F35441" w:rsidP="00F35441">
            <w:pPr>
              <w:jc w:val="right"/>
              <w:rPr>
                <w:szCs w:val="21"/>
              </w:rPr>
            </w:pPr>
            <w:r>
              <w:rPr>
                <w:rFonts w:hint="eastAsia"/>
                <w:szCs w:val="21"/>
              </w:rPr>
              <w:t>10</w:t>
            </w:r>
            <w:r>
              <w:rPr>
                <w:rFonts w:hint="eastAsia"/>
                <w:szCs w:val="21"/>
              </w:rPr>
              <w:t>，</w:t>
            </w:r>
            <w:r>
              <w:rPr>
                <w:rFonts w:hint="eastAsia"/>
                <w:szCs w:val="21"/>
              </w:rPr>
              <w:t>189</w:t>
            </w:r>
            <w:r>
              <w:rPr>
                <w:rFonts w:hint="eastAsia"/>
                <w:szCs w:val="21"/>
              </w:rPr>
              <w:t>，</w:t>
            </w:r>
            <w:r>
              <w:rPr>
                <w:rFonts w:hint="eastAsia"/>
                <w:szCs w:val="21"/>
              </w:rPr>
              <w:t>846</w:t>
            </w:r>
          </w:p>
          <w:p w14:paraId="01DEFE9D" w14:textId="77777777" w:rsidR="00F35441" w:rsidRDefault="00F35441" w:rsidP="00F35441">
            <w:pPr>
              <w:jc w:val="right"/>
              <w:rPr>
                <w:szCs w:val="21"/>
              </w:rPr>
            </w:pPr>
            <w:r>
              <w:rPr>
                <w:rFonts w:hint="eastAsia"/>
                <w:szCs w:val="21"/>
              </w:rPr>
              <w:t>52</w:t>
            </w:r>
            <w:r>
              <w:rPr>
                <w:rFonts w:hint="eastAsia"/>
                <w:szCs w:val="21"/>
              </w:rPr>
              <w:t>，</w:t>
            </w:r>
            <w:r>
              <w:rPr>
                <w:rFonts w:hint="eastAsia"/>
                <w:szCs w:val="21"/>
              </w:rPr>
              <w:t>462</w:t>
            </w:r>
            <w:r>
              <w:rPr>
                <w:rFonts w:hint="eastAsia"/>
                <w:szCs w:val="21"/>
              </w:rPr>
              <w:t>，</w:t>
            </w:r>
            <w:r>
              <w:rPr>
                <w:rFonts w:hint="eastAsia"/>
                <w:szCs w:val="21"/>
              </w:rPr>
              <w:t>488</w:t>
            </w:r>
          </w:p>
          <w:p w14:paraId="43A3DFBF" w14:textId="77777777" w:rsidR="00F35441" w:rsidRDefault="00F35441" w:rsidP="00F35441">
            <w:pPr>
              <w:jc w:val="right"/>
              <w:rPr>
                <w:szCs w:val="21"/>
              </w:rPr>
            </w:pPr>
            <w:r>
              <w:rPr>
                <w:rFonts w:hint="eastAsia"/>
                <w:szCs w:val="21"/>
              </w:rPr>
              <w:t>50</w:t>
            </w:r>
            <w:r>
              <w:rPr>
                <w:rFonts w:hint="eastAsia"/>
                <w:szCs w:val="21"/>
              </w:rPr>
              <w:t>，</w:t>
            </w:r>
            <w:r>
              <w:rPr>
                <w:rFonts w:hint="eastAsia"/>
                <w:szCs w:val="21"/>
              </w:rPr>
              <w:t>513</w:t>
            </w:r>
            <w:r>
              <w:rPr>
                <w:rFonts w:hint="eastAsia"/>
                <w:szCs w:val="21"/>
              </w:rPr>
              <w:t>，</w:t>
            </w:r>
            <w:r>
              <w:rPr>
                <w:rFonts w:hint="eastAsia"/>
                <w:szCs w:val="21"/>
              </w:rPr>
              <w:t>131</w:t>
            </w:r>
          </w:p>
          <w:p w14:paraId="7D2C110A" w14:textId="77777777" w:rsidR="00F35441" w:rsidRDefault="00F35441" w:rsidP="00F35441">
            <w:pPr>
              <w:jc w:val="right"/>
              <w:rPr>
                <w:szCs w:val="21"/>
              </w:rPr>
            </w:pPr>
            <w:r>
              <w:rPr>
                <w:rFonts w:hint="eastAsia"/>
                <w:szCs w:val="21"/>
              </w:rPr>
              <w:t>425</w:t>
            </w:r>
            <w:r>
              <w:rPr>
                <w:rFonts w:hint="eastAsia"/>
                <w:szCs w:val="21"/>
              </w:rPr>
              <w:t>，</w:t>
            </w:r>
            <w:r>
              <w:rPr>
                <w:rFonts w:hint="eastAsia"/>
                <w:szCs w:val="21"/>
              </w:rPr>
              <w:t>470</w:t>
            </w:r>
          </w:p>
          <w:p w14:paraId="540BB6A1" w14:textId="77777777" w:rsidR="00F35441" w:rsidRDefault="00F35441" w:rsidP="00F35441">
            <w:pPr>
              <w:jc w:val="right"/>
              <w:rPr>
                <w:szCs w:val="21"/>
              </w:rPr>
            </w:pPr>
            <w:r>
              <w:rPr>
                <w:rFonts w:hint="eastAsia"/>
                <w:szCs w:val="21"/>
              </w:rPr>
              <w:t>0</w:t>
            </w:r>
          </w:p>
          <w:p w14:paraId="7A16D954" w14:textId="77777777" w:rsidR="00F35441" w:rsidRDefault="00F35441" w:rsidP="00F35441">
            <w:pPr>
              <w:jc w:val="right"/>
              <w:rPr>
                <w:szCs w:val="21"/>
              </w:rPr>
            </w:pPr>
            <w:r>
              <w:rPr>
                <w:rFonts w:hint="eastAsia"/>
                <w:szCs w:val="21"/>
              </w:rPr>
              <w:t>11</w:t>
            </w:r>
            <w:r>
              <w:rPr>
                <w:rFonts w:hint="eastAsia"/>
                <w:szCs w:val="21"/>
              </w:rPr>
              <w:t>，</w:t>
            </w:r>
            <w:r>
              <w:rPr>
                <w:rFonts w:hint="eastAsia"/>
                <w:szCs w:val="21"/>
              </w:rPr>
              <w:t>230</w:t>
            </w:r>
            <w:r>
              <w:rPr>
                <w:rFonts w:hint="eastAsia"/>
                <w:szCs w:val="21"/>
              </w:rPr>
              <w:t>，</w:t>
            </w:r>
            <w:r>
              <w:rPr>
                <w:rFonts w:hint="eastAsia"/>
                <w:szCs w:val="21"/>
              </w:rPr>
              <w:t>000</w:t>
            </w:r>
          </w:p>
          <w:p w14:paraId="7EBF99D9" w14:textId="77777777" w:rsidR="00F35441" w:rsidRDefault="00F35441" w:rsidP="00F35441">
            <w:pPr>
              <w:jc w:val="right"/>
              <w:rPr>
                <w:szCs w:val="21"/>
              </w:rPr>
            </w:pPr>
            <w:r>
              <w:rPr>
                <w:rFonts w:hint="eastAsia"/>
                <w:szCs w:val="21"/>
              </w:rPr>
              <w:t>8</w:t>
            </w:r>
            <w:r>
              <w:rPr>
                <w:rFonts w:hint="eastAsia"/>
                <w:szCs w:val="21"/>
              </w:rPr>
              <w:t>，</w:t>
            </w:r>
            <w:r>
              <w:rPr>
                <w:rFonts w:hint="eastAsia"/>
                <w:szCs w:val="21"/>
              </w:rPr>
              <w:t>880</w:t>
            </w:r>
            <w:r>
              <w:rPr>
                <w:rFonts w:hint="eastAsia"/>
                <w:szCs w:val="21"/>
              </w:rPr>
              <w:t>，</w:t>
            </w:r>
            <w:r>
              <w:rPr>
                <w:rFonts w:hint="eastAsia"/>
                <w:szCs w:val="21"/>
              </w:rPr>
              <w:t>000</w:t>
            </w:r>
          </w:p>
          <w:p w14:paraId="06517040" w14:textId="2083CA49" w:rsidR="00F35441" w:rsidRDefault="00F35441" w:rsidP="00F35441">
            <w:pPr>
              <w:jc w:val="right"/>
              <w:rPr>
                <w:rFonts w:hint="eastAsia"/>
                <w:szCs w:val="21"/>
              </w:rPr>
            </w:pPr>
            <w:r>
              <w:rPr>
                <w:rFonts w:hint="eastAsia"/>
                <w:szCs w:val="21"/>
              </w:rPr>
              <w:t>0</w:t>
            </w:r>
          </w:p>
        </w:tc>
        <w:tc>
          <w:tcPr>
            <w:tcW w:w="1701" w:type="dxa"/>
          </w:tcPr>
          <w:p w14:paraId="469A019A" w14:textId="77777777" w:rsidR="00F35441" w:rsidRDefault="00F35441" w:rsidP="0071657F">
            <w:pPr>
              <w:jc w:val="right"/>
              <w:rPr>
                <w:szCs w:val="21"/>
              </w:rPr>
            </w:pPr>
            <w:r>
              <w:rPr>
                <w:rFonts w:hint="eastAsia"/>
                <w:szCs w:val="21"/>
              </w:rPr>
              <w:t>0</w:t>
            </w:r>
          </w:p>
          <w:p w14:paraId="09ABBE2A" w14:textId="77777777" w:rsidR="00F35441" w:rsidRDefault="00F35441" w:rsidP="0071657F">
            <w:pPr>
              <w:jc w:val="right"/>
              <w:rPr>
                <w:szCs w:val="21"/>
              </w:rPr>
            </w:pPr>
            <w:r>
              <w:rPr>
                <w:rFonts w:hint="eastAsia"/>
                <w:szCs w:val="21"/>
              </w:rPr>
              <w:t>0</w:t>
            </w:r>
          </w:p>
          <w:p w14:paraId="1845EE8E" w14:textId="77777777" w:rsidR="00F35441" w:rsidRDefault="001E0224" w:rsidP="0071657F">
            <w:pPr>
              <w:jc w:val="right"/>
              <w:rPr>
                <w:szCs w:val="21"/>
              </w:rPr>
            </w:pPr>
            <w:r>
              <w:rPr>
                <w:rFonts w:hint="eastAsia"/>
                <w:szCs w:val="21"/>
              </w:rPr>
              <w:t>14</w:t>
            </w:r>
            <w:r>
              <w:rPr>
                <w:rFonts w:hint="eastAsia"/>
                <w:szCs w:val="21"/>
              </w:rPr>
              <w:t>，</w:t>
            </w:r>
            <w:r>
              <w:rPr>
                <w:rFonts w:hint="eastAsia"/>
                <w:szCs w:val="21"/>
              </w:rPr>
              <w:t>641</w:t>
            </w:r>
            <w:r>
              <w:rPr>
                <w:rFonts w:hint="eastAsia"/>
                <w:szCs w:val="21"/>
              </w:rPr>
              <w:t>，</w:t>
            </w:r>
            <w:r>
              <w:rPr>
                <w:rFonts w:hint="eastAsia"/>
                <w:szCs w:val="21"/>
              </w:rPr>
              <w:t>787</w:t>
            </w:r>
          </w:p>
          <w:p w14:paraId="452DFB21" w14:textId="77777777" w:rsidR="001E0224" w:rsidRDefault="001E0224" w:rsidP="0071657F">
            <w:pPr>
              <w:jc w:val="right"/>
              <w:rPr>
                <w:szCs w:val="21"/>
              </w:rPr>
            </w:pPr>
            <w:r>
              <w:rPr>
                <w:rFonts w:hint="eastAsia"/>
                <w:szCs w:val="21"/>
              </w:rPr>
              <w:t>12</w:t>
            </w:r>
            <w:r>
              <w:rPr>
                <w:rFonts w:hint="eastAsia"/>
                <w:szCs w:val="21"/>
              </w:rPr>
              <w:t>，</w:t>
            </w:r>
            <w:r>
              <w:rPr>
                <w:rFonts w:hint="eastAsia"/>
                <w:szCs w:val="21"/>
              </w:rPr>
              <w:t>443</w:t>
            </w:r>
            <w:r>
              <w:rPr>
                <w:rFonts w:hint="eastAsia"/>
                <w:szCs w:val="21"/>
              </w:rPr>
              <w:t>，</w:t>
            </w:r>
            <w:r>
              <w:rPr>
                <w:rFonts w:hint="eastAsia"/>
                <w:szCs w:val="21"/>
              </w:rPr>
              <w:t>429</w:t>
            </w:r>
          </w:p>
          <w:p w14:paraId="3D1671B7" w14:textId="77777777" w:rsidR="001E0224" w:rsidRDefault="001E0224" w:rsidP="0071657F">
            <w:pPr>
              <w:jc w:val="right"/>
              <w:rPr>
                <w:szCs w:val="21"/>
              </w:rPr>
            </w:pPr>
            <w:r>
              <w:rPr>
                <w:rFonts w:hint="eastAsia"/>
                <w:szCs w:val="21"/>
              </w:rPr>
              <w:t>59</w:t>
            </w:r>
            <w:r>
              <w:rPr>
                <w:rFonts w:hint="eastAsia"/>
                <w:szCs w:val="21"/>
              </w:rPr>
              <w:t>，</w:t>
            </w:r>
            <w:r>
              <w:rPr>
                <w:rFonts w:hint="eastAsia"/>
                <w:szCs w:val="21"/>
              </w:rPr>
              <w:t>426</w:t>
            </w:r>
          </w:p>
          <w:p w14:paraId="3E1E1E8A" w14:textId="77777777" w:rsidR="001E0224" w:rsidRDefault="001E0224" w:rsidP="0071657F">
            <w:pPr>
              <w:jc w:val="right"/>
              <w:rPr>
                <w:szCs w:val="21"/>
              </w:rPr>
            </w:pPr>
            <w:r>
              <w:rPr>
                <w:rFonts w:hint="eastAsia"/>
                <w:szCs w:val="21"/>
              </w:rPr>
              <w:t>0</w:t>
            </w:r>
          </w:p>
          <w:p w14:paraId="02B90438" w14:textId="0AE89128" w:rsidR="001E0224" w:rsidRDefault="001E0224" w:rsidP="0071657F">
            <w:pPr>
              <w:jc w:val="right"/>
              <w:rPr>
                <w:szCs w:val="21"/>
              </w:rPr>
            </w:pPr>
            <w:r>
              <w:rPr>
                <w:rFonts w:hint="eastAsia"/>
                <w:szCs w:val="21"/>
              </w:rPr>
              <w:t>1</w:t>
            </w:r>
            <w:r>
              <w:rPr>
                <w:rFonts w:hint="eastAsia"/>
                <w:szCs w:val="21"/>
              </w:rPr>
              <w:t>，</w:t>
            </w:r>
            <w:r>
              <w:rPr>
                <w:rFonts w:hint="eastAsia"/>
                <w:szCs w:val="21"/>
              </w:rPr>
              <w:t>800</w:t>
            </w:r>
            <w:r>
              <w:rPr>
                <w:rFonts w:hint="eastAsia"/>
                <w:szCs w:val="21"/>
              </w:rPr>
              <w:t>，</w:t>
            </w:r>
            <w:r>
              <w:rPr>
                <w:rFonts w:hint="eastAsia"/>
                <w:szCs w:val="21"/>
              </w:rPr>
              <w:t>000</w:t>
            </w:r>
          </w:p>
          <w:p w14:paraId="2A1B7F34" w14:textId="3DD44BFF" w:rsidR="001E0224" w:rsidRDefault="001E0224" w:rsidP="0071657F">
            <w:pPr>
              <w:jc w:val="right"/>
              <w:rPr>
                <w:szCs w:val="21"/>
              </w:rPr>
            </w:pPr>
            <w:r>
              <w:rPr>
                <w:rFonts w:hint="eastAsia"/>
                <w:szCs w:val="21"/>
              </w:rPr>
              <w:t>4</w:t>
            </w:r>
            <w:r>
              <w:rPr>
                <w:rFonts w:hint="eastAsia"/>
                <w:szCs w:val="21"/>
              </w:rPr>
              <w:t>，</w:t>
            </w:r>
            <w:r>
              <w:rPr>
                <w:rFonts w:hint="eastAsia"/>
                <w:szCs w:val="21"/>
              </w:rPr>
              <w:t>150</w:t>
            </w:r>
            <w:r>
              <w:rPr>
                <w:rFonts w:hint="eastAsia"/>
                <w:szCs w:val="21"/>
              </w:rPr>
              <w:t>，</w:t>
            </w:r>
            <w:r>
              <w:rPr>
                <w:rFonts w:hint="eastAsia"/>
                <w:szCs w:val="21"/>
              </w:rPr>
              <w:t>000</w:t>
            </w:r>
          </w:p>
          <w:p w14:paraId="0426BC72" w14:textId="4B00DD91" w:rsidR="001E0224" w:rsidRDefault="001E0224" w:rsidP="0071657F">
            <w:pPr>
              <w:jc w:val="right"/>
              <w:rPr>
                <w:rFonts w:hint="eastAsia"/>
                <w:szCs w:val="21"/>
              </w:rPr>
            </w:pPr>
            <w:r>
              <w:rPr>
                <w:rFonts w:hint="eastAsia"/>
                <w:szCs w:val="21"/>
              </w:rPr>
              <w:t>0</w:t>
            </w:r>
          </w:p>
        </w:tc>
        <w:tc>
          <w:tcPr>
            <w:tcW w:w="1701" w:type="dxa"/>
            <w:tcBorders>
              <w:right w:val="single" w:sz="12" w:space="0" w:color="auto"/>
            </w:tcBorders>
          </w:tcPr>
          <w:p w14:paraId="240AA1FB" w14:textId="77777777" w:rsidR="00F35441" w:rsidRDefault="001E0224" w:rsidP="0071657F">
            <w:pPr>
              <w:jc w:val="right"/>
              <w:rPr>
                <w:szCs w:val="21"/>
              </w:rPr>
            </w:pPr>
            <w:r>
              <w:rPr>
                <w:rFonts w:hint="eastAsia"/>
                <w:szCs w:val="21"/>
              </w:rPr>
              <w:t>0</w:t>
            </w:r>
          </w:p>
          <w:p w14:paraId="38CAD7EF" w14:textId="77777777" w:rsidR="001E0224" w:rsidRDefault="001E0224" w:rsidP="0071657F">
            <w:pPr>
              <w:jc w:val="right"/>
              <w:rPr>
                <w:szCs w:val="21"/>
              </w:rPr>
            </w:pPr>
            <w:r>
              <w:rPr>
                <w:rFonts w:hint="eastAsia"/>
                <w:szCs w:val="21"/>
              </w:rPr>
              <w:t>0</w:t>
            </w:r>
          </w:p>
          <w:p w14:paraId="6E67E368" w14:textId="77777777" w:rsidR="001E0224" w:rsidRDefault="001E0224" w:rsidP="0071657F">
            <w:pPr>
              <w:jc w:val="right"/>
              <w:rPr>
                <w:szCs w:val="21"/>
              </w:rPr>
            </w:pPr>
            <w:r>
              <w:rPr>
                <w:rFonts w:hint="eastAsia"/>
                <w:szCs w:val="21"/>
              </w:rPr>
              <w:t>9</w:t>
            </w:r>
            <w:r>
              <w:rPr>
                <w:rFonts w:hint="eastAsia"/>
                <w:szCs w:val="21"/>
              </w:rPr>
              <w:t>，</w:t>
            </w:r>
            <w:r>
              <w:rPr>
                <w:rFonts w:hint="eastAsia"/>
                <w:szCs w:val="21"/>
              </w:rPr>
              <w:t>521</w:t>
            </w:r>
            <w:r>
              <w:rPr>
                <w:rFonts w:hint="eastAsia"/>
                <w:szCs w:val="21"/>
              </w:rPr>
              <w:t>，</w:t>
            </w:r>
            <w:r>
              <w:rPr>
                <w:rFonts w:hint="eastAsia"/>
                <w:szCs w:val="21"/>
              </w:rPr>
              <w:t>771</w:t>
            </w:r>
          </w:p>
          <w:p w14:paraId="3A04099D" w14:textId="77777777" w:rsidR="001E0224" w:rsidRDefault="001E0224" w:rsidP="0071657F">
            <w:pPr>
              <w:jc w:val="right"/>
              <w:rPr>
                <w:szCs w:val="21"/>
              </w:rPr>
            </w:pPr>
            <w:r>
              <w:rPr>
                <w:rFonts w:hint="eastAsia"/>
                <w:szCs w:val="21"/>
              </w:rPr>
              <w:t>8</w:t>
            </w:r>
            <w:r>
              <w:rPr>
                <w:rFonts w:hint="eastAsia"/>
                <w:szCs w:val="21"/>
              </w:rPr>
              <w:t>，</w:t>
            </w:r>
            <w:r>
              <w:rPr>
                <w:rFonts w:hint="eastAsia"/>
                <w:szCs w:val="21"/>
              </w:rPr>
              <w:t>791</w:t>
            </w:r>
            <w:r>
              <w:rPr>
                <w:rFonts w:hint="eastAsia"/>
                <w:szCs w:val="21"/>
              </w:rPr>
              <w:t>，</w:t>
            </w:r>
            <w:r>
              <w:rPr>
                <w:rFonts w:hint="eastAsia"/>
                <w:szCs w:val="21"/>
              </w:rPr>
              <w:t>886</w:t>
            </w:r>
          </w:p>
          <w:p w14:paraId="492D6E2F" w14:textId="77777777" w:rsidR="001E0224" w:rsidRDefault="001E0224" w:rsidP="0071657F">
            <w:pPr>
              <w:jc w:val="right"/>
              <w:rPr>
                <w:szCs w:val="21"/>
              </w:rPr>
            </w:pPr>
            <w:r>
              <w:rPr>
                <w:rFonts w:hint="eastAsia"/>
                <w:szCs w:val="21"/>
              </w:rPr>
              <w:t>411</w:t>
            </w:r>
          </w:p>
          <w:p w14:paraId="321CC9F3" w14:textId="77777777" w:rsidR="001E0224" w:rsidRDefault="001E0224" w:rsidP="0071657F">
            <w:pPr>
              <w:jc w:val="right"/>
              <w:rPr>
                <w:szCs w:val="21"/>
              </w:rPr>
            </w:pPr>
            <w:r>
              <w:rPr>
                <w:rFonts w:hint="eastAsia"/>
                <w:szCs w:val="21"/>
              </w:rPr>
              <w:t>0</w:t>
            </w:r>
          </w:p>
          <w:p w14:paraId="789DF508" w14:textId="77777777" w:rsidR="001E0224" w:rsidRDefault="001E0224" w:rsidP="0071657F">
            <w:pPr>
              <w:jc w:val="right"/>
              <w:rPr>
                <w:szCs w:val="21"/>
              </w:rPr>
            </w:pPr>
            <w:r>
              <w:rPr>
                <w:rFonts w:hint="eastAsia"/>
                <w:szCs w:val="21"/>
              </w:rPr>
              <w:t>0</w:t>
            </w:r>
          </w:p>
          <w:p w14:paraId="21BE79E0" w14:textId="77777777" w:rsidR="001E0224" w:rsidRDefault="001E0224" w:rsidP="0071657F">
            <w:pPr>
              <w:jc w:val="right"/>
              <w:rPr>
                <w:szCs w:val="21"/>
              </w:rPr>
            </w:pPr>
            <w:r>
              <w:rPr>
                <w:rFonts w:hint="eastAsia"/>
                <w:szCs w:val="21"/>
              </w:rPr>
              <w:t>0</w:t>
            </w:r>
          </w:p>
          <w:p w14:paraId="6EA3369A" w14:textId="7B40D2A6" w:rsidR="001E0224" w:rsidRDefault="001E0224" w:rsidP="0071657F">
            <w:pPr>
              <w:jc w:val="right"/>
              <w:rPr>
                <w:rFonts w:hint="eastAsia"/>
                <w:szCs w:val="21"/>
              </w:rPr>
            </w:pPr>
            <w:r>
              <w:rPr>
                <w:rFonts w:hint="eastAsia"/>
                <w:szCs w:val="21"/>
              </w:rPr>
              <w:t>0</w:t>
            </w:r>
          </w:p>
        </w:tc>
      </w:tr>
      <w:tr w:rsidR="00F35441" w14:paraId="030C38E4" w14:textId="603A1365" w:rsidTr="00A857CD">
        <w:tblPrEx>
          <w:tblCellMar>
            <w:top w:w="0" w:type="dxa"/>
            <w:bottom w:w="0" w:type="dxa"/>
          </w:tblCellMar>
        </w:tblPrEx>
        <w:trPr>
          <w:trHeight w:val="345"/>
        </w:trPr>
        <w:tc>
          <w:tcPr>
            <w:tcW w:w="2634" w:type="dxa"/>
            <w:tcBorders>
              <w:left w:val="single" w:sz="12" w:space="0" w:color="auto"/>
            </w:tcBorders>
          </w:tcPr>
          <w:p w14:paraId="4B1E56E5" w14:textId="2BDEAFA7" w:rsidR="00F35441" w:rsidRDefault="001E0224" w:rsidP="00BA6A85">
            <w:pPr>
              <w:rPr>
                <w:rFonts w:hint="eastAsia"/>
                <w:szCs w:val="21"/>
              </w:rPr>
            </w:pPr>
            <w:r>
              <w:rPr>
                <w:rFonts w:hint="eastAsia"/>
                <w:szCs w:val="21"/>
              </w:rPr>
              <w:t>当期活動増減差額</w:t>
            </w:r>
          </w:p>
        </w:tc>
        <w:tc>
          <w:tcPr>
            <w:tcW w:w="1956" w:type="dxa"/>
          </w:tcPr>
          <w:p w14:paraId="65F87E75" w14:textId="2CCAFD00" w:rsidR="00F35441" w:rsidRDefault="001E0224" w:rsidP="0071657F">
            <w:pPr>
              <w:jc w:val="right"/>
              <w:rPr>
                <w:rFonts w:hint="eastAsia"/>
                <w:szCs w:val="21"/>
              </w:rPr>
            </w:pPr>
            <w:r>
              <w:rPr>
                <w:rFonts w:hint="eastAsia"/>
                <w:szCs w:val="21"/>
              </w:rPr>
              <w:t xml:space="preserve">　　</w:t>
            </w:r>
            <w:r>
              <w:rPr>
                <w:rFonts w:hint="eastAsia"/>
                <w:szCs w:val="21"/>
              </w:rPr>
              <w:t>5</w:t>
            </w:r>
            <w:r>
              <w:rPr>
                <w:rFonts w:hint="eastAsia"/>
                <w:szCs w:val="21"/>
              </w:rPr>
              <w:t>，</w:t>
            </w:r>
            <w:r>
              <w:rPr>
                <w:rFonts w:hint="eastAsia"/>
                <w:szCs w:val="21"/>
              </w:rPr>
              <w:t>069</w:t>
            </w:r>
            <w:r>
              <w:rPr>
                <w:rFonts w:hint="eastAsia"/>
                <w:szCs w:val="21"/>
              </w:rPr>
              <w:t>，</w:t>
            </w:r>
            <w:r>
              <w:rPr>
                <w:rFonts w:hint="eastAsia"/>
                <w:szCs w:val="21"/>
              </w:rPr>
              <w:t>181</w:t>
            </w:r>
          </w:p>
        </w:tc>
        <w:tc>
          <w:tcPr>
            <w:tcW w:w="1720" w:type="dxa"/>
          </w:tcPr>
          <w:p w14:paraId="09184498" w14:textId="26558EFA" w:rsidR="00F35441" w:rsidRDefault="001E0224" w:rsidP="0071657F">
            <w:pPr>
              <w:jc w:val="right"/>
              <w:rPr>
                <w:rFonts w:hint="eastAsia"/>
                <w:szCs w:val="21"/>
              </w:rPr>
            </w:pPr>
            <w:r>
              <w:rPr>
                <w:rFonts w:hint="eastAsia"/>
                <w:szCs w:val="21"/>
              </w:rPr>
              <w:t>4</w:t>
            </w:r>
            <w:r>
              <w:rPr>
                <w:rFonts w:hint="eastAsia"/>
                <w:szCs w:val="21"/>
              </w:rPr>
              <w:t>，</w:t>
            </w:r>
            <w:r>
              <w:rPr>
                <w:rFonts w:hint="eastAsia"/>
                <w:szCs w:val="21"/>
              </w:rPr>
              <w:t>431</w:t>
            </w:r>
            <w:r>
              <w:rPr>
                <w:rFonts w:hint="eastAsia"/>
                <w:szCs w:val="21"/>
              </w:rPr>
              <w:t>，</w:t>
            </w:r>
            <w:r>
              <w:rPr>
                <w:rFonts w:hint="eastAsia"/>
                <w:szCs w:val="21"/>
              </w:rPr>
              <w:t>101</w:t>
            </w:r>
          </w:p>
        </w:tc>
        <w:tc>
          <w:tcPr>
            <w:tcW w:w="1701" w:type="dxa"/>
          </w:tcPr>
          <w:p w14:paraId="02334A55" w14:textId="01B3C64C" w:rsidR="001E0224" w:rsidRDefault="0071657F" w:rsidP="0071657F">
            <w:pPr>
              <w:jc w:val="right"/>
              <w:rPr>
                <w:rFonts w:hint="eastAsia"/>
                <w:szCs w:val="21"/>
              </w:rPr>
            </w:pPr>
            <w:r>
              <w:rPr>
                <w:rFonts w:hint="eastAsia"/>
                <w:szCs w:val="21"/>
              </w:rPr>
              <w:t>△</w:t>
            </w:r>
            <w:r w:rsidR="001E0224">
              <w:rPr>
                <w:rFonts w:hint="eastAsia"/>
                <w:szCs w:val="21"/>
              </w:rPr>
              <w:t>92</w:t>
            </w:r>
            <w:r w:rsidR="001E0224">
              <w:rPr>
                <w:rFonts w:hint="eastAsia"/>
                <w:szCs w:val="21"/>
              </w:rPr>
              <w:t>，</w:t>
            </w:r>
            <w:r w:rsidR="001E0224">
              <w:rPr>
                <w:rFonts w:hint="eastAsia"/>
                <w:szCs w:val="21"/>
              </w:rPr>
              <w:t>216</w:t>
            </w:r>
          </w:p>
        </w:tc>
        <w:tc>
          <w:tcPr>
            <w:tcW w:w="1701" w:type="dxa"/>
            <w:tcBorders>
              <w:right w:val="single" w:sz="12" w:space="0" w:color="auto"/>
            </w:tcBorders>
          </w:tcPr>
          <w:p w14:paraId="2F06EE2C" w14:textId="5F7A8140" w:rsidR="00F35441" w:rsidRDefault="0071657F" w:rsidP="0071657F">
            <w:pPr>
              <w:jc w:val="right"/>
              <w:rPr>
                <w:rFonts w:hint="eastAsia"/>
                <w:szCs w:val="21"/>
              </w:rPr>
            </w:pPr>
            <w:r>
              <w:rPr>
                <w:rFonts w:hint="eastAsia"/>
                <w:szCs w:val="21"/>
              </w:rPr>
              <w:t>730</w:t>
            </w:r>
            <w:r>
              <w:rPr>
                <w:rFonts w:hint="eastAsia"/>
                <w:szCs w:val="21"/>
              </w:rPr>
              <w:t>，</w:t>
            </w:r>
            <w:r>
              <w:rPr>
                <w:rFonts w:hint="eastAsia"/>
                <w:szCs w:val="21"/>
              </w:rPr>
              <w:t>296</w:t>
            </w:r>
          </w:p>
        </w:tc>
      </w:tr>
      <w:tr w:rsidR="0071657F" w14:paraId="1D7FA544" w14:textId="4D03565E" w:rsidTr="00A857CD">
        <w:tblPrEx>
          <w:tblCellMar>
            <w:top w:w="0" w:type="dxa"/>
            <w:bottom w:w="0" w:type="dxa"/>
          </w:tblCellMar>
        </w:tblPrEx>
        <w:trPr>
          <w:trHeight w:val="360"/>
        </w:trPr>
        <w:tc>
          <w:tcPr>
            <w:tcW w:w="2634" w:type="dxa"/>
            <w:tcBorders>
              <w:left w:val="single" w:sz="12" w:space="0" w:color="auto"/>
              <w:bottom w:val="single" w:sz="12" w:space="0" w:color="auto"/>
            </w:tcBorders>
          </w:tcPr>
          <w:p w14:paraId="0D5C0DFB" w14:textId="730D297B" w:rsidR="0071657F" w:rsidRDefault="0071657F" w:rsidP="0071657F">
            <w:pPr>
              <w:rPr>
                <w:rFonts w:hint="eastAsia"/>
                <w:szCs w:val="21"/>
              </w:rPr>
            </w:pPr>
            <w:r>
              <w:rPr>
                <w:rFonts w:hint="eastAsia"/>
                <w:szCs w:val="21"/>
              </w:rPr>
              <w:t>当期末繰越活動増減差額</w:t>
            </w:r>
          </w:p>
        </w:tc>
        <w:tc>
          <w:tcPr>
            <w:tcW w:w="1956" w:type="dxa"/>
            <w:tcBorders>
              <w:bottom w:val="single" w:sz="12" w:space="0" w:color="auto"/>
            </w:tcBorders>
          </w:tcPr>
          <w:p w14:paraId="1F9101A5" w14:textId="2F8C9CE7" w:rsidR="0071657F" w:rsidRDefault="0071657F" w:rsidP="0071657F">
            <w:pPr>
              <w:jc w:val="right"/>
              <w:rPr>
                <w:rFonts w:hint="eastAsia"/>
                <w:szCs w:val="21"/>
              </w:rPr>
            </w:pPr>
            <w:r>
              <w:rPr>
                <w:rFonts w:hint="eastAsia"/>
                <w:szCs w:val="21"/>
              </w:rPr>
              <w:t>21</w:t>
            </w:r>
            <w:r>
              <w:rPr>
                <w:rFonts w:hint="eastAsia"/>
                <w:szCs w:val="21"/>
              </w:rPr>
              <w:t>，</w:t>
            </w:r>
            <w:r>
              <w:rPr>
                <w:rFonts w:hint="eastAsia"/>
                <w:szCs w:val="21"/>
              </w:rPr>
              <w:t>156</w:t>
            </w:r>
            <w:r>
              <w:rPr>
                <w:rFonts w:hint="eastAsia"/>
                <w:szCs w:val="21"/>
              </w:rPr>
              <w:t>，</w:t>
            </w:r>
            <w:r>
              <w:rPr>
                <w:rFonts w:hint="eastAsia"/>
                <w:szCs w:val="21"/>
              </w:rPr>
              <w:t>524</w:t>
            </w:r>
          </w:p>
        </w:tc>
        <w:tc>
          <w:tcPr>
            <w:tcW w:w="1720" w:type="dxa"/>
            <w:tcBorders>
              <w:bottom w:val="single" w:sz="12" w:space="0" w:color="auto"/>
            </w:tcBorders>
          </w:tcPr>
          <w:p w14:paraId="18F8D7E8" w14:textId="2D42CA62" w:rsidR="0071657F" w:rsidRDefault="0071657F" w:rsidP="0071657F">
            <w:pPr>
              <w:jc w:val="right"/>
              <w:rPr>
                <w:rFonts w:hint="eastAsia"/>
                <w:szCs w:val="21"/>
              </w:rPr>
            </w:pPr>
            <w:r>
              <w:rPr>
                <w:rFonts w:hint="eastAsia"/>
                <w:szCs w:val="21"/>
              </w:rPr>
              <w:t>14</w:t>
            </w:r>
            <w:r>
              <w:rPr>
                <w:rFonts w:hint="eastAsia"/>
                <w:szCs w:val="21"/>
              </w:rPr>
              <w:t>，</w:t>
            </w:r>
            <w:r>
              <w:rPr>
                <w:rFonts w:hint="eastAsia"/>
                <w:szCs w:val="21"/>
              </w:rPr>
              <w:t>398</w:t>
            </w:r>
            <w:r>
              <w:rPr>
                <w:rFonts w:hint="eastAsia"/>
                <w:szCs w:val="21"/>
              </w:rPr>
              <w:t>，</w:t>
            </w:r>
            <w:r>
              <w:rPr>
                <w:rFonts w:hint="eastAsia"/>
                <w:szCs w:val="21"/>
              </w:rPr>
              <w:t>675</w:t>
            </w:r>
          </w:p>
        </w:tc>
        <w:tc>
          <w:tcPr>
            <w:tcW w:w="1701" w:type="dxa"/>
            <w:tcBorders>
              <w:bottom w:val="single" w:sz="12" w:space="0" w:color="auto"/>
            </w:tcBorders>
          </w:tcPr>
          <w:p w14:paraId="533CD5A4" w14:textId="765AD509" w:rsidR="0071657F" w:rsidRDefault="0071657F" w:rsidP="0071657F">
            <w:pPr>
              <w:jc w:val="right"/>
              <w:rPr>
                <w:rFonts w:hint="eastAsia"/>
                <w:szCs w:val="21"/>
              </w:rPr>
            </w:pPr>
            <w:r>
              <w:rPr>
                <w:rFonts w:hint="eastAsia"/>
                <w:szCs w:val="21"/>
              </w:rPr>
              <w:t>4</w:t>
            </w:r>
            <w:r>
              <w:rPr>
                <w:rFonts w:hint="eastAsia"/>
                <w:szCs w:val="21"/>
              </w:rPr>
              <w:t>，</w:t>
            </w:r>
            <w:r>
              <w:rPr>
                <w:rFonts w:hint="eastAsia"/>
                <w:szCs w:val="21"/>
              </w:rPr>
              <w:t>284</w:t>
            </w:r>
            <w:r>
              <w:rPr>
                <w:rFonts w:hint="eastAsia"/>
                <w:szCs w:val="21"/>
              </w:rPr>
              <w:t>，</w:t>
            </w:r>
            <w:r>
              <w:rPr>
                <w:rFonts w:hint="eastAsia"/>
                <w:szCs w:val="21"/>
              </w:rPr>
              <w:t>326</w:t>
            </w:r>
          </w:p>
        </w:tc>
        <w:tc>
          <w:tcPr>
            <w:tcW w:w="1701" w:type="dxa"/>
            <w:tcBorders>
              <w:bottom w:val="single" w:sz="12" w:space="0" w:color="auto"/>
              <w:right w:val="single" w:sz="12" w:space="0" w:color="auto"/>
            </w:tcBorders>
          </w:tcPr>
          <w:p w14:paraId="14152A65" w14:textId="089C3D13" w:rsidR="0071657F" w:rsidRDefault="0071657F" w:rsidP="0071657F">
            <w:pPr>
              <w:jc w:val="right"/>
              <w:rPr>
                <w:rFonts w:hint="eastAsia"/>
                <w:szCs w:val="21"/>
              </w:rPr>
            </w:pPr>
            <w:r>
              <w:rPr>
                <w:rFonts w:hint="eastAsia"/>
                <w:szCs w:val="21"/>
              </w:rPr>
              <w:t>2</w:t>
            </w:r>
            <w:r>
              <w:rPr>
                <w:rFonts w:hint="eastAsia"/>
                <w:szCs w:val="21"/>
              </w:rPr>
              <w:t>，</w:t>
            </w:r>
            <w:r>
              <w:rPr>
                <w:rFonts w:hint="eastAsia"/>
                <w:szCs w:val="21"/>
              </w:rPr>
              <w:t>473</w:t>
            </w:r>
            <w:r>
              <w:rPr>
                <w:rFonts w:hint="eastAsia"/>
                <w:szCs w:val="21"/>
              </w:rPr>
              <w:t>，</w:t>
            </w:r>
            <w:r>
              <w:rPr>
                <w:rFonts w:hint="eastAsia"/>
                <w:szCs w:val="21"/>
              </w:rPr>
              <w:t>523</w:t>
            </w:r>
          </w:p>
        </w:tc>
      </w:tr>
    </w:tbl>
    <w:p w14:paraId="54F80AA0" w14:textId="21A3A85B" w:rsidR="00AA4F6B" w:rsidRPr="00A51770" w:rsidRDefault="00AA4F6B" w:rsidP="00BA6A85">
      <w:pPr>
        <w:rPr>
          <w:sz w:val="24"/>
          <w:szCs w:val="24"/>
        </w:rPr>
      </w:pPr>
      <w:r w:rsidRPr="00A51770">
        <w:rPr>
          <w:rFonts w:hint="eastAsia"/>
          <w:sz w:val="24"/>
          <w:szCs w:val="24"/>
        </w:rPr>
        <w:lastRenderedPageBreak/>
        <w:t>４）財産目録</w:t>
      </w:r>
    </w:p>
    <w:tbl>
      <w:tblPr>
        <w:tblpPr w:leftFromText="142" w:rightFromText="142" w:vertAnchor="text" w:tblpX="15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AA4F6B" w14:paraId="45D072B2" w14:textId="77777777" w:rsidTr="00A857CD">
        <w:tblPrEx>
          <w:tblCellMar>
            <w:top w:w="0" w:type="dxa"/>
            <w:bottom w:w="0" w:type="dxa"/>
          </w:tblCellMar>
        </w:tblPrEx>
        <w:trPr>
          <w:trHeight w:val="13440"/>
        </w:trPr>
        <w:tc>
          <w:tcPr>
            <w:tcW w:w="9209" w:type="dxa"/>
            <w:tcBorders>
              <w:top w:val="single" w:sz="12" w:space="0" w:color="auto"/>
              <w:left w:val="single" w:sz="12" w:space="0" w:color="auto"/>
              <w:bottom w:val="single" w:sz="12" w:space="0" w:color="auto"/>
              <w:right w:val="single" w:sz="12" w:space="0" w:color="auto"/>
            </w:tcBorders>
          </w:tcPr>
          <w:p w14:paraId="732F0E6F" w14:textId="77777777" w:rsidR="00AA4F6B" w:rsidRPr="00206074" w:rsidRDefault="00AA4F6B" w:rsidP="00AA4F6B">
            <w:pPr>
              <w:rPr>
                <w:sz w:val="24"/>
                <w:szCs w:val="24"/>
              </w:rPr>
            </w:pPr>
            <w:r w:rsidRPr="00206074">
              <w:rPr>
                <w:rFonts w:hint="eastAsia"/>
                <w:sz w:val="24"/>
                <w:szCs w:val="24"/>
              </w:rPr>
              <w:t>１　資産の部</w:t>
            </w:r>
          </w:p>
          <w:p w14:paraId="4C2BB788" w14:textId="0044DE5B" w:rsidR="00206074" w:rsidRDefault="00206074" w:rsidP="00AA4F6B">
            <w:pPr>
              <w:rPr>
                <w:szCs w:val="21"/>
              </w:rPr>
            </w:pPr>
            <w:r>
              <w:rPr>
                <w:rFonts w:hint="eastAsia"/>
                <w:szCs w:val="21"/>
              </w:rPr>
              <w:t xml:space="preserve">　Ⅰ</w:t>
            </w:r>
            <w:r>
              <w:rPr>
                <w:rFonts w:hint="eastAsia"/>
                <w:szCs w:val="21"/>
              </w:rPr>
              <w:t>.</w:t>
            </w:r>
            <w:r w:rsidR="00A51770">
              <w:rPr>
                <w:szCs w:val="21"/>
              </w:rPr>
              <w:t xml:space="preserve"> </w:t>
            </w:r>
            <w:r>
              <w:rPr>
                <w:rFonts w:hint="eastAsia"/>
                <w:szCs w:val="21"/>
              </w:rPr>
              <w:t>流動資産</w:t>
            </w:r>
          </w:p>
          <w:p w14:paraId="6FDB6364" w14:textId="3E2A41C4" w:rsidR="00187D6A" w:rsidRDefault="00206074" w:rsidP="00AA4F6B">
            <w:pPr>
              <w:rPr>
                <w:rFonts w:hint="eastAsia"/>
                <w:szCs w:val="21"/>
              </w:rPr>
            </w:pPr>
            <w:r>
              <w:rPr>
                <w:rFonts w:hint="eastAsia"/>
                <w:szCs w:val="21"/>
              </w:rPr>
              <w:t xml:space="preserve">　　（内　訳）　（１）現　金　　　　　　　</w:t>
            </w:r>
            <w:r w:rsidR="00187D6A">
              <w:rPr>
                <w:rFonts w:hint="eastAsia"/>
                <w:szCs w:val="21"/>
              </w:rPr>
              <w:t xml:space="preserve">　</w:t>
            </w:r>
            <w:r w:rsidR="00773FA9">
              <w:rPr>
                <w:rFonts w:hint="eastAsia"/>
                <w:szCs w:val="21"/>
              </w:rPr>
              <w:t xml:space="preserve">　　　</w:t>
            </w:r>
            <w:r w:rsidR="00187D6A">
              <w:rPr>
                <w:rFonts w:hint="eastAsia"/>
                <w:szCs w:val="21"/>
              </w:rPr>
              <w:t xml:space="preserve">　７６，１４４</w:t>
            </w:r>
          </w:p>
          <w:p w14:paraId="2349F9EA" w14:textId="7AB64963" w:rsidR="00206074" w:rsidRDefault="00206074" w:rsidP="00AA4F6B">
            <w:pPr>
              <w:rPr>
                <w:szCs w:val="21"/>
              </w:rPr>
            </w:pPr>
            <w:r>
              <w:rPr>
                <w:rFonts w:hint="eastAsia"/>
                <w:szCs w:val="21"/>
              </w:rPr>
              <w:t xml:space="preserve">　　　　　　　　（２）普通預金</w:t>
            </w:r>
            <w:r w:rsidR="00187D6A">
              <w:rPr>
                <w:rFonts w:hint="eastAsia"/>
                <w:szCs w:val="21"/>
              </w:rPr>
              <w:t xml:space="preserve">　　　　</w:t>
            </w:r>
            <w:r w:rsidR="00773FA9">
              <w:rPr>
                <w:rFonts w:hint="eastAsia"/>
                <w:szCs w:val="21"/>
              </w:rPr>
              <w:t xml:space="preserve">　　　</w:t>
            </w:r>
            <w:r w:rsidR="00187D6A">
              <w:rPr>
                <w:rFonts w:hint="eastAsia"/>
                <w:szCs w:val="21"/>
              </w:rPr>
              <w:t>１８，５７５，８０６</w:t>
            </w:r>
          </w:p>
          <w:p w14:paraId="5E8A4B44" w14:textId="516715A5" w:rsidR="00206074" w:rsidRDefault="00206074" w:rsidP="00AA4F6B">
            <w:pPr>
              <w:rPr>
                <w:szCs w:val="21"/>
              </w:rPr>
            </w:pPr>
            <w:r>
              <w:rPr>
                <w:rFonts w:hint="eastAsia"/>
                <w:szCs w:val="21"/>
              </w:rPr>
              <w:t xml:space="preserve">　　　　　　　　（３）事業未収金</w:t>
            </w:r>
            <w:r w:rsidR="00187D6A">
              <w:rPr>
                <w:rFonts w:hint="eastAsia"/>
                <w:szCs w:val="21"/>
              </w:rPr>
              <w:t xml:space="preserve">　　</w:t>
            </w:r>
            <w:r w:rsidR="00773FA9">
              <w:rPr>
                <w:rFonts w:hint="eastAsia"/>
                <w:szCs w:val="21"/>
              </w:rPr>
              <w:t xml:space="preserve">　　　</w:t>
            </w:r>
            <w:r w:rsidR="00187D6A">
              <w:rPr>
                <w:rFonts w:hint="eastAsia"/>
                <w:szCs w:val="21"/>
              </w:rPr>
              <w:t xml:space="preserve">　１２，４１０，５２８</w:t>
            </w:r>
          </w:p>
          <w:p w14:paraId="176B9CA6" w14:textId="789A3CA7" w:rsidR="00773FA9" w:rsidRDefault="00206074" w:rsidP="00773FA9">
            <w:pPr>
              <w:rPr>
                <w:szCs w:val="21"/>
              </w:rPr>
            </w:pPr>
            <w:r>
              <w:rPr>
                <w:rFonts w:hint="eastAsia"/>
                <w:szCs w:val="21"/>
              </w:rPr>
              <w:t xml:space="preserve">　　　　　　　　（４）</w:t>
            </w:r>
            <w:r w:rsidR="00773FA9">
              <w:rPr>
                <w:rFonts w:hint="eastAsia"/>
                <w:szCs w:val="21"/>
              </w:rPr>
              <w:t xml:space="preserve">未収金　　　　　　　　</w:t>
            </w:r>
            <w:r w:rsidR="00773FA9">
              <w:rPr>
                <w:rFonts w:hint="eastAsia"/>
                <w:szCs w:val="21"/>
              </w:rPr>
              <w:t xml:space="preserve">　　　</w:t>
            </w:r>
            <w:r w:rsidR="00773FA9">
              <w:rPr>
                <w:rFonts w:hint="eastAsia"/>
                <w:szCs w:val="21"/>
              </w:rPr>
              <w:t>３３０，１４２</w:t>
            </w:r>
          </w:p>
          <w:p w14:paraId="4A0508C1" w14:textId="08C11CB7" w:rsidR="00206074" w:rsidRDefault="00773FA9" w:rsidP="00773FA9">
            <w:pPr>
              <w:ind w:firstLineChars="800" w:firstLine="1680"/>
              <w:rPr>
                <w:szCs w:val="21"/>
              </w:rPr>
            </w:pPr>
            <w:r>
              <w:rPr>
                <w:rFonts w:hint="eastAsia"/>
                <w:szCs w:val="21"/>
              </w:rPr>
              <w:t>（５）</w:t>
            </w:r>
            <w:r w:rsidR="00206074">
              <w:rPr>
                <w:rFonts w:hint="eastAsia"/>
                <w:szCs w:val="21"/>
              </w:rPr>
              <w:t>原材料</w:t>
            </w:r>
            <w:r w:rsidR="00187D6A">
              <w:rPr>
                <w:rFonts w:hint="eastAsia"/>
                <w:szCs w:val="21"/>
              </w:rPr>
              <w:t xml:space="preserve">　　　　　　　　</w:t>
            </w:r>
            <w:r>
              <w:rPr>
                <w:rFonts w:hint="eastAsia"/>
                <w:szCs w:val="21"/>
              </w:rPr>
              <w:t xml:space="preserve">　　　</w:t>
            </w:r>
            <w:r w:rsidR="00187D6A">
              <w:rPr>
                <w:rFonts w:hint="eastAsia"/>
                <w:szCs w:val="21"/>
              </w:rPr>
              <w:t xml:space="preserve">３７３，４１３　　　　</w:t>
            </w:r>
          </w:p>
          <w:p w14:paraId="0CCAA0D5" w14:textId="5A94A645" w:rsidR="00206074" w:rsidRDefault="00206074" w:rsidP="00773FA9">
            <w:pPr>
              <w:rPr>
                <w:rFonts w:hint="eastAsia"/>
                <w:szCs w:val="21"/>
              </w:rPr>
            </w:pPr>
            <w:r>
              <w:rPr>
                <w:rFonts w:hint="eastAsia"/>
                <w:szCs w:val="21"/>
              </w:rPr>
              <w:t xml:space="preserve">　　　　　　　　（６）</w:t>
            </w:r>
            <w:r w:rsidR="00773FA9">
              <w:rPr>
                <w:rFonts w:hint="eastAsia"/>
                <w:szCs w:val="21"/>
              </w:rPr>
              <w:t xml:space="preserve">前払費用　　　　　　　</w:t>
            </w:r>
            <w:r w:rsidR="00773FA9">
              <w:rPr>
                <w:rFonts w:hint="eastAsia"/>
                <w:szCs w:val="21"/>
              </w:rPr>
              <w:t xml:space="preserve">　　　</w:t>
            </w:r>
            <w:r w:rsidR="00773FA9">
              <w:rPr>
                <w:rFonts w:hint="eastAsia"/>
                <w:szCs w:val="21"/>
              </w:rPr>
              <w:t>３０８，７３０</w:t>
            </w:r>
          </w:p>
          <w:p w14:paraId="1D4DE663" w14:textId="64C7FB75" w:rsidR="00206074" w:rsidRDefault="00773FA9" w:rsidP="00AA4F6B">
            <w:pPr>
              <w:rPr>
                <w:szCs w:val="21"/>
              </w:rPr>
            </w:pPr>
            <w:r>
              <w:rPr>
                <w:rFonts w:hint="eastAsia"/>
                <w:szCs w:val="21"/>
              </w:rPr>
              <w:t xml:space="preserve">　　　　　　　　</w:t>
            </w:r>
            <w:r w:rsidR="00F57CFF">
              <w:rPr>
                <w:rFonts w:hint="eastAsia"/>
                <w:szCs w:val="21"/>
              </w:rPr>
              <w:t xml:space="preserve">　　　</w:t>
            </w:r>
            <w:r>
              <w:rPr>
                <w:rFonts w:hint="eastAsia"/>
                <w:szCs w:val="21"/>
              </w:rPr>
              <w:t>流動資産合計</w:t>
            </w:r>
            <w:r w:rsidR="00F57CFF">
              <w:rPr>
                <w:rFonts w:hint="eastAsia"/>
                <w:szCs w:val="21"/>
              </w:rPr>
              <w:t xml:space="preserve"> </w:t>
            </w:r>
            <w:r w:rsidR="00F57CFF">
              <w:rPr>
                <w:rFonts w:hint="eastAsia"/>
                <w:szCs w:val="21"/>
              </w:rPr>
              <w:t xml:space="preserve">　　　</w:t>
            </w:r>
            <w:r w:rsidR="00F57CFF">
              <w:rPr>
                <w:rFonts w:hint="eastAsia"/>
                <w:szCs w:val="21"/>
              </w:rPr>
              <w:t xml:space="preserve"> </w:t>
            </w:r>
            <w:r w:rsidR="00F57CFF">
              <w:rPr>
                <w:rFonts w:hint="eastAsia"/>
                <w:szCs w:val="21"/>
              </w:rPr>
              <w:t xml:space="preserve">　３２，０７４，７６３</w:t>
            </w:r>
          </w:p>
          <w:p w14:paraId="38401DCB" w14:textId="6D130898" w:rsidR="00206074" w:rsidRDefault="00206074" w:rsidP="00206074">
            <w:pPr>
              <w:ind w:firstLineChars="100" w:firstLine="210"/>
              <w:rPr>
                <w:szCs w:val="21"/>
              </w:rPr>
            </w:pPr>
            <w:r>
              <w:rPr>
                <w:rFonts w:hint="eastAsia"/>
                <w:szCs w:val="21"/>
              </w:rPr>
              <w:t>Ⅱ</w:t>
            </w:r>
            <w:r>
              <w:rPr>
                <w:rFonts w:hint="eastAsia"/>
                <w:szCs w:val="21"/>
              </w:rPr>
              <w:t>.</w:t>
            </w:r>
            <w:r w:rsidR="00A51770">
              <w:rPr>
                <w:szCs w:val="21"/>
              </w:rPr>
              <w:t xml:space="preserve"> </w:t>
            </w:r>
            <w:r>
              <w:rPr>
                <w:rFonts w:hint="eastAsia"/>
                <w:szCs w:val="21"/>
              </w:rPr>
              <w:t>固定資産</w:t>
            </w:r>
          </w:p>
          <w:p w14:paraId="428E6C2A" w14:textId="77777777" w:rsidR="00206074" w:rsidRDefault="00206074" w:rsidP="00206074">
            <w:pPr>
              <w:ind w:firstLineChars="200" w:firstLine="420"/>
              <w:rPr>
                <w:szCs w:val="21"/>
              </w:rPr>
            </w:pPr>
            <w:r>
              <w:rPr>
                <w:rFonts w:hint="eastAsia"/>
                <w:szCs w:val="21"/>
              </w:rPr>
              <w:t>（内　訳）</w:t>
            </w:r>
          </w:p>
          <w:p w14:paraId="5B1E9640" w14:textId="77777777" w:rsidR="00206074" w:rsidRDefault="00206074" w:rsidP="00206074">
            <w:pPr>
              <w:ind w:firstLineChars="100" w:firstLine="210"/>
              <w:rPr>
                <w:szCs w:val="21"/>
              </w:rPr>
            </w:pPr>
            <w:r>
              <w:rPr>
                <w:rFonts w:hint="eastAsia"/>
                <w:szCs w:val="21"/>
              </w:rPr>
              <w:t xml:space="preserve">　１．基本財産</w:t>
            </w:r>
          </w:p>
          <w:p w14:paraId="31E31954" w14:textId="1F3F2C94" w:rsidR="00206074" w:rsidRDefault="00206074" w:rsidP="00206074">
            <w:pPr>
              <w:ind w:firstLineChars="100" w:firstLine="210"/>
              <w:rPr>
                <w:szCs w:val="21"/>
              </w:rPr>
            </w:pPr>
            <w:r>
              <w:rPr>
                <w:rFonts w:hint="eastAsia"/>
                <w:szCs w:val="21"/>
              </w:rPr>
              <w:t xml:space="preserve">　　　　　　・建　物</w:t>
            </w:r>
            <w:r w:rsidR="00187D6A">
              <w:rPr>
                <w:rFonts w:hint="eastAsia"/>
                <w:szCs w:val="21"/>
              </w:rPr>
              <w:t xml:space="preserve">　　　　　　　　　　　５１，８１９，０４４</w:t>
            </w:r>
          </w:p>
          <w:p w14:paraId="047CE39C" w14:textId="77777777" w:rsidR="00206074" w:rsidRDefault="00206074" w:rsidP="00206074">
            <w:pPr>
              <w:ind w:firstLineChars="100" w:firstLine="210"/>
              <w:rPr>
                <w:szCs w:val="21"/>
              </w:rPr>
            </w:pPr>
            <w:r>
              <w:rPr>
                <w:rFonts w:hint="eastAsia"/>
                <w:szCs w:val="21"/>
              </w:rPr>
              <w:t xml:space="preserve">　２．その他の固定資産</w:t>
            </w:r>
          </w:p>
          <w:p w14:paraId="34A03F8F" w14:textId="7521A312" w:rsidR="00206074" w:rsidRDefault="00206074" w:rsidP="00206074">
            <w:pPr>
              <w:ind w:firstLineChars="100" w:firstLine="210"/>
              <w:rPr>
                <w:szCs w:val="21"/>
              </w:rPr>
            </w:pPr>
            <w:r>
              <w:rPr>
                <w:rFonts w:hint="eastAsia"/>
                <w:szCs w:val="21"/>
              </w:rPr>
              <w:t xml:space="preserve">　　　　　　　（１）建物</w:t>
            </w:r>
            <w:r w:rsidR="00187D6A">
              <w:rPr>
                <w:rFonts w:hint="eastAsia"/>
                <w:szCs w:val="21"/>
              </w:rPr>
              <w:t xml:space="preserve">　　　　　　　　　　</w:t>
            </w:r>
            <w:r w:rsidR="00F57CFF">
              <w:rPr>
                <w:rFonts w:hint="eastAsia"/>
                <w:szCs w:val="21"/>
              </w:rPr>
              <w:t>４，８２０，１８６</w:t>
            </w:r>
          </w:p>
          <w:p w14:paraId="7F5561A3" w14:textId="7EA20EC8" w:rsidR="00206074" w:rsidRDefault="00206074" w:rsidP="00206074">
            <w:pPr>
              <w:ind w:firstLineChars="100" w:firstLine="210"/>
              <w:rPr>
                <w:szCs w:val="21"/>
              </w:rPr>
            </w:pPr>
            <w:r>
              <w:rPr>
                <w:rFonts w:hint="eastAsia"/>
                <w:szCs w:val="21"/>
              </w:rPr>
              <w:t xml:space="preserve">　　　　　　　（２）</w:t>
            </w:r>
            <w:r w:rsidR="00187D6A">
              <w:rPr>
                <w:rFonts w:hint="eastAsia"/>
                <w:szCs w:val="21"/>
              </w:rPr>
              <w:t>構築物</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187D6A">
              <w:rPr>
                <w:rFonts w:hint="eastAsia"/>
                <w:szCs w:val="21"/>
              </w:rPr>
              <w:t>６４，００１</w:t>
            </w:r>
          </w:p>
          <w:p w14:paraId="7BB214C0" w14:textId="1536437C" w:rsidR="00206074" w:rsidRDefault="00206074" w:rsidP="00206074">
            <w:pPr>
              <w:ind w:firstLineChars="100" w:firstLine="210"/>
              <w:rPr>
                <w:szCs w:val="21"/>
              </w:rPr>
            </w:pPr>
            <w:r>
              <w:rPr>
                <w:rFonts w:hint="eastAsia"/>
                <w:szCs w:val="21"/>
              </w:rPr>
              <w:t xml:space="preserve">　　　　　　　（３）</w:t>
            </w:r>
            <w:r w:rsidR="00187D6A">
              <w:rPr>
                <w:rFonts w:hint="eastAsia"/>
                <w:szCs w:val="21"/>
              </w:rPr>
              <w:t>機械及び装置</w:t>
            </w:r>
            <w:r w:rsidR="00187D6A">
              <w:rPr>
                <w:rFonts w:hint="eastAsia"/>
                <w:szCs w:val="21"/>
              </w:rPr>
              <w:t xml:space="preserve"> </w:t>
            </w:r>
            <w:r w:rsidR="00187D6A">
              <w:rPr>
                <w:szCs w:val="21"/>
              </w:rPr>
              <w:t xml:space="preserve">            </w:t>
            </w:r>
            <w:r w:rsidR="00187D6A">
              <w:rPr>
                <w:rFonts w:hint="eastAsia"/>
                <w:szCs w:val="21"/>
              </w:rPr>
              <w:t xml:space="preserve">　　　　　　　</w:t>
            </w:r>
            <w:r w:rsidR="00187D6A">
              <w:rPr>
                <w:rFonts w:hint="eastAsia"/>
                <w:szCs w:val="21"/>
              </w:rPr>
              <w:t xml:space="preserve"> </w:t>
            </w:r>
            <w:r w:rsidR="00187D6A">
              <w:rPr>
                <w:rFonts w:hint="eastAsia"/>
                <w:szCs w:val="21"/>
              </w:rPr>
              <w:t>３</w:t>
            </w:r>
          </w:p>
          <w:p w14:paraId="11600453" w14:textId="6D112C59" w:rsidR="00206074" w:rsidRDefault="00206074" w:rsidP="00206074">
            <w:pPr>
              <w:ind w:firstLineChars="100" w:firstLine="210"/>
              <w:rPr>
                <w:szCs w:val="21"/>
              </w:rPr>
            </w:pPr>
            <w:r>
              <w:rPr>
                <w:rFonts w:hint="eastAsia"/>
                <w:szCs w:val="21"/>
              </w:rPr>
              <w:t xml:space="preserve">　　　　　　　（４）</w:t>
            </w:r>
            <w:r w:rsidR="00187D6A">
              <w:rPr>
                <w:rFonts w:hint="eastAsia"/>
                <w:szCs w:val="21"/>
              </w:rPr>
              <w:t>車両運搬具</w:t>
            </w:r>
            <w:r w:rsidR="00187D6A">
              <w:rPr>
                <w:rFonts w:hint="eastAsia"/>
                <w:szCs w:val="21"/>
              </w:rPr>
              <w:t xml:space="preserve"> </w:t>
            </w:r>
            <w:r w:rsidR="00187D6A">
              <w:rPr>
                <w:rFonts w:hint="eastAsia"/>
                <w:szCs w:val="21"/>
              </w:rPr>
              <w:t xml:space="preserve">　　　　　　　　　　　　　　</w:t>
            </w:r>
            <w:r w:rsidR="00187D6A">
              <w:rPr>
                <w:rFonts w:hint="eastAsia"/>
                <w:szCs w:val="21"/>
              </w:rPr>
              <w:t xml:space="preserve"> </w:t>
            </w:r>
            <w:r w:rsidR="00187D6A">
              <w:rPr>
                <w:rFonts w:hint="eastAsia"/>
                <w:szCs w:val="21"/>
              </w:rPr>
              <w:t>４</w:t>
            </w:r>
          </w:p>
          <w:p w14:paraId="145455CA" w14:textId="41000946" w:rsidR="00187D6A" w:rsidRDefault="00206074" w:rsidP="00206074">
            <w:pPr>
              <w:ind w:firstLineChars="100" w:firstLine="210"/>
              <w:rPr>
                <w:szCs w:val="21"/>
              </w:rPr>
            </w:pPr>
            <w:r>
              <w:rPr>
                <w:rFonts w:hint="eastAsia"/>
                <w:szCs w:val="21"/>
              </w:rPr>
              <w:t xml:space="preserve">　　　　　　　（５）</w:t>
            </w:r>
            <w:r w:rsidR="00187D6A">
              <w:rPr>
                <w:rFonts w:hint="eastAsia"/>
                <w:szCs w:val="21"/>
              </w:rPr>
              <w:t>器具及び備品</w:t>
            </w:r>
            <w:r w:rsidR="00187D6A">
              <w:rPr>
                <w:rFonts w:hint="eastAsia"/>
                <w:szCs w:val="21"/>
              </w:rPr>
              <w:t xml:space="preserve"> </w:t>
            </w:r>
            <w:r w:rsidR="00187D6A">
              <w:rPr>
                <w:szCs w:val="21"/>
              </w:rPr>
              <w:t xml:space="preserve">    </w:t>
            </w:r>
            <w:r w:rsidR="00187D6A">
              <w:rPr>
                <w:rFonts w:hint="eastAsia"/>
                <w:szCs w:val="21"/>
              </w:rPr>
              <w:t xml:space="preserve">　　</w:t>
            </w:r>
            <w:r w:rsidR="00187D6A">
              <w:rPr>
                <w:szCs w:val="21"/>
              </w:rPr>
              <w:t xml:space="preserve"> </w:t>
            </w:r>
            <w:r w:rsidR="00187D6A">
              <w:rPr>
                <w:rFonts w:hint="eastAsia"/>
                <w:szCs w:val="21"/>
              </w:rPr>
              <w:t xml:space="preserve">　</w:t>
            </w:r>
            <w:r w:rsidR="00F57CFF">
              <w:rPr>
                <w:rFonts w:hint="eastAsia"/>
                <w:szCs w:val="21"/>
              </w:rPr>
              <w:t>２，５６６，４２２</w:t>
            </w:r>
          </w:p>
          <w:p w14:paraId="6867B9A8" w14:textId="73DA7F67" w:rsidR="00206074" w:rsidRDefault="00187D6A" w:rsidP="00187D6A">
            <w:pPr>
              <w:ind w:firstLineChars="800" w:firstLine="1680"/>
              <w:rPr>
                <w:szCs w:val="21"/>
              </w:rPr>
            </w:pPr>
            <w:r>
              <w:rPr>
                <w:rFonts w:hint="eastAsia"/>
                <w:szCs w:val="21"/>
              </w:rPr>
              <w:t>（６）</w:t>
            </w:r>
            <w:r>
              <w:rPr>
                <w:rFonts w:hint="eastAsia"/>
                <w:szCs w:val="21"/>
              </w:rPr>
              <w:t>退職給付引き当て資産　　１，６００，１７６</w:t>
            </w:r>
          </w:p>
          <w:p w14:paraId="430A685D" w14:textId="339A1711" w:rsidR="00206074" w:rsidRDefault="00206074" w:rsidP="00187D6A">
            <w:pPr>
              <w:ind w:firstLineChars="100" w:firstLine="210"/>
              <w:rPr>
                <w:szCs w:val="21"/>
              </w:rPr>
            </w:pPr>
            <w:r>
              <w:rPr>
                <w:rFonts w:hint="eastAsia"/>
                <w:szCs w:val="21"/>
              </w:rPr>
              <w:t xml:space="preserve">　　　　　　　（７）</w:t>
            </w:r>
            <w:r w:rsidR="00187D6A">
              <w:rPr>
                <w:rFonts w:hint="eastAsia"/>
                <w:szCs w:val="21"/>
              </w:rPr>
              <w:t>各種積立金　　　　　　６８，９５０，０００</w:t>
            </w:r>
          </w:p>
          <w:p w14:paraId="479A0A6C" w14:textId="24E0D4BF" w:rsidR="00206074" w:rsidRDefault="00206074" w:rsidP="00206074">
            <w:pPr>
              <w:ind w:firstLineChars="100" w:firstLine="210"/>
              <w:rPr>
                <w:szCs w:val="21"/>
              </w:rPr>
            </w:pPr>
            <w:r>
              <w:rPr>
                <w:rFonts w:hint="eastAsia"/>
                <w:szCs w:val="21"/>
              </w:rPr>
              <w:t xml:space="preserve">　　　　　　　（８）</w:t>
            </w:r>
            <w:r w:rsidR="00187D6A">
              <w:rPr>
                <w:rFonts w:hint="eastAsia"/>
                <w:szCs w:val="21"/>
              </w:rPr>
              <w:t>その他の固定資産　　　　　　４８４，０９０</w:t>
            </w:r>
          </w:p>
          <w:p w14:paraId="4E937148" w14:textId="669AF651" w:rsidR="00206074" w:rsidRDefault="00206074" w:rsidP="00206074">
            <w:pPr>
              <w:ind w:firstLineChars="100" w:firstLine="210"/>
              <w:rPr>
                <w:szCs w:val="21"/>
              </w:rPr>
            </w:pPr>
            <w:r>
              <w:rPr>
                <w:rFonts w:hint="eastAsia"/>
                <w:szCs w:val="21"/>
              </w:rPr>
              <w:t xml:space="preserve">　　　　　　　　</w:t>
            </w:r>
            <w:r w:rsidR="00F57CFF">
              <w:rPr>
                <w:rFonts w:hint="eastAsia"/>
                <w:szCs w:val="21"/>
              </w:rPr>
              <w:t xml:space="preserve">　　</w:t>
            </w:r>
            <w:r>
              <w:rPr>
                <w:rFonts w:hint="eastAsia"/>
                <w:szCs w:val="21"/>
              </w:rPr>
              <w:t>資産の部合計</w:t>
            </w:r>
            <w:r w:rsidR="00187D6A">
              <w:rPr>
                <w:rFonts w:hint="eastAsia"/>
                <w:szCs w:val="21"/>
              </w:rPr>
              <w:t xml:space="preserve">　　　　１６２，３７８，６８９</w:t>
            </w:r>
          </w:p>
          <w:p w14:paraId="5B3F859A" w14:textId="77777777" w:rsidR="00206074" w:rsidRDefault="00206074" w:rsidP="00206074">
            <w:pPr>
              <w:ind w:firstLineChars="100" w:firstLine="210"/>
              <w:rPr>
                <w:rFonts w:hint="eastAsia"/>
                <w:szCs w:val="21"/>
              </w:rPr>
            </w:pPr>
          </w:p>
          <w:p w14:paraId="11D2728E" w14:textId="77777777" w:rsidR="00206074" w:rsidRDefault="00206074" w:rsidP="00206074">
            <w:pPr>
              <w:rPr>
                <w:sz w:val="24"/>
                <w:szCs w:val="24"/>
              </w:rPr>
            </w:pPr>
            <w:r w:rsidRPr="00206074">
              <w:rPr>
                <w:rFonts w:hint="eastAsia"/>
                <w:sz w:val="24"/>
                <w:szCs w:val="24"/>
              </w:rPr>
              <w:t>２　負債の部</w:t>
            </w:r>
          </w:p>
          <w:p w14:paraId="0E455F85" w14:textId="0E3DB0A0" w:rsidR="00206074" w:rsidRDefault="00206074" w:rsidP="00206074">
            <w:pPr>
              <w:rPr>
                <w:szCs w:val="21"/>
              </w:rPr>
            </w:pPr>
            <w:r>
              <w:rPr>
                <w:rFonts w:hint="eastAsia"/>
                <w:sz w:val="24"/>
                <w:szCs w:val="24"/>
              </w:rPr>
              <w:t xml:space="preserve">　</w:t>
            </w:r>
            <w:r w:rsidRPr="00206074">
              <w:rPr>
                <w:rFonts w:hint="eastAsia"/>
                <w:szCs w:val="21"/>
              </w:rPr>
              <w:t>Ⅲ</w:t>
            </w:r>
            <w:r w:rsidRPr="00206074">
              <w:rPr>
                <w:rFonts w:hint="eastAsia"/>
                <w:szCs w:val="21"/>
              </w:rPr>
              <w:t>.</w:t>
            </w:r>
            <w:r w:rsidR="00A51770">
              <w:rPr>
                <w:szCs w:val="21"/>
              </w:rPr>
              <w:t xml:space="preserve"> </w:t>
            </w:r>
            <w:r w:rsidRPr="00206074">
              <w:rPr>
                <w:rFonts w:hint="eastAsia"/>
                <w:szCs w:val="21"/>
              </w:rPr>
              <w:t>流動負債</w:t>
            </w:r>
          </w:p>
          <w:p w14:paraId="08221BEC" w14:textId="2E3630EB" w:rsidR="00206074" w:rsidRDefault="00206074" w:rsidP="00206074">
            <w:pPr>
              <w:rPr>
                <w:szCs w:val="21"/>
              </w:rPr>
            </w:pPr>
            <w:r>
              <w:rPr>
                <w:rFonts w:hint="eastAsia"/>
                <w:szCs w:val="21"/>
              </w:rPr>
              <w:t xml:space="preserve">　　（内　訳）</w:t>
            </w:r>
            <w:r w:rsidR="00A857CD">
              <w:rPr>
                <w:rFonts w:hint="eastAsia"/>
                <w:szCs w:val="21"/>
              </w:rPr>
              <w:t xml:space="preserve">　</w:t>
            </w:r>
            <w:r>
              <w:rPr>
                <w:rFonts w:hint="eastAsia"/>
                <w:szCs w:val="21"/>
              </w:rPr>
              <w:t>（１）</w:t>
            </w:r>
            <w:r w:rsidR="00773FA9">
              <w:rPr>
                <w:rFonts w:hint="eastAsia"/>
                <w:szCs w:val="21"/>
              </w:rPr>
              <w:t>事業未払金　　　　　　　１，８０９，６６３</w:t>
            </w:r>
          </w:p>
          <w:p w14:paraId="1B040036" w14:textId="0D42E112" w:rsidR="00206074" w:rsidRDefault="00206074" w:rsidP="00206074">
            <w:pPr>
              <w:rPr>
                <w:szCs w:val="21"/>
              </w:rPr>
            </w:pPr>
            <w:r>
              <w:rPr>
                <w:rFonts w:hint="eastAsia"/>
                <w:szCs w:val="21"/>
              </w:rPr>
              <w:t xml:space="preserve">　　　　　　　　（２）</w:t>
            </w:r>
            <w:r w:rsidR="00773FA9">
              <w:rPr>
                <w:rFonts w:hint="eastAsia"/>
                <w:szCs w:val="21"/>
              </w:rPr>
              <w:t>預り金　　　　　　　　　１，５１４，８３５</w:t>
            </w:r>
          </w:p>
          <w:p w14:paraId="61A5CCF2" w14:textId="127145E5" w:rsidR="00206074" w:rsidRDefault="00206074" w:rsidP="00206074">
            <w:pPr>
              <w:rPr>
                <w:szCs w:val="21"/>
              </w:rPr>
            </w:pPr>
            <w:r>
              <w:rPr>
                <w:rFonts w:hint="eastAsia"/>
                <w:szCs w:val="21"/>
              </w:rPr>
              <w:t xml:space="preserve">　　　　　　　　（３）</w:t>
            </w:r>
            <w:r w:rsidR="00773FA9">
              <w:rPr>
                <w:rFonts w:hint="eastAsia"/>
                <w:szCs w:val="21"/>
              </w:rPr>
              <w:t>前受金　　　　　　　　　１，０８０，０００</w:t>
            </w:r>
          </w:p>
          <w:p w14:paraId="6D24B61E" w14:textId="4914E22F" w:rsidR="00206074" w:rsidRDefault="00206074" w:rsidP="00206074">
            <w:pPr>
              <w:rPr>
                <w:szCs w:val="21"/>
              </w:rPr>
            </w:pPr>
            <w:r>
              <w:rPr>
                <w:rFonts w:hint="eastAsia"/>
                <w:szCs w:val="21"/>
              </w:rPr>
              <w:t xml:space="preserve">　　　　　　　　（４）</w:t>
            </w:r>
            <w:r w:rsidR="00773FA9">
              <w:rPr>
                <w:rFonts w:hint="eastAsia"/>
                <w:szCs w:val="21"/>
              </w:rPr>
              <w:t>賞与引当金　　　　　　　１，４３１，０００</w:t>
            </w:r>
          </w:p>
          <w:p w14:paraId="2FF9D6CF" w14:textId="30E39247" w:rsidR="00F57CFF" w:rsidRDefault="00F57CFF" w:rsidP="00206074">
            <w:pPr>
              <w:rPr>
                <w:rFonts w:hint="eastAsia"/>
                <w:szCs w:val="21"/>
              </w:rPr>
            </w:pPr>
            <w:r>
              <w:rPr>
                <w:rFonts w:hint="eastAsia"/>
                <w:szCs w:val="21"/>
              </w:rPr>
              <w:t xml:space="preserve">　　　　　　　　　　　流動負債合計　　　　　　５，８３５，４９８</w:t>
            </w:r>
          </w:p>
          <w:p w14:paraId="1F919163" w14:textId="6FADA04C" w:rsidR="00206074" w:rsidRDefault="00206074" w:rsidP="00206074">
            <w:pPr>
              <w:rPr>
                <w:szCs w:val="21"/>
              </w:rPr>
            </w:pPr>
            <w:r>
              <w:rPr>
                <w:rFonts w:hint="eastAsia"/>
                <w:szCs w:val="21"/>
              </w:rPr>
              <w:t xml:space="preserve">　Ⅳ</w:t>
            </w:r>
            <w:r>
              <w:rPr>
                <w:rFonts w:hint="eastAsia"/>
                <w:szCs w:val="21"/>
              </w:rPr>
              <w:t>.</w:t>
            </w:r>
            <w:r w:rsidR="00A51770">
              <w:rPr>
                <w:szCs w:val="21"/>
              </w:rPr>
              <w:t xml:space="preserve"> </w:t>
            </w:r>
            <w:r>
              <w:rPr>
                <w:rFonts w:hint="eastAsia"/>
                <w:szCs w:val="21"/>
              </w:rPr>
              <w:t>固定負債</w:t>
            </w:r>
          </w:p>
          <w:p w14:paraId="3189C527" w14:textId="14D6658E" w:rsidR="00206074" w:rsidRDefault="00206074" w:rsidP="00206074">
            <w:pPr>
              <w:rPr>
                <w:szCs w:val="21"/>
              </w:rPr>
            </w:pPr>
            <w:r>
              <w:rPr>
                <w:rFonts w:hint="eastAsia"/>
                <w:szCs w:val="21"/>
              </w:rPr>
              <w:t xml:space="preserve">　　　　　　退職金給与引当金</w:t>
            </w:r>
            <w:r w:rsidR="00773FA9">
              <w:rPr>
                <w:rFonts w:hint="eastAsia"/>
                <w:szCs w:val="21"/>
              </w:rPr>
              <w:t xml:space="preserve">　　　　　　　　　１，６００，１７６</w:t>
            </w:r>
          </w:p>
          <w:p w14:paraId="6FDC1148" w14:textId="6E980EE2" w:rsidR="00206074" w:rsidRDefault="00206074" w:rsidP="00206074">
            <w:pPr>
              <w:rPr>
                <w:szCs w:val="21"/>
              </w:rPr>
            </w:pPr>
            <w:r>
              <w:rPr>
                <w:rFonts w:hint="eastAsia"/>
                <w:szCs w:val="21"/>
              </w:rPr>
              <w:t xml:space="preserve">　　　　　　　　　負債の部合計</w:t>
            </w:r>
            <w:r w:rsidR="00773FA9">
              <w:rPr>
                <w:rFonts w:hint="eastAsia"/>
                <w:szCs w:val="21"/>
              </w:rPr>
              <w:t xml:space="preserve">　　　　　　　　７，４３５，６７４</w:t>
            </w:r>
          </w:p>
          <w:p w14:paraId="3548459D" w14:textId="77777777" w:rsidR="00206074" w:rsidRDefault="00206074" w:rsidP="00206074">
            <w:pPr>
              <w:rPr>
                <w:szCs w:val="21"/>
              </w:rPr>
            </w:pPr>
          </w:p>
          <w:p w14:paraId="09C76AE1" w14:textId="0D0290F1" w:rsidR="00206074" w:rsidRPr="00773FA9" w:rsidRDefault="00206074" w:rsidP="00206074">
            <w:pPr>
              <w:rPr>
                <w:rFonts w:hint="eastAsia"/>
                <w:szCs w:val="21"/>
              </w:rPr>
            </w:pPr>
            <w:r w:rsidRPr="00206074">
              <w:rPr>
                <w:rFonts w:hint="eastAsia"/>
                <w:sz w:val="24"/>
                <w:szCs w:val="24"/>
              </w:rPr>
              <w:t>３　差引純資産</w:t>
            </w:r>
            <w:r w:rsidR="00773FA9">
              <w:rPr>
                <w:rFonts w:hint="eastAsia"/>
                <w:sz w:val="24"/>
                <w:szCs w:val="24"/>
              </w:rPr>
              <w:t xml:space="preserve">　　　　　　　　　</w:t>
            </w:r>
            <w:r w:rsidR="00773FA9">
              <w:rPr>
                <w:rFonts w:hint="eastAsia"/>
                <w:sz w:val="24"/>
                <w:szCs w:val="24"/>
              </w:rPr>
              <w:t xml:space="preserve"> </w:t>
            </w:r>
            <w:r w:rsidR="00773FA9">
              <w:rPr>
                <w:rFonts w:hint="eastAsia"/>
                <w:sz w:val="24"/>
                <w:szCs w:val="24"/>
              </w:rPr>
              <w:t xml:space="preserve">　</w:t>
            </w:r>
            <w:r w:rsidR="00773FA9" w:rsidRPr="00773FA9">
              <w:rPr>
                <w:rFonts w:hint="eastAsia"/>
                <w:szCs w:val="21"/>
              </w:rPr>
              <w:t xml:space="preserve">　１５４，９４３，０１５</w:t>
            </w:r>
          </w:p>
          <w:p w14:paraId="00011D5F" w14:textId="56775D48" w:rsidR="00206074" w:rsidRPr="00206074" w:rsidRDefault="00206074" w:rsidP="00206074">
            <w:pPr>
              <w:ind w:firstLineChars="100" w:firstLine="210"/>
              <w:rPr>
                <w:rFonts w:hint="eastAsia"/>
                <w:szCs w:val="21"/>
              </w:rPr>
            </w:pPr>
          </w:p>
        </w:tc>
      </w:tr>
    </w:tbl>
    <w:p w14:paraId="72EEC911" w14:textId="77777777" w:rsidR="00AA4F6B" w:rsidRPr="00422604" w:rsidRDefault="00AA4F6B" w:rsidP="00BA6A85">
      <w:pPr>
        <w:rPr>
          <w:rFonts w:hint="eastAsia"/>
          <w:szCs w:val="21"/>
        </w:rPr>
      </w:pPr>
    </w:p>
    <w:sectPr w:rsidR="00AA4F6B" w:rsidRPr="00422604" w:rsidSect="002C227F">
      <w:footerReference w:type="default" r:id="rId8"/>
      <w:pgSz w:w="11906" w:h="16838" w:code="9"/>
      <w:pgMar w:top="1021" w:right="851"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23CE" w14:textId="77777777" w:rsidR="00F85857" w:rsidRDefault="00F85857" w:rsidP="00355D72">
      <w:r>
        <w:separator/>
      </w:r>
    </w:p>
  </w:endnote>
  <w:endnote w:type="continuationSeparator" w:id="0">
    <w:p w14:paraId="032B3B05" w14:textId="77777777" w:rsidR="00F85857" w:rsidRDefault="00F85857" w:rsidP="0035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HGPｺﾞｼｯｸM">
    <w:panose1 w:val="020B0600000000000000"/>
    <w:charset w:val="80"/>
    <w:family w:val="modern"/>
    <w:pitch w:val="variable"/>
    <w:sig w:usb0="80000281" w:usb1="28C76CF8"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16241"/>
      <w:docPartObj>
        <w:docPartGallery w:val="Page Numbers (Bottom of Page)"/>
        <w:docPartUnique/>
      </w:docPartObj>
    </w:sdtPr>
    <w:sdtContent>
      <w:p w14:paraId="24FE431A" w14:textId="5063C7F6" w:rsidR="004A1D3E" w:rsidRDefault="004A1D3E" w:rsidP="004D3007">
        <w:pPr>
          <w:pStyle w:val="a6"/>
          <w:jc w:val="center"/>
        </w:pPr>
        <w:r>
          <w:fldChar w:fldCharType="begin"/>
        </w:r>
        <w:r>
          <w:instrText>PAGE   \* MERGEFORMAT</w:instrText>
        </w:r>
        <w:r>
          <w:fldChar w:fldCharType="separate"/>
        </w:r>
        <w:r w:rsidRPr="003120D1">
          <w:rPr>
            <w:noProof/>
            <w:lang w:val="ja-JP"/>
          </w:rPr>
          <w:t>16</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2899" w14:textId="77777777" w:rsidR="00F85857" w:rsidRDefault="00F85857" w:rsidP="00355D72">
      <w:r>
        <w:separator/>
      </w:r>
    </w:p>
  </w:footnote>
  <w:footnote w:type="continuationSeparator" w:id="0">
    <w:p w14:paraId="57068B71" w14:textId="77777777" w:rsidR="00F85857" w:rsidRDefault="00F85857" w:rsidP="0035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BC6"/>
    <w:multiLevelType w:val="hybridMultilevel"/>
    <w:tmpl w:val="D2EAEB8E"/>
    <w:lvl w:ilvl="0" w:tplc="00D6607C">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503BA8"/>
    <w:multiLevelType w:val="hybridMultilevel"/>
    <w:tmpl w:val="99CE052E"/>
    <w:lvl w:ilvl="0" w:tplc="75E8CE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EC3250"/>
    <w:multiLevelType w:val="hybridMultilevel"/>
    <w:tmpl w:val="B47A4DFA"/>
    <w:lvl w:ilvl="0" w:tplc="0A8A8CD0">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A9B794E"/>
    <w:multiLevelType w:val="hybridMultilevel"/>
    <w:tmpl w:val="6C14BD6C"/>
    <w:lvl w:ilvl="0" w:tplc="D690004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60E1C39"/>
    <w:multiLevelType w:val="hybridMultilevel"/>
    <w:tmpl w:val="C284BD08"/>
    <w:lvl w:ilvl="0" w:tplc="79F402B2">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7F2693A"/>
    <w:multiLevelType w:val="hybridMultilevel"/>
    <w:tmpl w:val="838C34FA"/>
    <w:lvl w:ilvl="0" w:tplc="4772647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A55EA2"/>
    <w:multiLevelType w:val="hybridMultilevel"/>
    <w:tmpl w:val="D4AEAD7C"/>
    <w:lvl w:ilvl="0" w:tplc="48D44C7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6250482">
    <w:abstractNumId w:val="1"/>
  </w:num>
  <w:num w:numId="2" w16cid:durableId="180780275">
    <w:abstractNumId w:val="2"/>
  </w:num>
  <w:num w:numId="3" w16cid:durableId="1614166657">
    <w:abstractNumId w:val="5"/>
  </w:num>
  <w:num w:numId="4" w16cid:durableId="1122263457">
    <w:abstractNumId w:val="6"/>
  </w:num>
  <w:num w:numId="5" w16cid:durableId="964972268">
    <w:abstractNumId w:val="3"/>
  </w:num>
  <w:num w:numId="6" w16cid:durableId="2097819138">
    <w:abstractNumId w:val="4"/>
  </w:num>
  <w:num w:numId="7" w16cid:durableId="189854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D4"/>
    <w:rsid w:val="00001CB5"/>
    <w:rsid w:val="000020E9"/>
    <w:rsid w:val="000038B7"/>
    <w:rsid w:val="00004B92"/>
    <w:rsid w:val="0000524C"/>
    <w:rsid w:val="0000549C"/>
    <w:rsid w:val="00005648"/>
    <w:rsid w:val="00010E36"/>
    <w:rsid w:val="000117BB"/>
    <w:rsid w:val="000126FC"/>
    <w:rsid w:val="00012B23"/>
    <w:rsid w:val="00012EB2"/>
    <w:rsid w:val="00014CEA"/>
    <w:rsid w:val="0001621F"/>
    <w:rsid w:val="000169D4"/>
    <w:rsid w:val="00017617"/>
    <w:rsid w:val="00020EB8"/>
    <w:rsid w:val="000240E9"/>
    <w:rsid w:val="0002702B"/>
    <w:rsid w:val="00027160"/>
    <w:rsid w:val="00027B95"/>
    <w:rsid w:val="000304FD"/>
    <w:rsid w:val="000350F9"/>
    <w:rsid w:val="00035966"/>
    <w:rsid w:val="00036270"/>
    <w:rsid w:val="000447B1"/>
    <w:rsid w:val="00045875"/>
    <w:rsid w:val="00046A5F"/>
    <w:rsid w:val="00046A9E"/>
    <w:rsid w:val="00046B65"/>
    <w:rsid w:val="00046F31"/>
    <w:rsid w:val="00047699"/>
    <w:rsid w:val="00052DA6"/>
    <w:rsid w:val="00053946"/>
    <w:rsid w:val="000549DA"/>
    <w:rsid w:val="00054DD4"/>
    <w:rsid w:val="00054E67"/>
    <w:rsid w:val="00056A84"/>
    <w:rsid w:val="00057404"/>
    <w:rsid w:val="00057D9D"/>
    <w:rsid w:val="000611E3"/>
    <w:rsid w:val="00061EE1"/>
    <w:rsid w:val="00063E7C"/>
    <w:rsid w:val="00064197"/>
    <w:rsid w:val="00064238"/>
    <w:rsid w:val="000654FE"/>
    <w:rsid w:val="00065FB3"/>
    <w:rsid w:val="000679BC"/>
    <w:rsid w:val="00067BEC"/>
    <w:rsid w:val="00070202"/>
    <w:rsid w:val="00070C07"/>
    <w:rsid w:val="000712B4"/>
    <w:rsid w:val="00073A29"/>
    <w:rsid w:val="00074AD4"/>
    <w:rsid w:val="00075764"/>
    <w:rsid w:val="00080194"/>
    <w:rsid w:val="0008063B"/>
    <w:rsid w:val="00080D2B"/>
    <w:rsid w:val="000819F9"/>
    <w:rsid w:val="0008584E"/>
    <w:rsid w:val="000869A3"/>
    <w:rsid w:val="0008712F"/>
    <w:rsid w:val="00090A13"/>
    <w:rsid w:val="00091CA8"/>
    <w:rsid w:val="00095B5A"/>
    <w:rsid w:val="00095F33"/>
    <w:rsid w:val="00096263"/>
    <w:rsid w:val="000976AA"/>
    <w:rsid w:val="00097D2E"/>
    <w:rsid w:val="000A056C"/>
    <w:rsid w:val="000A4704"/>
    <w:rsid w:val="000A5B3D"/>
    <w:rsid w:val="000A5BBA"/>
    <w:rsid w:val="000A6477"/>
    <w:rsid w:val="000A710E"/>
    <w:rsid w:val="000B16EE"/>
    <w:rsid w:val="000B1F0F"/>
    <w:rsid w:val="000B2EBC"/>
    <w:rsid w:val="000B4FD0"/>
    <w:rsid w:val="000C1587"/>
    <w:rsid w:val="000C1D18"/>
    <w:rsid w:val="000C4013"/>
    <w:rsid w:val="000C5D53"/>
    <w:rsid w:val="000C6B42"/>
    <w:rsid w:val="000C6D1C"/>
    <w:rsid w:val="000D0F6D"/>
    <w:rsid w:val="000D16A9"/>
    <w:rsid w:val="000D1EEA"/>
    <w:rsid w:val="000D33D4"/>
    <w:rsid w:val="000D34A1"/>
    <w:rsid w:val="000D361D"/>
    <w:rsid w:val="000D4448"/>
    <w:rsid w:val="000D4842"/>
    <w:rsid w:val="000D5FD7"/>
    <w:rsid w:val="000D64D3"/>
    <w:rsid w:val="000D7B53"/>
    <w:rsid w:val="000E15A8"/>
    <w:rsid w:val="000E1E99"/>
    <w:rsid w:val="000E26D4"/>
    <w:rsid w:val="000E32C2"/>
    <w:rsid w:val="000E40F9"/>
    <w:rsid w:val="000E42DF"/>
    <w:rsid w:val="000E692E"/>
    <w:rsid w:val="000E6F4F"/>
    <w:rsid w:val="000F08EA"/>
    <w:rsid w:val="000F08F2"/>
    <w:rsid w:val="000F20C3"/>
    <w:rsid w:val="000F4A5D"/>
    <w:rsid w:val="000F67EF"/>
    <w:rsid w:val="000F70A1"/>
    <w:rsid w:val="00101D68"/>
    <w:rsid w:val="0010254F"/>
    <w:rsid w:val="001030B5"/>
    <w:rsid w:val="00103160"/>
    <w:rsid w:val="00103CF7"/>
    <w:rsid w:val="00105AAC"/>
    <w:rsid w:val="00105FCC"/>
    <w:rsid w:val="001061FC"/>
    <w:rsid w:val="00106681"/>
    <w:rsid w:val="00110C97"/>
    <w:rsid w:val="00110F1C"/>
    <w:rsid w:val="001114BE"/>
    <w:rsid w:val="0011285C"/>
    <w:rsid w:val="00112C27"/>
    <w:rsid w:val="001139B1"/>
    <w:rsid w:val="00114599"/>
    <w:rsid w:val="001146A1"/>
    <w:rsid w:val="001151C3"/>
    <w:rsid w:val="00115F29"/>
    <w:rsid w:val="00116A2D"/>
    <w:rsid w:val="00116EC3"/>
    <w:rsid w:val="001209B4"/>
    <w:rsid w:val="0012283C"/>
    <w:rsid w:val="00122D9D"/>
    <w:rsid w:val="00127F52"/>
    <w:rsid w:val="00130ABC"/>
    <w:rsid w:val="00131303"/>
    <w:rsid w:val="00131CB6"/>
    <w:rsid w:val="00132B30"/>
    <w:rsid w:val="00132E67"/>
    <w:rsid w:val="00133FF2"/>
    <w:rsid w:val="00134CBA"/>
    <w:rsid w:val="0013629C"/>
    <w:rsid w:val="00137C1E"/>
    <w:rsid w:val="0014188C"/>
    <w:rsid w:val="00141BA8"/>
    <w:rsid w:val="00142034"/>
    <w:rsid w:val="00146AE4"/>
    <w:rsid w:val="00150154"/>
    <w:rsid w:val="0015233B"/>
    <w:rsid w:val="001552EB"/>
    <w:rsid w:val="001575B8"/>
    <w:rsid w:val="001604B4"/>
    <w:rsid w:val="00161B51"/>
    <w:rsid w:val="001633CC"/>
    <w:rsid w:val="001652F4"/>
    <w:rsid w:val="00166CCA"/>
    <w:rsid w:val="001672C6"/>
    <w:rsid w:val="00170231"/>
    <w:rsid w:val="001724B3"/>
    <w:rsid w:val="001726F2"/>
    <w:rsid w:val="00172873"/>
    <w:rsid w:val="00173FF4"/>
    <w:rsid w:val="00180348"/>
    <w:rsid w:val="001804B0"/>
    <w:rsid w:val="00185594"/>
    <w:rsid w:val="00187669"/>
    <w:rsid w:val="00187D6A"/>
    <w:rsid w:val="0019049A"/>
    <w:rsid w:val="00191ED5"/>
    <w:rsid w:val="0019414F"/>
    <w:rsid w:val="001963AC"/>
    <w:rsid w:val="00196A38"/>
    <w:rsid w:val="001A04F7"/>
    <w:rsid w:val="001A1A26"/>
    <w:rsid w:val="001A23A2"/>
    <w:rsid w:val="001A2EBF"/>
    <w:rsid w:val="001A35E6"/>
    <w:rsid w:val="001A4BC9"/>
    <w:rsid w:val="001A62F0"/>
    <w:rsid w:val="001B13A9"/>
    <w:rsid w:val="001B2E1F"/>
    <w:rsid w:val="001B48AF"/>
    <w:rsid w:val="001B5D4C"/>
    <w:rsid w:val="001B64F2"/>
    <w:rsid w:val="001C11FB"/>
    <w:rsid w:val="001C124F"/>
    <w:rsid w:val="001C12B6"/>
    <w:rsid w:val="001C14CB"/>
    <w:rsid w:val="001C33BE"/>
    <w:rsid w:val="001C33FD"/>
    <w:rsid w:val="001C4101"/>
    <w:rsid w:val="001C440E"/>
    <w:rsid w:val="001C57AF"/>
    <w:rsid w:val="001C5F35"/>
    <w:rsid w:val="001C6D0B"/>
    <w:rsid w:val="001C7357"/>
    <w:rsid w:val="001C7E6B"/>
    <w:rsid w:val="001D0E3A"/>
    <w:rsid w:val="001D1753"/>
    <w:rsid w:val="001D1ED8"/>
    <w:rsid w:val="001D249A"/>
    <w:rsid w:val="001D3466"/>
    <w:rsid w:val="001D3EF0"/>
    <w:rsid w:val="001D4200"/>
    <w:rsid w:val="001D7581"/>
    <w:rsid w:val="001E0224"/>
    <w:rsid w:val="001E088A"/>
    <w:rsid w:val="001E136A"/>
    <w:rsid w:val="001E1D23"/>
    <w:rsid w:val="001E2773"/>
    <w:rsid w:val="001E408C"/>
    <w:rsid w:val="001E40BB"/>
    <w:rsid w:val="001E48CE"/>
    <w:rsid w:val="001E4F69"/>
    <w:rsid w:val="001E5ED1"/>
    <w:rsid w:val="001E703E"/>
    <w:rsid w:val="001E7A76"/>
    <w:rsid w:val="001F01D1"/>
    <w:rsid w:val="001F107B"/>
    <w:rsid w:val="001F118A"/>
    <w:rsid w:val="001F4099"/>
    <w:rsid w:val="001F4829"/>
    <w:rsid w:val="001F531D"/>
    <w:rsid w:val="001F6A05"/>
    <w:rsid w:val="001F6C60"/>
    <w:rsid w:val="00200A58"/>
    <w:rsid w:val="00205D4D"/>
    <w:rsid w:val="00206074"/>
    <w:rsid w:val="0020694F"/>
    <w:rsid w:val="00206A3D"/>
    <w:rsid w:val="00206D4F"/>
    <w:rsid w:val="00206E95"/>
    <w:rsid w:val="0021158F"/>
    <w:rsid w:val="00211771"/>
    <w:rsid w:val="0021524D"/>
    <w:rsid w:val="00216023"/>
    <w:rsid w:val="00216AB3"/>
    <w:rsid w:val="00217199"/>
    <w:rsid w:val="00217475"/>
    <w:rsid w:val="002207CE"/>
    <w:rsid w:val="002207D8"/>
    <w:rsid w:val="00220F7C"/>
    <w:rsid w:val="0022156C"/>
    <w:rsid w:val="0022194F"/>
    <w:rsid w:val="00222493"/>
    <w:rsid w:val="00226F9F"/>
    <w:rsid w:val="002272C3"/>
    <w:rsid w:val="00230179"/>
    <w:rsid w:val="00230E57"/>
    <w:rsid w:val="00232143"/>
    <w:rsid w:val="00232770"/>
    <w:rsid w:val="0023359F"/>
    <w:rsid w:val="0023373A"/>
    <w:rsid w:val="00233985"/>
    <w:rsid w:val="00234301"/>
    <w:rsid w:val="00235CFA"/>
    <w:rsid w:val="00236193"/>
    <w:rsid w:val="00237AD4"/>
    <w:rsid w:val="0024130E"/>
    <w:rsid w:val="002418F6"/>
    <w:rsid w:val="002423FC"/>
    <w:rsid w:val="002429CE"/>
    <w:rsid w:val="00242A2A"/>
    <w:rsid w:val="00244081"/>
    <w:rsid w:val="00244EF2"/>
    <w:rsid w:val="00245DF7"/>
    <w:rsid w:val="00246FD5"/>
    <w:rsid w:val="00252E1F"/>
    <w:rsid w:val="00253DDC"/>
    <w:rsid w:val="00254BAA"/>
    <w:rsid w:val="002555CC"/>
    <w:rsid w:val="00255B33"/>
    <w:rsid w:val="00257121"/>
    <w:rsid w:val="0026080F"/>
    <w:rsid w:val="00261A31"/>
    <w:rsid w:val="00261D2A"/>
    <w:rsid w:val="00261F2F"/>
    <w:rsid w:val="00262AD8"/>
    <w:rsid w:val="00267648"/>
    <w:rsid w:val="00267B58"/>
    <w:rsid w:val="002704CB"/>
    <w:rsid w:val="0027084F"/>
    <w:rsid w:val="00270BC7"/>
    <w:rsid w:val="00270C80"/>
    <w:rsid w:val="00271782"/>
    <w:rsid w:val="00274017"/>
    <w:rsid w:val="00276A55"/>
    <w:rsid w:val="0028199E"/>
    <w:rsid w:val="00283525"/>
    <w:rsid w:val="002905D2"/>
    <w:rsid w:val="00290E12"/>
    <w:rsid w:val="00293A3E"/>
    <w:rsid w:val="0029409B"/>
    <w:rsid w:val="00295B2B"/>
    <w:rsid w:val="002A0D9B"/>
    <w:rsid w:val="002A0F80"/>
    <w:rsid w:val="002A140B"/>
    <w:rsid w:val="002A1BB5"/>
    <w:rsid w:val="002A2444"/>
    <w:rsid w:val="002A4163"/>
    <w:rsid w:val="002A5BCB"/>
    <w:rsid w:val="002B01A9"/>
    <w:rsid w:val="002B0DF8"/>
    <w:rsid w:val="002B0F67"/>
    <w:rsid w:val="002B1193"/>
    <w:rsid w:val="002B1E65"/>
    <w:rsid w:val="002B2317"/>
    <w:rsid w:val="002B4473"/>
    <w:rsid w:val="002B4DC7"/>
    <w:rsid w:val="002B51FC"/>
    <w:rsid w:val="002B58DB"/>
    <w:rsid w:val="002B685A"/>
    <w:rsid w:val="002B7297"/>
    <w:rsid w:val="002B7745"/>
    <w:rsid w:val="002C227F"/>
    <w:rsid w:val="002C27BB"/>
    <w:rsid w:val="002C4E78"/>
    <w:rsid w:val="002C51F6"/>
    <w:rsid w:val="002D490E"/>
    <w:rsid w:val="002D64D3"/>
    <w:rsid w:val="002D7192"/>
    <w:rsid w:val="002E1036"/>
    <w:rsid w:val="002E3758"/>
    <w:rsid w:val="002E4682"/>
    <w:rsid w:val="002E4AFB"/>
    <w:rsid w:val="002E7CA1"/>
    <w:rsid w:val="002F02CC"/>
    <w:rsid w:val="002F04FA"/>
    <w:rsid w:val="002F0641"/>
    <w:rsid w:val="002F0C2C"/>
    <w:rsid w:val="002F0D9E"/>
    <w:rsid w:val="002F179C"/>
    <w:rsid w:val="002F44FC"/>
    <w:rsid w:val="002F4B75"/>
    <w:rsid w:val="002F6FE5"/>
    <w:rsid w:val="002F7D47"/>
    <w:rsid w:val="00300B84"/>
    <w:rsid w:val="00305105"/>
    <w:rsid w:val="00305304"/>
    <w:rsid w:val="003061C0"/>
    <w:rsid w:val="0030637B"/>
    <w:rsid w:val="00306957"/>
    <w:rsid w:val="003069CF"/>
    <w:rsid w:val="003100C0"/>
    <w:rsid w:val="00311E8D"/>
    <w:rsid w:val="003120D1"/>
    <w:rsid w:val="003122AF"/>
    <w:rsid w:val="003163D4"/>
    <w:rsid w:val="00321D61"/>
    <w:rsid w:val="003231C7"/>
    <w:rsid w:val="00323D13"/>
    <w:rsid w:val="00325840"/>
    <w:rsid w:val="00325B10"/>
    <w:rsid w:val="00330D53"/>
    <w:rsid w:val="00330FB2"/>
    <w:rsid w:val="00331676"/>
    <w:rsid w:val="00332138"/>
    <w:rsid w:val="00332395"/>
    <w:rsid w:val="00334B03"/>
    <w:rsid w:val="00337753"/>
    <w:rsid w:val="00340033"/>
    <w:rsid w:val="00341DCE"/>
    <w:rsid w:val="003422D2"/>
    <w:rsid w:val="00343D3E"/>
    <w:rsid w:val="00344354"/>
    <w:rsid w:val="00344C89"/>
    <w:rsid w:val="00344FB8"/>
    <w:rsid w:val="00346625"/>
    <w:rsid w:val="00353597"/>
    <w:rsid w:val="00353961"/>
    <w:rsid w:val="00354424"/>
    <w:rsid w:val="00355358"/>
    <w:rsid w:val="00355966"/>
    <w:rsid w:val="00355D72"/>
    <w:rsid w:val="00356FB1"/>
    <w:rsid w:val="003570BB"/>
    <w:rsid w:val="00357C0D"/>
    <w:rsid w:val="00360115"/>
    <w:rsid w:val="00361439"/>
    <w:rsid w:val="00361FFC"/>
    <w:rsid w:val="00366933"/>
    <w:rsid w:val="00366D5B"/>
    <w:rsid w:val="00367398"/>
    <w:rsid w:val="00367939"/>
    <w:rsid w:val="00370C4B"/>
    <w:rsid w:val="00373D45"/>
    <w:rsid w:val="003741B3"/>
    <w:rsid w:val="00374432"/>
    <w:rsid w:val="003769C1"/>
    <w:rsid w:val="003778DB"/>
    <w:rsid w:val="00377CEA"/>
    <w:rsid w:val="003808DC"/>
    <w:rsid w:val="003814DC"/>
    <w:rsid w:val="00382D9C"/>
    <w:rsid w:val="00383375"/>
    <w:rsid w:val="00384A78"/>
    <w:rsid w:val="00384C72"/>
    <w:rsid w:val="00384F5A"/>
    <w:rsid w:val="003853F4"/>
    <w:rsid w:val="00386433"/>
    <w:rsid w:val="0038662A"/>
    <w:rsid w:val="003875E8"/>
    <w:rsid w:val="0039392B"/>
    <w:rsid w:val="00395FA1"/>
    <w:rsid w:val="003965D6"/>
    <w:rsid w:val="00397F17"/>
    <w:rsid w:val="003A013D"/>
    <w:rsid w:val="003A0815"/>
    <w:rsid w:val="003A142F"/>
    <w:rsid w:val="003A4280"/>
    <w:rsid w:val="003A6364"/>
    <w:rsid w:val="003B319C"/>
    <w:rsid w:val="003B3588"/>
    <w:rsid w:val="003B363C"/>
    <w:rsid w:val="003B4541"/>
    <w:rsid w:val="003B4D9E"/>
    <w:rsid w:val="003B5CB4"/>
    <w:rsid w:val="003C0738"/>
    <w:rsid w:val="003C0AFE"/>
    <w:rsid w:val="003C30E1"/>
    <w:rsid w:val="003C67E9"/>
    <w:rsid w:val="003C6AAE"/>
    <w:rsid w:val="003C7EB2"/>
    <w:rsid w:val="003D038B"/>
    <w:rsid w:val="003D11B1"/>
    <w:rsid w:val="003D1F74"/>
    <w:rsid w:val="003D446E"/>
    <w:rsid w:val="003D5A7A"/>
    <w:rsid w:val="003E1C9A"/>
    <w:rsid w:val="003E1E47"/>
    <w:rsid w:val="003E232E"/>
    <w:rsid w:val="003E4AEF"/>
    <w:rsid w:val="003E5935"/>
    <w:rsid w:val="003E663B"/>
    <w:rsid w:val="003E6783"/>
    <w:rsid w:val="003F254F"/>
    <w:rsid w:val="003F4C65"/>
    <w:rsid w:val="003F4CC0"/>
    <w:rsid w:val="00401D2E"/>
    <w:rsid w:val="0040260D"/>
    <w:rsid w:val="004028B6"/>
    <w:rsid w:val="0040352E"/>
    <w:rsid w:val="00404F6E"/>
    <w:rsid w:val="00412094"/>
    <w:rsid w:val="00412935"/>
    <w:rsid w:val="004152D0"/>
    <w:rsid w:val="0041645A"/>
    <w:rsid w:val="0042035C"/>
    <w:rsid w:val="00420F03"/>
    <w:rsid w:val="00422604"/>
    <w:rsid w:val="00422718"/>
    <w:rsid w:val="004231D4"/>
    <w:rsid w:val="00425D0D"/>
    <w:rsid w:val="0042797F"/>
    <w:rsid w:val="00430413"/>
    <w:rsid w:val="00431978"/>
    <w:rsid w:val="00432F72"/>
    <w:rsid w:val="0043531E"/>
    <w:rsid w:val="00435FD1"/>
    <w:rsid w:val="004361A2"/>
    <w:rsid w:val="00443E7A"/>
    <w:rsid w:val="004443B2"/>
    <w:rsid w:val="004512C6"/>
    <w:rsid w:val="004520D0"/>
    <w:rsid w:val="004544D3"/>
    <w:rsid w:val="0045538B"/>
    <w:rsid w:val="004559D1"/>
    <w:rsid w:val="00462251"/>
    <w:rsid w:val="00462843"/>
    <w:rsid w:val="00462C3F"/>
    <w:rsid w:val="00463218"/>
    <w:rsid w:val="00463D1C"/>
    <w:rsid w:val="00464A43"/>
    <w:rsid w:val="00464ACC"/>
    <w:rsid w:val="00467483"/>
    <w:rsid w:val="00467FDB"/>
    <w:rsid w:val="004715BF"/>
    <w:rsid w:val="0047235C"/>
    <w:rsid w:val="00473E8F"/>
    <w:rsid w:val="0047507E"/>
    <w:rsid w:val="00475D92"/>
    <w:rsid w:val="004768ED"/>
    <w:rsid w:val="00480877"/>
    <w:rsid w:val="00480CFF"/>
    <w:rsid w:val="004819FA"/>
    <w:rsid w:val="00482FB5"/>
    <w:rsid w:val="00483464"/>
    <w:rsid w:val="00483794"/>
    <w:rsid w:val="00483A7E"/>
    <w:rsid w:val="00484435"/>
    <w:rsid w:val="00484FEF"/>
    <w:rsid w:val="00487836"/>
    <w:rsid w:val="00490E25"/>
    <w:rsid w:val="00491084"/>
    <w:rsid w:val="00491D93"/>
    <w:rsid w:val="004921F8"/>
    <w:rsid w:val="00495B0C"/>
    <w:rsid w:val="00497589"/>
    <w:rsid w:val="00497994"/>
    <w:rsid w:val="004A0779"/>
    <w:rsid w:val="004A0CDC"/>
    <w:rsid w:val="004A1D3E"/>
    <w:rsid w:val="004A2852"/>
    <w:rsid w:val="004A4454"/>
    <w:rsid w:val="004B1554"/>
    <w:rsid w:val="004B1F74"/>
    <w:rsid w:val="004B2AB6"/>
    <w:rsid w:val="004B41F0"/>
    <w:rsid w:val="004B5119"/>
    <w:rsid w:val="004B55CD"/>
    <w:rsid w:val="004B5BB2"/>
    <w:rsid w:val="004B6AFA"/>
    <w:rsid w:val="004B7B55"/>
    <w:rsid w:val="004C0F0F"/>
    <w:rsid w:val="004C11BF"/>
    <w:rsid w:val="004C1D79"/>
    <w:rsid w:val="004D2E01"/>
    <w:rsid w:val="004D3007"/>
    <w:rsid w:val="004D4B73"/>
    <w:rsid w:val="004D6FBE"/>
    <w:rsid w:val="004D72D0"/>
    <w:rsid w:val="004E077C"/>
    <w:rsid w:val="004E2107"/>
    <w:rsid w:val="004E224A"/>
    <w:rsid w:val="004E2448"/>
    <w:rsid w:val="004E3391"/>
    <w:rsid w:val="004E4852"/>
    <w:rsid w:val="004E6E2F"/>
    <w:rsid w:val="004E729B"/>
    <w:rsid w:val="004E77A8"/>
    <w:rsid w:val="004F026F"/>
    <w:rsid w:val="004F0DCF"/>
    <w:rsid w:val="004F190C"/>
    <w:rsid w:val="004F27FF"/>
    <w:rsid w:val="004F2987"/>
    <w:rsid w:val="004F2A97"/>
    <w:rsid w:val="004F32D0"/>
    <w:rsid w:val="004F38B7"/>
    <w:rsid w:val="004F38F1"/>
    <w:rsid w:val="004F6B67"/>
    <w:rsid w:val="004F7E98"/>
    <w:rsid w:val="00502212"/>
    <w:rsid w:val="0050328F"/>
    <w:rsid w:val="00504DA0"/>
    <w:rsid w:val="00506C91"/>
    <w:rsid w:val="005112ED"/>
    <w:rsid w:val="00511FEA"/>
    <w:rsid w:val="00512FDF"/>
    <w:rsid w:val="00514585"/>
    <w:rsid w:val="0051497C"/>
    <w:rsid w:val="00516C9E"/>
    <w:rsid w:val="00520999"/>
    <w:rsid w:val="00521048"/>
    <w:rsid w:val="00521183"/>
    <w:rsid w:val="005225AE"/>
    <w:rsid w:val="00522D86"/>
    <w:rsid w:val="005267D2"/>
    <w:rsid w:val="00526C55"/>
    <w:rsid w:val="005273C5"/>
    <w:rsid w:val="0053136A"/>
    <w:rsid w:val="00531570"/>
    <w:rsid w:val="00532DB1"/>
    <w:rsid w:val="00533966"/>
    <w:rsid w:val="0053464E"/>
    <w:rsid w:val="00534FE8"/>
    <w:rsid w:val="0053754A"/>
    <w:rsid w:val="00540B4D"/>
    <w:rsid w:val="00545C97"/>
    <w:rsid w:val="00546970"/>
    <w:rsid w:val="0054705E"/>
    <w:rsid w:val="005479C0"/>
    <w:rsid w:val="00547F3A"/>
    <w:rsid w:val="00551404"/>
    <w:rsid w:val="005526FE"/>
    <w:rsid w:val="00553049"/>
    <w:rsid w:val="00553444"/>
    <w:rsid w:val="00553E3C"/>
    <w:rsid w:val="00554E8E"/>
    <w:rsid w:val="00556630"/>
    <w:rsid w:val="00556DAF"/>
    <w:rsid w:val="00557A03"/>
    <w:rsid w:val="00560FC6"/>
    <w:rsid w:val="00561785"/>
    <w:rsid w:val="005618E7"/>
    <w:rsid w:val="00563092"/>
    <w:rsid w:val="0056348F"/>
    <w:rsid w:val="00566092"/>
    <w:rsid w:val="00567E74"/>
    <w:rsid w:val="00567F9C"/>
    <w:rsid w:val="0057097D"/>
    <w:rsid w:val="00572729"/>
    <w:rsid w:val="0057431D"/>
    <w:rsid w:val="00574EA9"/>
    <w:rsid w:val="005754BD"/>
    <w:rsid w:val="00575A22"/>
    <w:rsid w:val="00576945"/>
    <w:rsid w:val="005804C7"/>
    <w:rsid w:val="005804D2"/>
    <w:rsid w:val="0058151B"/>
    <w:rsid w:val="00584F45"/>
    <w:rsid w:val="00585481"/>
    <w:rsid w:val="00586D27"/>
    <w:rsid w:val="00586FBF"/>
    <w:rsid w:val="0059252C"/>
    <w:rsid w:val="005930D0"/>
    <w:rsid w:val="00594320"/>
    <w:rsid w:val="00595072"/>
    <w:rsid w:val="00595C1F"/>
    <w:rsid w:val="00595D78"/>
    <w:rsid w:val="00596D40"/>
    <w:rsid w:val="00596EAE"/>
    <w:rsid w:val="005976C1"/>
    <w:rsid w:val="005A12AC"/>
    <w:rsid w:val="005A14D9"/>
    <w:rsid w:val="005A3DCE"/>
    <w:rsid w:val="005A40F0"/>
    <w:rsid w:val="005A42B1"/>
    <w:rsid w:val="005A5939"/>
    <w:rsid w:val="005A5B4C"/>
    <w:rsid w:val="005A653C"/>
    <w:rsid w:val="005A734E"/>
    <w:rsid w:val="005A7B2F"/>
    <w:rsid w:val="005B0F95"/>
    <w:rsid w:val="005B3333"/>
    <w:rsid w:val="005B43E6"/>
    <w:rsid w:val="005B691E"/>
    <w:rsid w:val="005B7CDE"/>
    <w:rsid w:val="005C0128"/>
    <w:rsid w:val="005C2CAC"/>
    <w:rsid w:val="005C3E2F"/>
    <w:rsid w:val="005C484A"/>
    <w:rsid w:val="005C4D9B"/>
    <w:rsid w:val="005C4EDB"/>
    <w:rsid w:val="005C5D6B"/>
    <w:rsid w:val="005C6C47"/>
    <w:rsid w:val="005C72FC"/>
    <w:rsid w:val="005C7F7A"/>
    <w:rsid w:val="005D090A"/>
    <w:rsid w:val="005D12DD"/>
    <w:rsid w:val="005D2A22"/>
    <w:rsid w:val="005D2CAE"/>
    <w:rsid w:val="005D367D"/>
    <w:rsid w:val="005D3CB2"/>
    <w:rsid w:val="005D5A4D"/>
    <w:rsid w:val="005D5BD7"/>
    <w:rsid w:val="005E0B97"/>
    <w:rsid w:val="005E1D94"/>
    <w:rsid w:val="005E2772"/>
    <w:rsid w:val="005E3157"/>
    <w:rsid w:val="005E65AA"/>
    <w:rsid w:val="005E73B7"/>
    <w:rsid w:val="005E7707"/>
    <w:rsid w:val="005E7715"/>
    <w:rsid w:val="005F2CFB"/>
    <w:rsid w:val="005F63F5"/>
    <w:rsid w:val="005F6BF8"/>
    <w:rsid w:val="005F7A2F"/>
    <w:rsid w:val="00600952"/>
    <w:rsid w:val="00600FBA"/>
    <w:rsid w:val="00602B14"/>
    <w:rsid w:val="006053AA"/>
    <w:rsid w:val="00605521"/>
    <w:rsid w:val="006057D7"/>
    <w:rsid w:val="0060761B"/>
    <w:rsid w:val="00607D14"/>
    <w:rsid w:val="00610D5E"/>
    <w:rsid w:val="00610FB7"/>
    <w:rsid w:val="006123FA"/>
    <w:rsid w:val="0061498C"/>
    <w:rsid w:val="00614A44"/>
    <w:rsid w:val="00617466"/>
    <w:rsid w:val="00617F64"/>
    <w:rsid w:val="006305FA"/>
    <w:rsid w:val="006377FB"/>
    <w:rsid w:val="00640703"/>
    <w:rsid w:val="006407FB"/>
    <w:rsid w:val="0064093C"/>
    <w:rsid w:val="00640A32"/>
    <w:rsid w:val="006416EF"/>
    <w:rsid w:val="006446A3"/>
    <w:rsid w:val="00644AED"/>
    <w:rsid w:val="006511EC"/>
    <w:rsid w:val="00651BF8"/>
    <w:rsid w:val="0065438F"/>
    <w:rsid w:val="00654A93"/>
    <w:rsid w:val="00655622"/>
    <w:rsid w:val="00657C11"/>
    <w:rsid w:val="00657EC3"/>
    <w:rsid w:val="0066023B"/>
    <w:rsid w:val="006607D8"/>
    <w:rsid w:val="0066379B"/>
    <w:rsid w:val="00664067"/>
    <w:rsid w:val="00666993"/>
    <w:rsid w:val="006710BB"/>
    <w:rsid w:val="006714C9"/>
    <w:rsid w:val="00671EC7"/>
    <w:rsid w:val="00671ED7"/>
    <w:rsid w:val="006730B0"/>
    <w:rsid w:val="00673A4C"/>
    <w:rsid w:val="006744EB"/>
    <w:rsid w:val="00675BE9"/>
    <w:rsid w:val="00675D4B"/>
    <w:rsid w:val="00675E19"/>
    <w:rsid w:val="006763E0"/>
    <w:rsid w:val="00676563"/>
    <w:rsid w:val="0067719C"/>
    <w:rsid w:val="006805F1"/>
    <w:rsid w:val="0068123A"/>
    <w:rsid w:val="0068180F"/>
    <w:rsid w:val="006827B8"/>
    <w:rsid w:val="00683355"/>
    <w:rsid w:val="00684A19"/>
    <w:rsid w:val="00684EDE"/>
    <w:rsid w:val="00692B04"/>
    <w:rsid w:val="006932B9"/>
    <w:rsid w:val="00693ECA"/>
    <w:rsid w:val="0069498A"/>
    <w:rsid w:val="00694E6F"/>
    <w:rsid w:val="0069556F"/>
    <w:rsid w:val="0069712A"/>
    <w:rsid w:val="006A08FB"/>
    <w:rsid w:val="006A2182"/>
    <w:rsid w:val="006A2FC4"/>
    <w:rsid w:val="006A33D8"/>
    <w:rsid w:val="006A717D"/>
    <w:rsid w:val="006B2C1E"/>
    <w:rsid w:val="006B41FC"/>
    <w:rsid w:val="006B444B"/>
    <w:rsid w:val="006B58D6"/>
    <w:rsid w:val="006B69BD"/>
    <w:rsid w:val="006B7108"/>
    <w:rsid w:val="006B7F44"/>
    <w:rsid w:val="006C0809"/>
    <w:rsid w:val="006C0C39"/>
    <w:rsid w:val="006C0FAA"/>
    <w:rsid w:val="006C219A"/>
    <w:rsid w:val="006C2631"/>
    <w:rsid w:val="006C4B48"/>
    <w:rsid w:val="006C502B"/>
    <w:rsid w:val="006C5655"/>
    <w:rsid w:val="006C6957"/>
    <w:rsid w:val="006C7CA1"/>
    <w:rsid w:val="006D187B"/>
    <w:rsid w:val="006D1DD3"/>
    <w:rsid w:val="006D3306"/>
    <w:rsid w:val="006D5A9A"/>
    <w:rsid w:val="006D5C91"/>
    <w:rsid w:val="006D64DF"/>
    <w:rsid w:val="006D6CB5"/>
    <w:rsid w:val="006E1C77"/>
    <w:rsid w:val="006E28AE"/>
    <w:rsid w:val="006E3168"/>
    <w:rsid w:val="006E38D4"/>
    <w:rsid w:val="006E60EA"/>
    <w:rsid w:val="006E6BB6"/>
    <w:rsid w:val="006E6DC0"/>
    <w:rsid w:val="006F0CCB"/>
    <w:rsid w:val="006F1B0B"/>
    <w:rsid w:val="006F1E15"/>
    <w:rsid w:val="006F2548"/>
    <w:rsid w:val="006F30A1"/>
    <w:rsid w:val="006F3133"/>
    <w:rsid w:val="006F3237"/>
    <w:rsid w:val="006F3A9C"/>
    <w:rsid w:val="006F3F45"/>
    <w:rsid w:val="006F4875"/>
    <w:rsid w:val="00700601"/>
    <w:rsid w:val="007016DC"/>
    <w:rsid w:val="00701935"/>
    <w:rsid w:val="00704001"/>
    <w:rsid w:val="0070439C"/>
    <w:rsid w:val="007043A3"/>
    <w:rsid w:val="0070521C"/>
    <w:rsid w:val="007075F2"/>
    <w:rsid w:val="00714293"/>
    <w:rsid w:val="00715F56"/>
    <w:rsid w:val="0071657F"/>
    <w:rsid w:val="007177E4"/>
    <w:rsid w:val="007208FA"/>
    <w:rsid w:val="00721E67"/>
    <w:rsid w:val="007228D5"/>
    <w:rsid w:val="00722A23"/>
    <w:rsid w:val="0072512C"/>
    <w:rsid w:val="0072766C"/>
    <w:rsid w:val="00730455"/>
    <w:rsid w:val="00732BF3"/>
    <w:rsid w:val="00735C64"/>
    <w:rsid w:val="00736116"/>
    <w:rsid w:val="0073612C"/>
    <w:rsid w:val="00736C61"/>
    <w:rsid w:val="0073777A"/>
    <w:rsid w:val="00740060"/>
    <w:rsid w:val="007431D8"/>
    <w:rsid w:val="00743834"/>
    <w:rsid w:val="0074399A"/>
    <w:rsid w:val="00743D63"/>
    <w:rsid w:val="00744A1C"/>
    <w:rsid w:val="00745272"/>
    <w:rsid w:val="0074677B"/>
    <w:rsid w:val="0075043A"/>
    <w:rsid w:val="007506EB"/>
    <w:rsid w:val="007509FA"/>
    <w:rsid w:val="00750D0E"/>
    <w:rsid w:val="0075377E"/>
    <w:rsid w:val="00753D14"/>
    <w:rsid w:val="00760535"/>
    <w:rsid w:val="007608D9"/>
    <w:rsid w:val="007610D8"/>
    <w:rsid w:val="00763254"/>
    <w:rsid w:val="00764294"/>
    <w:rsid w:val="0076454A"/>
    <w:rsid w:val="00764FE9"/>
    <w:rsid w:val="00765A14"/>
    <w:rsid w:val="00765E20"/>
    <w:rsid w:val="00767573"/>
    <w:rsid w:val="00770BE7"/>
    <w:rsid w:val="00771147"/>
    <w:rsid w:val="00771608"/>
    <w:rsid w:val="00771789"/>
    <w:rsid w:val="00772567"/>
    <w:rsid w:val="00772F5E"/>
    <w:rsid w:val="0077343D"/>
    <w:rsid w:val="00773FA9"/>
    <w:rsid w:val="0077439B"/>
    <w:rsid w:val="0077473A"/>
    <w:rsid w:val="007748C6"/>
    <w:rsid w:val="00774DA8"/>
    <w:rsid w:val="00774E8C"/>
    <w:rsid w:val="00775A13"/>
    <w:rsid w:val="00776985"/>
    <w:rsid w:val="00777176"/>
    <w:rsid w:val="007802D0"/>
    <w:rsid w:val="0078198E"/>
    <w:rsid w:val="00784321"/>
    <w:rsid w:val="00786BA3"/>
    <w:rsid w:val="0079378F"/>
    <w:rsid w:val="00794A51"/>
    <w:rsid w:val="007A1D6B"/>
    <w:rsid w:val="007A1FB5"/>
    <w:rsid w:val="007A213B"/>
    <w:rsid w:val="007A401D"/>
    <w:rsid w:val="007A458E"/>
    <w:rsid w:val="007A4ED2"/>
    <w:rsid w:val="007A5BC6"/>
    <w:rsid w:val="007A6F42"/>
    <w:rsid w:val="007A7B35"/>
    <w:rsid w:val="007B0846"/>
    <w:rsid w:val="007B09E8"/>
    <w:rsid w:val="007B11D5"/>
    <w:rsid w:val="007B7FBD"/>
    <w:rsid w:val="007C0635"/>
    <w:rsid w:val="007C2201"/>
    <w:rsid w:val="007C45B6"/>
    <w:rsid w:val="007C48E8"/>
    <w:rsid w:val="007C4A62"/>
    <w:rsid w:val="007C4CF7"/>
    <w:rsid w:val="007C5E6E"/>
    <w:rsid w:val="007C6A37"/>
    <w:rsid w:val="007D3431"/>
    <w:rsid w:val="007D361F"/>
    <w:rsid w:val="007D47E2"/>
    <w:rsid w:val="007D4B95"/>
    <w:rsid w:val="007D5FE8"/>
    <w:rsid w:val="007E1E17"/>
    <w:rsid w:val="007E2483"/>
    <w:rsid w:val="007E5472"/>
    <w:rsid w:val="007F1129"/>
    <w:rsid w:val="007F1532"/>
    <w:rsid w:val="007F159C"/>
    <w:rsid w:val="007F34F5"/>
    <w:rsid w:val="007F38E9"/>
    <w:rsid w:val="007F5BE4"/>
    <w:rsid w:val="007F65C1"/>
    <w:rsid w:val="007F715A"/>
    <w:rsid w:val="0080224F"/>
    <w:rsid w:val="008026E8"/>
    <w:rsid w:val="00802CF7"/>
    <w:rsid w:val="00804E72"/>
    <w:rsid w:val="00807342"/>
    <w:rsid w:val="00807943"/>
    <w:rsid w:val="008106B1"/>
    <w:rsid w:val="008118EB"/>
    <w:rsid w:val="00811A72"/>
    <w:rsid w:val="00812BCE"/>
    <w:rsid w:val="008143EA"/>
    <w:rsid w:val="0081551C"/>
    <w:rsid w:val="00815E46"/>
    <w:rsid w:val="00816765"/>
    <w:rsid w:val="008168B8"/>
    <w:rsid w:val="00816B3C"/>
    <w:rsid w:val="00816F20"/>
    <w:rsid w:val="00817199"/>
    <w:rsid w:val="00817FB8"/>
    <w:rsid w:val="0082089C"/>
    <w:rsid w:val="00822BE4"/>
    <w:rsid w:val="00823ED9"/>
    <w:rsid w:val="0082488A"/>
    <w:rsid w:val="00825EEB"/>
    <w:rsid w:val="00827092"/>
    <w:rsid w:val="00827861"/>
    <w:rsid w:val="0083135E"/>
    <w:rsid w:val="00831A9D"/>
    <w:rsid w:val="00831B7F"/>
    <w:rsid w:val="00833531"/>
    <w:rsid w:val="00835902"/>
    <w:rsid w:val="00835A70"/>
    <w:rsid w:val="00836C3E"/>
    <w:rsid w:val="00837214"/>
    <w:rsid w:val="00837613"/>
    <w:rsid w:val="00837744"/>
    <w:rsid w:val="00837B14"/>
    <w:rsid w:val="008401FA"/>
    <w:rsid w:val="00842444"/>
    <w:rsid w:val="00844AE7"/>
    <w:rsid w:val="00844B0C"/>
    <w:rsid w:val="00845311"/>
    <w:rsid w:val="00850A8D"/>
    <w:rsid w:val="008519DD"/>
    <w:rsid w:val="008536BA"/>
    <w:rsid w:val="0085382F"/>
    <w:rsid w:val="00855BF7"/>
    <w:rsid w:val="00855C3A"/>
    <w:rsid w:val="00856542"/>
    <w:rsid w:val="0085655E"/>
    <w:rsid w:val="0085731D"/>
    <w:rsid w:val="00861446"/>
    <w:rsid w:val="00862B9F"/>
    <w:rsid w:val="00862DE6"/>
    <w:rsid w:val="008631A1"/>
    <w:rsid w:val="00865505"/>
    <w:rsid w:val="00865919"/>
    <w:rsid w:val="0086732D"/>
    <w:rsid w:val="00871B97"/>
    <w:rsid w:val="008722D9"/>
    <w:rsid w:val="0087396D"/>
    <w:rsid w:val="00874711"/>
    <w:rsid w:val="00875565"/>
    <w:rsid w:val="008756D2"/>
    <w:rsid w:val="008762A4"/>
    <w:rsid w:val="00876696"/>
    <w:rsid w:val="008808DC"/>
    <w:rsid w:val="00880B62"/>
    <w:rsid w:val="0088131C"/>
    <w:rsid w:val="008816D7"/>
    <w:rsid w:val="00881FB0"/>
    <w:rsid w:val="0088293A"/>
    <w:rsid w:val="00883DB5"/>
    <w:rsid w:val="0088483A"/>
    <w:rsid w:val="00884D5E"/>
    <w:rsid w:val="008853E5"/>
    <w:rsid w:val="00885534"/>
    <w:rsid w:val="00885905"/>
    <w:rsid w:val="0088634E"/>
    <w:rsid w:val="008867F2"/>
    <w:rsid w:val="008872BF"/>
    <w:rsid w:val="0089030D"/>
    <w:rsid w:val="008914BB"/>
    <w:rsid w:val="00891C24"/>
    <w:rsid w:val="00892B88"/>
    <w:rsid w:val="008932B3"/>
    <w:rsid w:val="008948F9"/>
    <w:rsid w:val="0089623B"/>
    <w:rsid w:val="00896546"/>
    <w:rsid w:val="008A0082"/>
    <w:rsid w:val="008A24E9"/>
    <w:rsid w:val="008A35B7"/>
    <w:rsid w:val="008A39FD"/>
    <w:rsid w:val="008A6DEB"/>
    <w:rsid w:val="008A7525"/>
    <w:rsid w:val="008B0861"/>
    <w:rsid w:val="008B0FB8"/>
    <w:rsid w:val="008B1DC2"/>
    <w:rsid w:val="008B2230"/>
    <w:rsid w:val="008B3D44"/>
    <w:rsid w:val="008B4446"/>
    <w:rsid w:val="008B47C8"/>
    <w:rsid w:val="008B57EA"/>
    <w:rsid w:val="008B75A8"/>
    <w:rsid w:val="008C3831"/>
    <w:rsid w:val="008C4421"/>
    <w:rsid w:val="008C4746"/>
    <w:rsid w:val="008C47E3"/>
    <w:rsid w:val="008C4C5A"/>
    <w:rsid w:val="008C524A"/>
    <w:rsid w:val="008C7A71"/>
    <w:rsid w:val="008D04DD"/>
    <w:rsid w:val="008D1186"/>
    <w:rsid w:val="008D15E1"/>
    <w:rsid w:val="008D24F0"/>
    <w:rsid w:val="008D3407"/>
    <w:rsid w:val="008D518B"/>
    <w:rsid w:val="008D6293"/>
    <w:rsid w:val="008D682E"/>
    <w:rsid w:val="008D7429"/>
    <w:rsid w:val="008E0A0A"/>
    <w:rsid w:val="008E2AA9"/>
    <w:rsid w:val="008E364E"/>
    <w:rsid w:val="008E3BEF"/>
    <w:rsid w:val="008E43E7"/>
    <w:rsid w:val="008F0816"/>
    <w:rsid w:val="008F08F4"/>
    <w:rsid w:val="008F0A43"/>
    <w:rsid w:val="008F1E18"/>
    <w:rsid w:val="008F32BB"/>
    <w:rsid w:val="008F4FD4"/>
    <w:rsid w:val="008F6B16"/>
    <w:rsid w:val="00900350"/>
    <w:rsid w:val="00901814"/>
    <w:rsid w:val="00902B2E"/>
    <w:rsid w:val="009032FA"/>
    <w:rsid w:val="0090471A"/>
    <w:rsid w:val="00904948"/>
    <w:rsid w:val="00904CC4"/>
    <w:rsid w:val="009109A2"/>
    <w:rsid w:val="00911885"/>
    <w:rsid w:val="00912145"/>
    <w:rsid w:val="00912994"/>
    <w:rsid w:val="009136E8"/>
    <w:rsid w:val="00917649"/>
    <w:rsid w:val="009177E4"/>
    <w:rsid w:val="0092155D"/>
    <w:rsid w:val="00921D29"/>
    <w:rsid w:val="00921FBA"/>
    <w:rsid w:val="00923041"/>
    <w:rsid w:val="0092368D"/>
    <w:rsid w:val="009267BE"/>
    <w:rsid w:val="00930BE2"/>
    <w:rsid w:val="00931692"/>
    <w:rsid w:val="009317BB"/>
    <w:rsid w:val="0093185B"/>
    <w:rsid w:val="00931F89"/>
    <w:rsid w:val="0093255F"/>
    <w:rsid w:val="009336C9"/>
    <w:rsid w:val="00933DAA"/>
    <w:rsid w:val="00934F6A"/>
    <w:rsid w:val="00935BCB"/>
    <w:rsid w:val="00936143"/>
    <w:rsid w:val="00936932"/>
    <w:rsid w:val="00942017"/>
    <w:rsid w:val="00942BE1"/>
    <w:rsid w:val="00942EBE"/>
    <w:rsid w:val="00946AEA"/>
    <w:rsid w:val="00947503"/>
    <w:rsid w:val="00947BA5"/>
    <w:rsid w:val="00947C91"/>
    <w:rsid w:val="00947D09"/>
    <w:rsid w:val="009501A6"/>
    <w:rsid w:val="00950362"/>
    <w:rsid w:val="0095083D"/>
    <w:rsid w:val="00951478"/>
    <w:rsid w:val="00953165"/>
    <w:rsid w:val="00956325"/>
    <w:rsid w:val="009565D9"/>
    <w:rsid w:val="00956634"/>
    <w:rsid w:val="0095674D"/>
    <w:rsid w:val="009578B3"/>
    <w:rsid w:val="009608A5"/>
    <w:rsid w:val="0096200A"/>
    <w:rsid w:val="009629FC"/>
    <w:rsid w:val="00962EEB"/>
    <w:rsid w:val="00963C13"/>
    <w:rsid w:val="00965A10"/>
    <w:rsid w:val="00965B3C"/>
    <w:rsid w:val="00967280"/>
    <w:rsid w:val="00971BCC"/>
    <w:rsid w:val="0097247C"/>
    <w:rsid w:val="00974BD0"/>
    <w:rsid w:val="00974F18"/>
    <w:rsid w:val="009761A3"/>
    <w:rsid w:val="00977849"/>
    <w:rsid w:val="009810D9"/>
    <w:rsid w:val="00981875"/>
    <w:rsid w:val="00982E8C"/>
    <w:rsid w:val="00983D1D"/>
    <w:rsid w:val="009843E5"/>
    <w:rsid w:val="00984D64"/>
    <w:rsid w:val="00984D7E"/>
    <w:rsid w:val="0098517B"/>
    <w:rsid w:val="00985861"/>
    <w:rsid w:val="009861AA"/>
    <w:rsid w:val="0098622A"/>
    <w:rsid w:val="00986DCE"/>
    <w:rsid w:val="00987DBF"/>
    <w:rsid w:val="00987EAE"/>
    <w:rsid w:val="00990D12"/>
    <w:rsid w:val="00991D24"/>
    <w:rsid w:val="0099271D"/>
    <w:rsid w:val="00993C80"/>
    <w:rsid w:val="009945B1"/>
    <w:rsid w:val="00994ED5"/>
    <w:rsid w:val="00994F03"/>
    <w:rsid w:val="00995DF0"/>
    <w:rsid w:val="009974D5"/>
    <w:rsid w:val="00997A6B"/>
    <w:rsid w:val="009A29CF"/>
    <w:rsid w:val="009A397F"/>
    <w:rsid w:val="009A5599"/>
    <w:rsid w:val="009A7A07"/>
    <w:rsid w:val="009B117C"/>
    <w:rsid w:val="009B128F"/>
    <w:rsid w:val="009B1C8B"/>
    <w:rsid w:val="009B6FC5"/>
    <w:rsid w:val="009C0B87"/>
    <w:rsid w:val="009C2361"/>
    <w:rsid w:val="009C36A8"/>
    <w:rsid w:val="009C392F"/>
    <w:rsid w:val="009C3FC1"/>
    <w:rsid w:val="009D0490"/>
    <w:rsid w:val="009D269E"/>
    <w:rsid w:val="009D3665"/>
    <w:rsid w:val="009D3969"/>
    <w:rsid w:val="009D4324"/>
    <w:rsid w:val="009D4F9F"/>
    <w:rsid w:val="009D5536"/>
    <w:rsid w:val="009D55B5"/>
    <w:rsid w:val="009D572C"/>
    <w:rsid w:val="009D5A74"/>
    <w:rsid w:val="009D64F1"/>
    <w:rsid w:val="009D6A01"/>
    <w:rsid w:val="009E0730"/>
    <w:rsid w:val="009E08CC"/>
    <w:rsid w:val="009E1809"/>
    <w:rsid w:val="009E1CC6"/>
    <w:rsid w:val="009E2F03"/>
    <w:rsid w:val="009E3AEB"/>
    <w:rsid w:val="009E52F5"/>
    <w:rsid w:val="009E616E"/>
    <w:rsid w:val="009E7246"/>
    <w:rsid w:val="009E73AA"/>
    <w:rsid w:val="009E74C9"/>
    <w:rsid w:val="009E7548"/>
    <w:rsid w:val="009F0C94"/>
    <w:rsid w:val="009F298D"/>
    <w:rsid w:val="009F36E6"/>
    <w:rsid w:val="009F4429"/>
    <w:rsid w:val="009F7669"/>
    <w:rsid w:val="009F7E81"/>
    <w:rsid w:val="00A00B94"/>
    <w:rsid w:val="00A012DA"/>
    <w:rsid w:val="00A03205"/>
    <w:rsid w:val="00A03CE6"/>
    <w:rsid w:val="00A04940"/>
    <w:rsid w:val="00A04DC4"/>
    <w:rsid w:val="00A07B81"/>
    <w:rsid w:val="00A10D2C"/>
    <w:rsid w:val="00A10FEE"/>
    <w:rsid w:val="00A1175C"/>
    <w:rsid w:val="00A11C6D"/>
    <w:rsid w:val="00A121A3"/>
    <w:rsid w:val="00A13444"/>
    <w:rsid w:val="00A14506"/>
    <w:rsid w:val="00A15691"/>
    <w:rsid w:val="00A17E62"/>
    <w:rsid w:val="00A21F14"/>
    <w:rsid w:val="00A21F80"/>
    <w:rsid w:val="00A2232B"/>
    <w:rsid w:val="00A252F1"/>
    <w:rsid w:val="00A263CB"/>
    <w:rsid w:val="00A26A1D"/>
    <w:rsid w:val="00A30117"/>
    <w:rsid w:val="00A30D2B"/>
    <w:rsid w:val="00A318F0"/>
    <w:rsid w:val="00A32292"/>
    <w:rsid w:val="00A32471"/>
    <w:rsid w:val="00A3369A"/>
    <w:rsid w:val="00A339DB"/>
    <w:rsid w:val="00A34241"/>
    <w:rsid w:val="00A346E7"/>
    <w:rsid w:val="00A34CDB"/>
    <w:rsid w:val="00A3700A"/>
    <w:rsid w:val="00A40915"/>
    <w:rsid w:val="00A40DD5"/>
    <w:rsid w:val="00A41681"/>
    <w:rsid w:val="00A42D15"/>
    <w:rsid w:val="00A45724"/>
    <w:rsid w:val="00A4683F"/>
    <w:rsid w:val="00A46E31"/>
    <w:rsid w:val="00A47831"/>
    <w:rsid w:val="00A50FBC"/>
    <w:rsid w:val="00A51770"/>
    <w:rsid w:val="00A51A97"/>
    <w:rsid w:val="00A521B9"/>
    <w:rsid w:val="00A54A85"/>
    <w:rsid w:val="00A56E4B"/>
    <w:rsid w:val="00A60A38"/>
    <w:rsid w:val="00A61F16"/>
    <w:rsid w:val="00A63819"/>
    <w:rsid w:val="00A64516"/>
    <w:rsid w:val="00A66E16"/>
    <w:rsid w:val="00A66FDC"/>
    <w:rsid w:val="00A67ABC"/>
    <w:rsid w:val="00A67AF7"/>
    <w:rsid w:val="00A707D3"/>
    <w:rsid w:val="00A709DE"/>
    <w:rsid w:val="00A71823"/>
    <w:rsid w:val="00A71B3E"/>
    <w:rsid w:val="00A730D5"/>
    <w:rsid w:val="00A7323B"/>
    <w:rsid w:val="00A73410"/>
    <w:rsid w:val="00A74452"/>
    <w:rsid w:val="00A74777"/>
    <w:rsid w:val="00A77B2F"/>
    <w:rsid w:val="00A80446"/>
    <w:rsid w:val="00A809F6"/>
    <w:rsid w:val="00A829DC"/>
    <w:rsid w:val="00A82D73"/>
    <w:rsid w:val="00A845DD"/>
    <w:rsid w:val="00A84D5C"/>
    <w:rsid w:val="00A851DF"/>
    <w:rsid w:val="00A856E9"/>
    <w:rsid w:val="00A857CD"/>
    <w:rsid w:val="00A85A8D"/>
    <w:rsid w:val="00A92297"/>
    <w:rsid w:val="00A9267B"/>
    <w:rsid w:val="00A92C71"/>
    <w:rsid w:val="00A930A0"/>
    <w:rsid w:val="00A9470E"/>
    <w:rsid w:val="00A94FB1"/>
    <w:rsid w:val="00A9549D"/>
    <w:rsid w:val="00A96D66"/>
    <w:rsid w:val="00A97037"/>
    <w:rsid w:val="00AA1F82"/>
    <w:rsid w:val="00AA35F1"/>
    <w:rsid w:val="00AA4F6B"/>
    <w:rsid w:val="00AB0319"/>
    <w:rsid w:val="00AB1BC1"/>
    <w:rsid w:val="00AB21C4"/>
    <w:rsid w:val="00AB3A21"/>
    <w:rsid w:val="00AB704F"/>
    <w:rsid w:val="00AC0BCB"/>
    <w:rsid w:val="00AC11BD"/>
    <w:rsid w:val="00AC349F"/>
    <w:rsid w:val="00AC3C88"/>
    <w:rsid w:val="00AC3D1D"/>
    <w:rsid w:val="00AC61F5"/>
    <w:rsid w:val="00AC7323"/>
    <w:rsid w:val="00AC7A91"/>
    <w:rsid w:val="00AD00A0"/>
    <w:rsid w:val="00AD1236"/>
    <w:rsid w:val="00AD1B12"/>
    <w:rsid w:val="00AD38F4"/>
    <w:rsid w:val="00AD3DAC"/>
    <w:rsid w:val="00AD4841"/>
    <w:rsid w:val="00AD4C60"/>
    <w:rsid w:val="00AD5E22"/>
    <w:rsid w:val="00AD6929"/>
    <w:rsid w:val="00AE027C"/>
    <w:rsid w:val="00AE0351"/>
    <w:rsid w:val="00AE06F2"/>
    <w:rsid w:val="00AE1234"/>
    <w:rsid w:val="00AE2387"/>
    <w:rsid w:val="00AE2818"/>
    <w:rsid w:val="00AE296D"/>
    <w:rsid w:val="00AE2EC5"/>
    <w:rsid w:val="00AE54FF"/>
    <w:rsid w:val="00AE61B6"/>
    <w:rsid w:val="00AF12C4"/>
    <w:rsid w:val="00AF4A61"/>
    <w:rsid w:val="00AF79FD"/>
    <w:rsid w:val="00B00176"/>
    <w:rsid w:val="00B00B63"/>
    <w:rsid w:val="00B0235A"/>
    <w:rsid w:val="00B02FB9"/>
    <w:rsid w:val="00B0317F"/>
    <w:rsid w:val="00B03700"/>
    <w:rsid w:val="00B037FA"/>
    <w:rsid w:val="00B048E2"/>
    <w:rsid w:val="00B049CE"/>
    <w:rsid w:val="00B0514C"/>
    <w:rsid w:val="00B05B90"/>
    <w:rsid w:val="00B06AFE"/>
    <w:rsid w:val="00B07E28"/>
    <w:rsid w:val="00B111E4"/>
    <w:rsid w:val="00B1147E"/>
    <w:rsid w:val="00B11483"/>
    <w:rsid w:val="00B12CA1"/>
    <w:rsid w:val="00B13CDB"/>
    <w:rsid w:val="00B14A52"/>
    <w:rsid w:val="00B1704C"/>
    <w:rsid w:val="00B17D31"/>
    <w:rsid w:val="00B223BA"/>
    <w:rsid w:val="00B22440"/>
    <w:rsid w:val="00B22597"/>
    <w:rsid w:val="00B2282B"/>
    <w:rsid w:val="00B2336C"/>
    <w:rsid w:val="00B2368F"/>
    <w:rsid w:val="00B23CFA"/>
    <w:rsid w:val="00B24331"/>
    <w:rsid w:val="00B2515A"/>
    <w:rsid w:val="00B25E26"/>
    <w:rsid w:val="00B26D3F"/>
    <w:rsid w:val="00B27029"/>
    <w:rsid w:val="00B279A0"/>
    <w:rsid w:val="00B3100D"/>
    <w:rsid w:val="00B32E39"/>
    <w:rsid w:val="00B34D44"/>
    <w:rsid w:val="00B35602"/>
    <w:rsid w:val="00B36A68"/>
    <w:rsid w:val="00B36ABB"/>
    <w:rsid w:val="00B36D79"/>
    <w:rsid w:val="00B40D1E"/>
    <w:rsid w:val="00B41AA7"/>
    <w:rsid w:val="00B4305B"/>
    <w:rsid w:val="00B44D4E"/>
    <w:rsid w:val="00B453C2"/>
    <w:rsid w:val="00B4627A"/>
    <w:rsid w:val="00B464F1"/>
    <w:rsid w:val="00B46EA4"/>
    <w:rsid w:val="00B50D47"/>
    <w:rsid w:val="00B5279E"/>
    <w:rsid w:val="00B54632"/>
    <w:rsid w:val="00B54F80"/>
    <w:rsid w:val="00B56EC1"/>
    <w:rsid w:val="00B61515"/>
    <w:rsid w:val="00B6158E"/>
    <w:rsid w:val="00B615F0"/>
    <w:rsid w:val="00B62B9B"/>
    <w:rsid w:val="00B63295"/>
    <w:rsid w:val="00B653DC"/>
    <w:rsid w:val="00B6672A"/>
    <w:rsid w:val="00B708F7"/>
    <w:rsid w:val="00B710CF"/>
    <w:rsid w:val="00B715D3"/>
    <w:rsid w:val="00B71DCA"/>
    <w:rsid w:val="00B724DB"/>
    <w:rsid w:val="00B7266F"/>
    <w:rsid w:val="00B73214"/>
    <w:rsid w:val="00B73D44"/>
    <w:rsid w:val="00B7599E"/>
    <w:rsid w:val="00B77489"/>
    <w:rsid w:val="00B807DB"/>
    <w:rsid w:val="00B80F72"/>
    <w:rsid w:val="00B82A3C"/>
    <w:rsid w:val="00B83EB4"/>
    <w:rsid w:val="00B855CA"/>
    <w:rsid w:val="00B8684E"/>
    <w:rsid w:val="00B86E6C"/>
    <w:rsid w:val="00B870EB"/>
    <w:rsid w:val="00B87AC8"/>
    <w:rsid w:val="00B9072A"/>
    <w:rsid w:val="00B91365"/>
    <w:rsid w:val="00B91641"/>
    <w:rsid w:val="00B932FF"/>
    <w:rsid w:val="00B93789"/>
    <w:rsid w:val="00B94238"/>
    <w:rsid w:val="00B967C0"/>
    <w:rsid w:val="00B97A0C"/>
    <w:rsid w:val="00B97AD2"/>
    <w:rsid w:val="00BA09D2"/>
    <w:rsid w:val="00BA0AD4"/>
    <w:rsid w:val="00BA0B0C"/>
    <w:rsid w:val="00BA0C10"/>
    <w:rsid w:val="00BA11FA"/>
    <w:rsid w:val="00BA2230"/>
    <w:rsid w:val="00BA3C83"/>
    <w:rsid w:val="00BA4633"/>
    <w:rsid w:val="00BA6A85"/>
    <w:rsid w:val="00BA79E9"/>
    <w:rsid w:val="00BA7DA6"/>
    <w:rsid w:val="00BB0FA0"/>
    <w:rsid w:val="00BB1FBF"/>
    <w:rsid w:val="00BB2EC3"/>
    <w:rsid w:val="00BB3BE6"/>
    <w:rsid w:val="00BB3C95"/>
    <w:rsid w:val="00BB49E4"/>
    <w:rsid w:val="00BB4AA5"/>
    <w:rsid w:val="00BB59A9"/>
    <w:rsid w:val="00BB5FD9"/>
    <w:rsid w:val="00BB6B78"/>
    <w:rsid w:val="00BB7F60"/>
    <w:rsid w:val="00BC04DA"/>
    <w:rsid w:val="00BC0A4A"/>
    <w:rsid w:val="00BC18AE"/>
    <w:rsid w:val="00BC2C35"/>
    <w:rsid w:val="00BC38D0"/>
    <w:rsid w:val="00BC438B"/>
    <w:rsid w:val="00BC5B20"/>
    <w:rsid w:val="00BC70C7"/>
    <w:rsid w:val="00BD0775"/>
    <w:rsid w:val="00BD0D5D"/>
    <w:rsid w:val="00BD11EE"/>
    <w:rsid w:val="00BD1256"/>
    <w:rsid w:val="00BD391A"/>
    <w:rsid w:val="00BD3BF6"/>
    <w:rsid w:val="00BD6A28"/>
    <w:rsid w:val="00BD7A42"/>
    <w:rsid w:val="00BE05E8"/>
    <w:rsid w:val="00BE0D36"/>
    <w:rsid w:val="00BE1D5C"/>
    <w:rsid w:val="00BE2CEC"/>
    <w:rsid w:val="00BE2D65"/>
    <w:rsid w:val="00BE4DB3"/>
    <w:rsid w:val="00BE60C8"/>
    <w:rsid w:val="00BE6EFA"/>
    <w:rsid w:val="00BE7C15"/>
    <w:rsid w:val="00BE7F0F"/>
    <w:rsid w:val="00BF1EEC"/>
    <w:rsid w:val="00BF2133"/>
    <w:rsid w:val="00BF2609"/>
    <w:rsid w:val="00BF5CB5"/>
    <w:rsid w:val="00BF5D7E"/>
    <w:rsid w:val="00BF5E93"/>
    <w:rsid w:val="00BF5F57"/>
    <w:rsid w:val="00BF6792"/>
    <w:rsid w:val="00C0370C"/>
    <w:rsid w:val="00C059B6"/>
    <w:rsid w:val="00C06E7F"/>
    <w:rsid w:val="00C11E04"/>
    <w:rsid w:val="00C125EE"/>
    <w:rsid w:val="00C134CE"/>
    <w:rsid w:val="00C14C55"/>
    <w:rsid w:val="00C1510F"/>
    <w:rsid w:val="00C16451"/>
    <w:rsid w:val="00C173BC"/>
    <w:rsid w:val="00C17404"/>
    <w:rsid w:val="00C20919"/>
    <w:rsid w:val="00C22DA0"/>
    <w:rsid w:val="00C22DC2"/>
    <w:rsid w:val="00C23167"/>
    <w:rsid w:val="00C255E7"/>
    <w:rsid w:val="00C25FB1"/>
    <w:rsid w:val="00C27962"/>
    <w:rsid w:val="00C31747"/>
    <w:rsid w:val="00C31B16"/>
    <w:rsid w:val="00C31F37"/>
    <w:rsid w:val="00C335A2"/>
    <w:rsid w:val="00C36611"/>
    <w:rsid w:val="00C40F56"/>
    <w:rsid w:val="00C421FB"/>
    <w:rsid w:val="00C4249A"/>
    <w:rsid w:val="00C42B39"/>
    <w:rsid w:val="00C42DE2"/>
    <w:rsid w:val="00C4388B"/>
    <w:rsid w:val="00C44471"/>
    <w:rsid w:val="00C4530C"/>
    <w:rsid w:val="00C461D5"/>
    <w:rsid w:val="00C465D0"/>
    <w:rsid w:val="00C46CDE"/>
    <w:rsid w:val="00C472EF"/>
    <w:rsid w:val="00C51012"/>
    <w:rsid w:val="00C532F9"/>
    <w:rsid w:val="00C5427B"/>
    <w:rsid w:val="00C54477"/>
    <w:rsid w:val="00C54537"/>
    <w:rsid w:val="00C54588"/>
    <w:rsid w:val="00C6299F"/>
    <w:rsid w:val="00C64732"/>
    <w:rsid w:val="00C66705"/>
    <w:rsid w:val="00C67175"/>
    <w:rsid w:val="00C674CF"/>
    <w:rsid w:val="00C70FA8"/>
    <w:rsid w:val="00C7302E"/>
    <w:rsid w:val="00C76ACF"/>
    <w:rsid w:val="00C8259D"/>
    <w:rsid w:val="00C8356D"/>
    <w:rsid w:val="00C8420C"/>
    <w:rsid w:val="00C844A0"/>
    <w:rsid w:val="00C84D61"/>
    <w:rsid w:val="00C85B44"/>
    <w:rsid w:val="00C85FA1"/>
    <w:rsid w:val="00C916AA"/>
    <w:rsid w:val="00C93E13"/>
    <w:rsid w:val="00CA6EB8"/>
    <w:rsid w:val="00CA7563"/>
    <w:rsid w:val="00CA7DBE"/>
    <w:rsid w:val="00CB2F25"/>
    <w:rsid w:val="00CB3D4F"/>
    <w:rsid w:val="00CC02D9"/>
    <w:rsid w:val="00CC0539"/>
    <w:rsid w:val="00CC0EDD"/>
    <w:rsid w:val="00CC1BFF"/>
    <w:rsid w:val="00CC3299"/>
    <w:rsid w:val="00CC3485"/>
    <w:rsid w:val="00CC37D9"/>
    <w:rsid w:val="00CC517B"/>
    <w:rsid w:val="00CC59A7"/>
    <w:rsid w:val="00CD0CCF"/>
    <w:rsid w:val="00CD379C"/>
    <w:rsid w:val="00CD46C1"/>
    <w:rsid w:val="00CD5F79"/>
    <w:rsid w:val="00CD6C8A"/>
    <w:rsid w:val="00CD764B"/>
    <w:rsid w:val="00CD77B0"/>
    <w:rsid w:val="00CE242C"/>
    <w:rsid w:val="00CE3691"/>
    <w:rsid w:val="00CE59B1"/>
    <w:rsid w:val="00CE5DE4"/>
    <w:rsid w:val="00CE7229"/>
    <w:rsid w:val="00CE7C5D"/>
    <w:rsid w:val="00CF1998"/>
    <w:rsid w:val="00CF2C35"/>
    <w:rsid w:val="00CF3C5B"/>
    <w:rsid w:val="00CF4638"/>
    <w:rsid w:val="00CF6059"/>
    <w:rsid w:val="00D05163"/>
    <w:rsid w:val="00D05F3E"/>
    <w:rsid w:val="00D06530"/>
    <w:rsid w:val="00D10FF8"/>
    <w:rsid w:val="00D11B10"/>
    <w:rsid w:val="00D15067"/>
    <w:rsid w:val="00D1534F"/>
    <w:rsid w:val="00D1584A"/>
    <w:rsid w:val="00D16703"/>
    <w:rsid w:val="00D17EB5"/>
    <w:rsid w:val="00D22551"/>
    <w:rsid w:val="00D22C37"/>
    <w:rsid w:val="00D24EA2"/>
    <w:rsid w:val="00D26A22"/>
    <w:rsid w:val="00D27236"/>
    <w:rsid w:val="00D30E7E"/>
    <w:rsid w:val="00D31C67"/>
    <w:rsid w:val="00D34135"/>
    <w:rsid w:val="00D34D5B"/>
    <w:rsid w:val="00D351B3"/>
    <w:rsid w:val="00D357C8"/>
    <w:rsid w:val="00D36DFE"/>
    <w:rsid w:val="00D40759"/>
    <w:rsid w:val="00D40E38"/>
    <w:rsid w:val="00D417CF"/>
    <w:rsid w:val="00D421E8"/>
    <w:rsid w:val="00D441EC"/>
    <w:rsid w:val="00D4495B"/>
    <w:rsid w:val="00D459B4"/>
    <w:rsid w:val="00D46A1B"/>
    <w:rsid w:val="00D46F9C"/>
    <w:rsid w:val="00D50972"/>
    <w:rsid w:val="00D52290"/>
    <w:rsid w:val="00D52344"/>
    <w:rsid w:val="00D5245D"/>
    <w:rsid w:val="00D53CD9"/>
    <w:rsid w:val="00D569ED"/>
    <w:rsid w:val="00D616D3"/>
    <w:rsid w:val="00D61C7E"/>
    <w:rsid w:val="00D6318F"/>
    <w:rsid w:val="00D66E16"/>
    <w:rsid w:val="00D677EB"/>
    <w:rsid w:val="00D67A09"/>
    <w:rsid w:val="00D70B55"/>
    <w:rsid w:val="00D70C25"/>
    <w:rsid w:val="00D73912"/>
    <w:rsid w:val="00D77261"/>
    <w:rsid w:val="00D81BFE"/>
    <w:rsid w:val="00D83E0B"/>
    <w:rsid w:val="00D8739B"/>
    <w:rsid w:val="00D903AF"/>
    <w:rsid w:val="00D923CC"/>
    <w:rsid w:val="00D92B4E"/>
    <w:rsid w:val="00D93A60"/>
    <w:rsid w:val="00D950C3"/>
    <w:rsid w:val="00D96008"/>
    <w:rsid w:val="00DA0E32"/>
    <w:rsid w:val="00DA2330"/>
    <w:rsid w:val="00DA381D"/>
    <w:rsid w:val="00DA3B3D"/>
    <w:rsid w:val="00DA41BA"/>
    <w:rsid w:val="00DA6DA2"/>
    <w:rsid w:val="00DA752A"/>
    <w:rsid w:val="00DB0166"/>
    <w:rsid w:val="00DB0234"/>
    <w:rsid w:val="00DB0C81"/>
    <w:rsid w:val="00DB0E36"/>
    <w:rsid w:val="00DB26F1"/>
    <w:rsid w:val="00DB2A93"/>
    <w:rsid w:val="00DB30DA"/>
    <w:rsid w:val="00DB4121"/>
    <w:rsid w:val="00DB46A5"/>
    <w:rsid w:val="00DB52AF"/>
    <w:rsid w:val="00DB6B8A"/>
    <w:rsid w:val="00DB73BD"/>
    <w:rsid w:val="00DC1DC9"/>
    <w:rsid w:val="00DC1FF7"/>
    <w:rsid w:val="00DC333D"/>
    <w:rsid w:val="00DC5514"/>
    <w:rsid w:val="00DC5E8B"/>
    <w:rsid w:val="00DC703A"/>
    <w:rsid w:val="00DD16E3"/>
    <w:rsid w:val="00DD2455"/>
    <w:rsid w:val="00DD2755"/>
    <w:rsid w:val="00DD34FC"/>
    <w:rsid w:val="00DD41D6"/>
    <w:rsid w:val="00DD643F"/>
    <w:rsid w:val="00DD6659"/>
    <w:rsid w:val="00DD782B"/>
    <w:rsid w:val="00DE094F"/>
    <w:rsid w:val="00DE0AE0"/>
    <w:rsid w:val="00DE12C5"/>
    <w:rsid w:val="00DE12DD"/>
    <w:rsid w:val="00DE1445"/>
    <w:rsid w:val="00DE30AF"/>
    <w:rsid w:val="00DE3B31"/>
    <w:rsid w:val="00DE4E9C"/>
    <w:rsid w:val="00DE6370"/>
    <w:rsid w:val="00DE67F7"/>
    <w:rsid w:val="00DF0727"/>
    <w:rsid w:val="00DF1623"/>
    <w:rsid w:val="00DF1ADB"/>
    <w:rsid w:val="00DF218F"/>
    <w:rsid w:val="00DF246E"/>
    <w:rsid w:val="00DF3E6A"/>
    <w:rsid w:val="00DF4807"/>
    <w:rsid w:val="00DF5699"/>
    <w:rsid w:val="00DF5DD8"/>
    <w:rsid w:val="00DF665F"/>
    <w:rsid w:val="00DF6AE8"/>
    <w:rsid w:val="00DF718E"/>
    <w:rsid w:val="00E00988"/>
    <w:rsid w:val="00E00AD9"/>
    <w:rsid w:val="00E00AE4"/>
    <w:rsid w:val="00E01D7A"/>
    <w:rsid w:val="00E03A3C"/>
    <w:rsid w:val="00E03DB6"/>
    <w:rsid w:val="00E044E5"/>
    <w:rsid w:val="00E048A4"/>
    <w:rsid w:val="00E04F18"/>
    <w:rsid w:val="00E051A0"/>
    <w:rsid w:val="00E05782"/>
    <w:rsid w:val="00E05A17"/>
    <w:rsid w:val="00E141B5"/>
    <w:rsid w:val="00E149C4"/>
    <w:rsid w:val="00E176E1"/>
    <w:rsid w:val="00E20357"/>
    <w:rsid w:val="00E210C4"/>
    <w:rsid w:val="00E26812"/>
    <w:rsid w:val="00E27374"/>
    <w:rsid w:val="00E2776D"/>
    <w:rsid w:val="00E278BE"/>
    <w:rsid w:val="00E31719"/>
    <w:rsid w:val="00E330B3"/>
    <w:rsid w:val="00E3312E"/>
    <w:rsid w:val="00E3425F"/>
    <w:rsid w:val="00E35576"/>
    <w:rsid w:val="00E413E9"/>
    <w:rsid w:val="00E4545F"/>
    <w:rsid w:val="00E4635A"/>
    <w:rsid w:val="00E501CC"/>
    <w:rsid w:val="00E516C5"/>
    <w:rsid w:val="00E5233B"/>
    <w:rsid w:val="00E5366C"/>
    <w:rsid w:val="00E540C9"/>
    <w:rsid w:val="00E54578"/>
    <w:rsid w:val="00E5491B"/>
    <w:rsid w:val="00E55E70"/>
    <w:rsid w:val="00E55F61"/>
    <w:rsid w:val="00E56071"/>
    <w:rsid w:val="00E56F2A"/>
    <w:rsid w:val="00E600B6"/>
    <w:rsid w:val="00E600DF"/>
    <w:rsid w:val="00E618A5"/>
    <w:rsid w:val="00E649B8"/>
    <w:rsid w:val="00E6597D"/>
    <w:rsid w:val="00E6661B"/>
    <w:rsid w:val="00E6671F"/>
    <w:rsid w:val="00E70800"/>
    <w:rsid w:val="00E712C5"/>
    <w:rsid w:val="00E713C6"/>
    <w:rsid w:val="00E73E01"/>
    <w:rsid w:val="00E7469C"/>
    <w:rsid w:val="00E7480A"/>
    <w:rsid w:val="00E748B8"/>
    <w:rsid w:val="00E749B6"/>
    <w:rsid w:val="00E77467"/>
    <w:rsid w:val="00E80ADD"/>
    <w:rsid w:val="00E82FD2"/>
    <w:rsid w:val="00E83540"/>
    <w:rsid w:val="00E84513"/>
    <w:rsid w:val="00E84A82"/>
    <w:rsid w:val="00E85A40"/>
    <w:rsid w:val="00E86AE9"/>
    <w:rsid w:val="00E902F6"/>
    <w:rsid w:val="00E90BF9"/>
    <w:rsid w:val="00E918E4"/>
    <w:rsid w:val="00E93458"/>
    <w:rsid w:val="00E9398D"/>
    <w:rsid w:val="00E93A8F"/>
    <w:rsid w:val="00E947FB"/>
    <w:rsid w:val="00E95656"/>
    <w:rsid w:val="00E957B7"/>
    <w:rsid w:val="00E95D2E"/>
    <w:rsid w:val="00EA41B4"/>
    <w:rsid w:val="00EA6C33"/>
    <w:rsid w:val="00EA6F7C"/>
    <w:rsid w:val="00EA7CC1"/>
    <w:rsid w:val="00EB0AEF"/>
    <w:rsid w:val="00EB11E2"/>
    <w:rsid w:val="00EB19F8"/>
    <w:rsid w:val="00EB262D"/>
    <w:rsid w:val="00EB5C28"/>
    <w:rsid w:val="00EB6D73"/>
    <w:rsid w:val="00EB7352"/>
    <w:rsid w:val="00EC1134"/>
    <w:rsid w:val="00EC37CC"/>
    <w:rsid w:val="00EC3FD7"/>
    <w:rsid w:val="00EC40EE"/>
    <w:rsid w:val="00EC500B"/>
    <w:rsid w:val="00EC6FFB"/>
    <w:rsid w:val="00EC7AE4"/>
    <w:rsid w:val="00EC7CFF"/>
    <w:rsid w:val="00ED0EE1"/>
    <w:rsid w:val="00ED172D"/>
    <w:rsid w:val="00ED34BB"/>
    <w:rsid w:val="00ED34D6"/>
    <w:rsid w:val="00ED45F6"/>
    <w:rsid w:val="00ED5079"/>
    <w:rsid w:val="00ED5A42"/>
    <w:rsid w:val="00ED6347"/>
    <w:rsid w:val="00EE079B"/>
    <w:rsid w:val="00EE148D"/>
    <w:rsid w:val="00EE37CC"/>
    <w:rsid w:val="00EE3B14"/>
    <w:rsid w:val="00EE3FA8"/>
    <w:rsid w:val="00EE45F0"/>
    <w:rsid w:val="00EE4637"/>
    <w:rsid w:val="00EE59E6"/>
    <w:rsid w:val="00EE5AE6"/>
    <w:rsid w:val="00EE7D18"/>
    <w:rsid w:val="00EF1A6B"/>
    <w:rsid w:val="00EF26C5"/>
    <w:rsid w:val="00EF2914"/>
    <w:rsid w:val="00EF2C63"/>
    <w:rsid w:val="00EF3B23"/>
    <w:rsid w:val="00EF3E8E"/>
    <w:rsid w:val="00EF54BB"/>
    <w:rsid w:val="00EF54C6"/>
    <w:rsid w:val="00EF7BCE"/>
    <w:rsid w:val="00F01931"/>
    <w:rsid w:val="00F01B88"/>
    <w:rsid w:val="00F05017"/>
    <w:rsid w:val="00F06EC4"/>
    <w:rsid w:val="00F12DA5"/>
    <w:rsid w:val="00F136AB"/>
    <w:rsid w:val="00F14B8D"/>
    <w:rsid w:val="00F15C98"/>
    <w:rsid w:val="00F168FC"/>
    <w:rsid w:val="00F2079A"/>
    <w:rsid w:val="00F207C5"/>
    <w:rsid w:val="00F23F7F"/>
    <w:rsid w:val="00F2401A"/>
    <w:rsid w:val="00F25CAA"/>
    <w:rsid w:val="00F26232"/>
    <w:rsid w:val="00F27797"/>
    <w:rsid w:val="00F27853"/>
    <w:rsid w:val="00F30A62"/>
    <w:rsid w:val="00F31F86"/>
    <w:rsid w:val="00F33DC6"/>
    <w:rsid w:val="00F342F2"/>
    <w:rsid w:val="00F34AA5"/>
    <w:rsid w:val="00F35441"/>
    <w:rsid w:val="00F35A99"/>
    <w:rsid w:val="00F35FC0"/>
    <w:rsid w:val="00F36D35"/>
    <w:rsid w:val="00F403A4"/>
    <w:rsid w:val="00F40467"/>
    <w:rsid w:val="00F425B4"/>
    <w:rsid w:val="00F42F5F"/>
    <w:rsid w:val="00F43A1F"/>
    <w:rsid w:val="00F43B83"/>
    <w:rsid w:val="00F52C10"/>
    <w:rsid w:val="00F5435F"/>
    <w:rsid w:val="00F56C48"/>
    <w:rsid w:val="00F57CFF"/>
    <w:rsid w:val="00F611B5"/>
    <w:rsid w:val="00F61453"/>
    <w:rsid w:val="00F63AD5"/>
    <w:rsid w:val="00F63CD6"/>
    <w:rsid w:val="00F640EB"/>
    <w:rsid w:val="00F64657"/>
    <w:rsid w:val="00F64921"/>
    <w:rsid w:val="00F65BD1"/>
    <w:rsid w:val="00F66B5D"/>
    <w:rsid w:val="00F67695"/>
    <w:rsid w:val="00F70291"/>
    <w:rsid w:val="00F70406"/>
    <w:rsid w:val="00F7086E"/>
    <w:rsid w:val="00F711D2"/>
    <w:rsid w:val="00F7211B"/>
    <w:rsid w:val="00F7483D"/>
    <w:rsid w:val="00F77C70"/>
    <w:rsid w:val="00F80308"/>
    <w:rsid w:val="00F81847"/>
    <w:rsid w:val="00F82E20"/>
    <w:rsid w:val="00F83321"/>
    <w:rsid w:val="00F847A4"/>
    <w:rsid w:val="00F85857"/>
    <w:rsid w:val="00F8647E"/>
    <w:rsid w:val="00F90D42"/>
    <w:rsid w:val="00F92631"/>
    <w:rsid w:val="00F93394"/>
    <w:rsid w:val="00F94F9C"/>
    <w:rsid w:val="00F952A4"/>
    <w:rsid w:val="00F95521"/>
    <w:rsid w:val="00F95875"/>
    <w:rsid w:val="00F96762"/>
    <w:rsid w:val="00F96FF2"/>
    <w:rsid w:val="00F9745C"/>
    <w:rsid w:val="00F97F28"/>
    <w:rsid w:val="00FA0249"/>
    <w:rsid w:val="00FA22E2"/>
    <w:rsid w:val="00FA2420"/>
    <w:rsid w:val="00FA34E0"/>
    <w:rsid w:val="00FA49AE"/>
    <w:rsid w:val="00FA4AC7"/>
    <w:rsid w:val="00FA5614"/>
    <w:rsid w:val="00FA7C6A"/>
    <w:rsid w:val="00FA7D41"/>
    <w:rsid w:val="00FB1F07"/>
    <w:rsid w:val="00FB36DE"/>
    <w:rsid w:val="00FB6944"/>
    <w:rsid w:val="00FB780D"/>
    <w:rsid w:val="00FC05CA"/>
    <w:rsid w:val="00FC28F1"/>
    <w:rsid w:val="00FC3354"/>
    <w:rsid w:val="00FC3552"/>
    <w:rsid w:val="00FC4D37"/>
    <w:rsid w:val="00FC76EE"/>
    <w:rsid w:val="00FC7F03"/>
    <w:rsid w:val="00FD013A"/>
    <w:rsid w:val="00FD1DA7"/>
    <w:rsid w:val="00FD1F8D"/>
    <w:rsid w:val="00FD2A70"/>
    <w:rsid w:val="00FD3030"/>
    <w:rsid w:val="00FD6522"/>
    <w:rsid w:val="00FD6BB7"/>
    <w:rsid w:val="00FD74A8"/>
    <w:rsid w:val="00FD764B"/>
    <w:rsid w:val="00FE2455"/>
    <w:rsid w:val="00FE26EF"/>
    <w:rsid w:val="00FE2A9C"/>
    <w:rsid w:val="00FE494F"/>
    <w:rsid w:val="00FE6C58"/>
    <w:rsid w:val="00FF03F7"/>
    <w:rsid w:val="00FF266A"/>
    <w:rsid w:val="00FF307E"/>
    <w:rsid w:val="00FF41F9"/>
    <w:rsid w:val="00FF44A4"/>
    <w:rsid w:val="00FF55AB"/>
    <w:rsid w:val="00FF60C8"/>
    <w:rsid w:val="00FF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32C7F"/>
  <w15:docId w15:val="{B68BE31F-35E5-4DE3-B7F7-25536524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A8"/>
    <w:pPr>
      <w:ind w:leftChars="400" w:left="840"/>
    </w:pPr>
  </w:style>
  <w:style w:type="paragraph" w:styleId="a4">
    <w:name w:val="header"/>
    <w:basedOn w:val="a"/>
    <w:link w:val="a5"/>
    <w:uiPriority w:val="99"/>
    <w:unhideWhenUsed/>
    <w:rsid w:val="00355D72"/>
    <w:pPr>
      <w:tabs>
        <w:tab w:val="center" w:pos="4252"/>
        <w:tab w:val="right" w:pos="8504"/>
      </w:tabs>
      <w:snapToGrid w:val="0"/>
    </w:pPr>
  </w:style>
  <w:style w:type="character" w:customStyle="1" w:styleId="a5">
    <w:name w:val="ヘッダー (文字)"/>
    <w:basedOn w:val="a0"/>
    <w:link w:val="a4"/>
    <w:uiPriority w:val="99"/>
    <w:rsid w:val="00355D72"/>
  </w:style>
  <w:style w:type="paragraph" w:styleId="a6">
    <w:name w:val="footer"/>
    <w:basedOn w:val="a"/>
    <w:link w:val="a7"/>
    <w:uiPriority w:val="99"/>
    <w:unhideWhenUsed/>
    <w:rsid w:val="00355D72"/>
    <w:pPr>
      <w:tabs>
        <w:tab w:val="center" w:pos="4252"/>
        <w:tab w:val="right" w:pos="8504"/>
      </w:tabs>
      <w:snapToGrid w:val="0"/>
    </w:pPr>
  </w:style>
  <w:style w:type="character" w:customStyle="1" w:styleId="a7">
    <w:name w:val="フッター (文字)"/>
    <w:basedOn w:val="a0"/>
    <w:link w:val="a6"/>
    <w:uiPriority w:val="99"/>
    <w:rsid w:val="00355D72"/>
  </w:style>
  <w:style w:type="paragraph" w:styleId="a8">
    <w:name w:val="No Spacing"/>
    <w:uiPriority w:val="1"/>
    <w:qFormat/>
    <w:rsid w:val="008E0A0A"/>
    <w:pPr>
      <w:widowControl w:val="0"/>
      <w:jc w:val="both"/>
    </w:pPr>
  </w:style>
  <w:style w:type="paragraph" w:styleId="a9">
    <w:name w:val="Balloon Text"/>
    <w:basedOn w:val="a"/>
    <w:link w:val="aa"/>
    <w:uiPriority w:val="99"/>
    <w:semiHidden/>
    <w:unhideWhenUsed/>
    <w:rsid w:val="004A28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285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B5119"/>
    <w:rPr>
      <w:sz w:val="18"/>
      <w:szCs w:val="18"/>
    </w:rPr>
  </w:style>
  <w:style w:type="paragraph" w:styleId="ac">
    <w:name w:val="annotation text"/>
    <w:basedOn w:val="a"/>
    <w:link w:val="ad"/>
    <w:uiPriority w:val="99"/>
    <w:semiHidden/>
    <w:unhideWhenUsed/>
    <w:rsid w:val="004B5119"/>
    <w:pPr>
      <w:jc w:val="left"/>
    </w:pPr>
  </w:style>
  <w:style w:type="character" w:customStyle="1" w:styleId="ad">
    <w:name w:val="コメント文字列 (文字)"/>
    <w:basedOn w:val="a0"/>
    <w:link w:val="ac"/>
    <w:uiPriority w:val="99"/>
    <w:semiHidden/>
    <w:rsid w:val="004B5119"/>
  </w:style>
  <w:style w:type="paragraph" w:styleId="ae">
    <w:name w:val="annotation subject"/>
    <w:basedOn w:val="ac"/>
    <w:next w:val="ac"/>
    <w:link w:val="af"/>
    <w:uiPriority w:val="99"/>
    <w:semiHidden/>
    <w:unhideWhenUsed/>
    <w:rsid w:val="004B5119"/>
    <w:rPr>
      <w:b/>
      <w:bCs/>
    </w:rPr>
  </w:style>
  <w:style w:type="character" w:customStyle="1" w:styleId="af">
    <w:name w:val="コメント内容 (文字)"/>
    <w:basedOn w:val="ad"/>
    <w:link w:val="ae"/>
    <w:uiPriority w:val="99"/>
    <w:semiHidden/>
    <w:rsid w:val="004B5119"/>
    <w:rPr>
      <w:b/>
      <w:bCs/>
    </w:rPr>
  </w:style>
  <w:style w:type="paragraph" w:styleId="Web">
    <w:name w:val="Normal (Web)"/>
    <w:basedOn w:val="a"/>
    <w:uiPriority w:val="99"/>
    <w:semiHidden/>
    <w:unhideWhenUsed/>
    <w:rsid w:val="00EC6F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50113">
      <w:bodyDiv w:val="1"/>
      <w:marLeft w:val="0"/>
      <w:marRight w:val="0"/>
      <w:marTop w:val="0"/>
      <w:marBottom w:val="0"/>
      <w:divBdr>
        <w:top w:val="none" w:sz="0" w:space="0" w:color="auto"/>
        <w:left w:val="none" w:sz="0" w:space="0" w:color="auto"/>
        <w:bottom w:val="none" w:sz="0" w:space="0" w:color="auto"/>
        <w:right w:val="none" w:sz="0" w:space="0" w:color="auto"/>
      </w:divBdr>
    </w:div>
    <w:div w:id="1481800427">
      <w:bodyDiv w:val="1"/>
      <w:marLeft w:val="0"/>
      <w:marRight w:val="0"/>
      <w:marTop w:val="0"/>
      <w:marBottom w:val="0"/>
      <w:divBdr>
        <w:top w:val="none" w:sz="0" w:space="0" w:color="auto"/>
        <w:left w:val="none" w:sz="0" w:space="0" w:color="auto"/>
        <w:bottom w:val="none" w:sz="0" w:space="0" w:color="auto"/>
        <w:right w:val="none" w:sz="0" w:space="0" w:color="auto"/>
      </w:divBdr>
    </w:div>
    <w:div w:id="15469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69C2-3865-47C7-AD58-5C0660E1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2296</Words>
  <Characters>13088</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yurinkai2</dc:creator>
  <cp:lastModifiedBy>user</cp:lastModifiedBy>
  <cp:revision>5</cp:revision>
  <cp:lastPrinted>2023-06-09T10:01:00Z</cp:lastPrinted>
  <dcterms:created xsi:type="dcterms:W3CDTF">2023-07-11T06:04:00Z</dcterms:created>
  <dcterms:modified xsi:type="dcterms:W3CDTF">2023-07-11T08:24:00Z</dcterms:modified>
</cp:coreProperties>
</file>